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DDFA" w14:textId="75DF7590" w:rsidR="00707CE6" w:rsidRPr="00D01881" w:rsidRDefault="00DC6DE1" w:rsidP="00393EF9">
      <w:pPr>
        <w:rPr>
          <w:rFonts w:ascii="Calibri" w:hAnsi="Calibri" w:cs="Calibri"/>
          <w:b/>
          <w:sz w:val="24"/>
          <w:szCs w:val="24"/>
          <w:lang w:val="cs-CZ"/>
        </w:rPr>
      </w:pPr>
      <w:r w:rsidRPr="00D01881">
        <w:rPr>
          <w:rFonts w:ascii="Calibri" w:hAnsi="Calibri" w:cs="Calibri"/>
          <w:b/>
          <w:sz w:val="24"/>
          <w:szCs w:val="24"/>
          <w:lang w:val="cs-CZ"/>
        </w:rPr>
        <w:t>Ježíšek na míru</w:t>
      </w:r>
      <w:r w:rsidR="0084311D" w:rsidRPr="00D01881">
        <w:rPr>
          <w:rFonts w:ascii="Calibri" w:hAnsi="Calibri" w:cs="Calibri"/>
          <w:b/>
          <w:sz w:val="24"/>
          <w:szCs w:val="24"/>
          <w:lang w:val="cs-CZ"/>
        </w:rPr>
        <w:t xml:space="preserve"> II</w:t>
      </w:r>
    </w:p>
    <w:p w14:paraId="09DB94DE" w14:textId="77777777" w:rsidR="00DC6DE1" w:rsidRPr="00AB475F" w:rsidRDefault="00DC6DE1" w:rsidP="00393EF9">
      <w:pPr>
        <w:rPr>
          <w:rFonts w:ascii="Calibri" w:hAnsi="Calibri" w:cs="Calibri"/>
          <w:sz w:val="22"/>
          <w:szCs w:val="22"/>
          <w:lang w:val="cs-CZ"/>
        </w:rPr>
      </w:pPr>
    </w:p>
    <w:p w14:paraId="47EAC258" w14:textId="4CEFA9AE" w:rsidR="00DC6DE1" w:rsidRPr="00AB475F" w:rsidRDefault="0084311D" w:rsidP="00393EF9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Možná se to nezdá, ale Advent se blíží. Proto je nejvyšší čas pomýšlet nad „dopisem Ježíškovi“. Co si tedy letos přát? A co nadělit svým blízkým? Přinášíme vám druhou várku nápadů, které vám možná pomohou ve vašem rozhodování!</w:t>
      </w:r>
    </w:p>
    <w:p w14:paraId="142E7E91" w14:textId="77777777" w:rsidR="00DC6DE1" w:rsidRPr="00AB475F" w:rsidRDefault="00DC6DE1" w:rsidP="00393EF9">
      <w:pPr>
        <w:rPr>
          <w:rFonts w:ascii="Calibri" w:hAnsi="Calibri" w:cs="Calibri"/>
          <w:sz w:val="22"/>
          <w:szCs w:val="22"/>
          <w:lang w:val="cs-CZ"/>
        </w:rPr>
      </w:pPr>
    </w:p>
    <w:p w14:paraId="708E5023" w14:textId="77777777" w:rsidR="0084311D" w:rsidRPr="00D01881" w:rsidRDefault="0084311D" w:rsidP="0084311D">
      <w:pPr>
        <w:pStyle w:val="paragraph"/>
        <w:textAlignment w:val="baseline"/>
        <w:rPr>
          <w:u w:val="single"/>
        </w:rPr>
      </w:pPr>
      <w:r w:rsidRPr="00D01881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Nápady od Ježíška pro NI:</w:t>
      </w:r>
      <w:r w:rsidRPr="00D01881">
        <w:rPr>
          <w:rStyle w:val="eop"/>
          <w:rFonts w:ascii="Calibri" w:hAnsi="Calibri" w:cs="Calibri"/>
          <w:sz w:val="22"/>
          <w:szCs w:val="22"/>
          <w:u w:val="single"/>
        </w:rPr>
        <w:t> </w:t>
      </w:r>
    </w:p>
    <w:p w14:paraId="301717CE" w14:textId="77777777" w:rsidR="0084311D" w:rsidRDefault="0084311D" w:rsidP="00393EF9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03B9CD57" w14:textId="5024D548" w:rsidR="00DC6DE1" w:rsidRPr="00AB475F" w:rsidRDefault="00C16987" w:rsidP="00393EF9">
      <w:pPr>
        <w:rPr>
          <w:rFonts w:ascii="Calibri" w:hAnsi="Calibri" w:cs="Calibri"/>
          <w:b/>
          <w:sz w:val="22"/>
          <w:szCs w:val="22"/>
          <w:lang w:val="cs-CZ"/>
        </w:rPr>
      </w:pPr>
      <w:r w:rsidRPr="00AB475F">
        <w:rPr>
          <w:rFonts w:ascii="Calibri" w:hAnsi="Calibri" w:cs="Calibri"/>
          <w:b/>
          <w:sz w:val="22"/>
          <w:szCs w:val="22"/>
          <w:lang w:val="cs-CZ"/>
        </w:rPr>
        <w:t>Hodinový manžel</w:t>
      </w:r>
    </w:p>
    <w:p w14:paraId="0A074226" w14:textId="77777777" w:rsidR="00D84E19" w:rsidRPr="00AB475F" w:rsidRDefault="00D84E19" w:rsidP="00393EF9">
      <w:pPr>
        <w:rPr>
          <w:rFonts w:ascii="Calibri" w:hAnsi="Calibri" w:cs="Calibri"/>
          <w:sz w:val="22"/>
          <w:szCs w:val="22"/>
          <w:lang w:val="cs-CZ"/>
        </w:rPr>
      </w:pPr>
      <w:r w:rsidRPr="00AB475F">
        <w:rPr>
          <w:rFonts w:ascii="Calibri" w:hAnsi="Calibri" w:cs="Calibri"/>
          <w:sz w:val="22"/>
          <w:szCs w:val="22"/>
          <w:lang w:val="cs-CZ"/>
        </w:rPr>
        <w:t xml:space="preserve">Úklid domácnosti </w:t>
      </w:r>
      <w:r w:rsidR="00942C1F" w:rsidRPr="00AB475F">
        <w:rPr>
          <w:rFonts w:ascii="Calibri" w:hAnsi="Calibri" w:cs="Calibri"/>
          <w:sz w:val="22"/>
          <w:szCs w:val="22"/>
          <w:lang w:val="cs-CZ"/>
        </w:rPr>
        <w:t>často</w:t>
      </w:r>
      <w:r w:rsidRPr="00AB475F">
        <w:rPr>
          <w:rFonts w:ascii="Calibri" w:hAnsi="Calibri" w:cs="Calibri"/>
          <w:sz w:val="22"/>
          <w:szCs w:val="22"/>
          <w:lang w:val="cs-CZ"/>
        </w:rPr>
        <w:t xml:space="preserve"> o něco víc leží na bedrech ženy. Proto je </w:t>
      </w:r>
      <w:r w:rsidR="00F66B76" w:rsidRPr="00AB475F">
        <w:rPr>
          <w:rFonts w:ascii="Calibri" w:hAnsi="Calibri" w:cs="Calibri"/>
          <w:sz w:val="22"/>
          <w:szCs w:val="22"/>
          <w:lang w:val="cs-CZ"/>
        </w:rPr>
        <w:t>skvělé</w:t>
      </w:r>
      <w:r w:rsidRPr="00AB475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42C1F" w:rsidRPr="00AB475F">
        <w:rPr>
          <w:rFonts w:ascii="Calibri" w:hAnsi="Calibri" w:cs="Calibri"/>
          <w:sz w:val="22"/>
          <w:szCs w:val="22"/>
          <w:lang w:val="cs-CZ"/>
        </w:rPr>
        <w:t>jí</w:t>
      </w:r>
      <w:r w:rsidRPr="00AB475F">
        <w:rPr>
          <w:rFonts w:ascii="Calibri" w:hAnsi="Calibri" w:cs="Calibri"/>
          <w:sz w:val="22"/>
          <w:szCs w:val="22"/>
          <w:lang w:val="cs-CZ"/>
        </w:rPr>
        <w:t xml:space="preserve"> odlehčit a přizvat domů výpomoc. Tento designový doplněk domácnosti jezdí </w:t>
      </w:r>
      <w:r w:rsidR="00C16987" w:rsidRPr="00AB475F">
        <w:rPr>
          <w:rFonts w:ascii="Calibri" w:hAnsi="Calibri" w:cs="Calibri"/>
          <w:sz w:val="22"/>
          <w:szCs w:val="22"/>
          <w:lang w:val="cs-CZ"/>
        </w:rPr>
        <w:t xml:space="preserve">a uklízí </w:t>
      </w:r>
      <w:r w:rsidRPr="00AB475F">
        <w:rPr>
          <w:rFonts w:ascii="Calibri" w:hAnsi="Calibri" w:cs="Calibri"/>
          <w:sz w:val="22"/>
          <w:szCs w:val="22"/>
          <w:lang w:val="cs-CZ"/>
        </w:rPr>
        <w:t>o106 a pomáhá nepřetržitě. Je ideální pro čištění koberců, plovoucích podlah, parket, linolea a dlažby. Navíc díky UVC dezinfekčnímu světlu odstraňuje i infekční organismy.</w:t>
      </w:r>
      <w:r w:rsidR="00C16987" w:rsidRPr="00AB475F">
        <w:rPr>
          <w:rFonts w:ascii="Calibri" w:hAnsi="Calibri" w:cs="Calibri"/>
          <w:sz w:val="22"/>
          <w:szCs w:val="22"/>
          <w:lang w:val="cs-CZ"/>
        </w:rPr>
        <w:t xml:space="preserve"> Jen pozor, aby se do něj partnerka nezamilovala.</w:t>
      </w:r>
    </w:p>
    <w:p w14:paraId="5381607A" w14:textId="77777777" w:rsidR="00D84E19" w:rsidRPr="00AB475F" w:rsidRDefault="00360984" w:rsidP="00393EF9">
      <w:pPr>
        <w:rPr>
          <w:rFonts w:ascii="Calibri" w:hAnsi="Calibri" w:cs="Calibri"/>
          <w:b/>
          <w:sz w:val="22"/>
          <w:szCs w:val="22"/>
          <w:lang w:val="cs-CZ"/>
        </w:rPr>
      </w:pPr>
      <w:proofErr w:type="spellStart"/>
      <w:r w:rsidRPr="00AB475F">
        <w:rPr>
          <w:rFonts w:ascii="Calibri" w:hAnsi="Calibri" w:cs="Calibri"/>
          <w:b/>
          <w:sz w:val="22"/>
          <w:szCs w:val="22"/>
          <w:lang w:val="cs-CZ"/>
        </w:rPr>
        <w:t>Sencor</w:t>
      </w:r>
      <w:proofErr w:type="spellEnd"/>
      <w:r w:rsidR="00ED4A38" w:rsidRPr="00AB475F">
        <w:rPr>
          <w:rFonts w:ascii="Calibri" w:hAnsi="Calibri" w:cs="Calibri"/>
          <w:b/>
          <w:sz w:val="22"/>
          <w:szCs w:val="22"/>
          <w:lang w:val="cs-CZ"/>
        </w:rPr>
        <w:t xml:space="preserve"> SVR 9150</w:t>
      </w:r>
      <w:r w:rsidRPr="00AB475F">
        <w:rPr>
          <w:rFonts w:ascii="Calibri" w:hAnsi="Calibri" w:cs="Calibri"/>
          <w:b/>
          <w:sz w:val="22"/>
          <w:szCs w:val="22"/>
          <w:lang w:val="cs-CZ"/>
        </w:rPr>
        <w:t>, 9 999 Kč</w:t>
      </w:r>
    </w:p>
    <w:p w14:paraId="255F1CC3" w14:textId="77777777" w:rsidR="00DC6DE1" w:rsidRPr="00AB475F" w:rsidRDefault="00DC6DE1" w:rsidP="00393EF9">
      <w:pPr>
        <w:rPr>
          <w:rFonts w:ascii="Calibri" w:hAnsi="Calibri" w:cs="Calibri"/>
          <w:sz w:val="22"/>
          <w:szCs w:val="22"/>
          <w:lang w:val="cs-CZ"/>
        </w:rPr>
      </w:pPr>
    </w:p>
    <w:p w14:paraId="4CDF22A8" w14:textId="77777777" w:rsidR="00DD37BA" w:rsidRPr="00AB475F" w:rsidRDefault="00DD37BA" w:rsidP="00393EF9">
      <w:pPr>
        <w:rPr>
          <w:rFonts w:ascii="Calibri" w:hAnsi="Calibri" w:cs="Calibri"/>
          <w:b/>
          <w:sz w:val="22"/>
          <w:szCs w:val="22"/>
          <w:lang w:val="cs-CZ"/>
        </w:rPr>
      </w:pPr>
      <w:r w:rsidRPr="00AB475F">
        <w:rPr>
          <w:rFonts w:ascii="Calibri" w:hAnsi="Calibri" w:cs="Calibri"/>
          <w:b/>
          <w:sz w:val="22"/>
          <w:szCs w:val="22"/>
          <w:lang w:val="cs-CZ"/>
        </w:rPr>
        <w:t>Vaření na pohodu</w:t>
      </w:r>
    </w:p>
    <w:p w14:paraId="27415B41" w14:textId="77777777" w:rsidR="00DD37BA" w:rsidRPr="00AB475F" w:rsidRDefault="00DD37BA" w:rsidP="00393EF9">
      <w:pPr>
        <w:rPr>
          <w:rFonts w:ascii="Calibri" w:eastAsia="MS Gothic" w:hAnsi="Calibri" w:cs="Calibri"/>
          <w:sz w:val="22"/>
          <w:szCs w:val="22"/>
          <w:lang w:val="cs-CZ"/>
        </w:rPr>
      </w:pPr>
      <w:r w:rsidRPr="00AB475F">
        <w:rPr>
          <w:rFonts w:ascii="Calibri" w:hAnsi="Calibri" w:cs="Calibri"/>
          <w:sz w:val="22"/>
          <w:szCs w:val="22"/>
          <w:lang w:val="cs-CZ"/>
        </w:rPr>
        <w:t xml:space="preserve">Pokud si žena stěžuje, že ji nebaví pořád stát u plotny, je velmi jednoduché jí splnit přání. Tento krasavec všechno pohlídá, </w:t>
      </w:r>
      <w:r w:rsidR="00ED4A38" w:rsidRPr="00AB475F">
        <w:rPr>
          <w:rFonts w:ascii="Calibri" w:hAnsi="Calibri" w:cs="Calibri"/>
          <w:sz w:val="22"/>
          <w:szCs w:val="22"/>
          <w:lang w:val="cs-CZ"/>
        </w:rPr>
        <w:t>udělá,</w:t>
      </w:r>
      <w:r w:rsidRPr="00AB475F">
        <w:rPr>
          <w:rFonts w:ascii="Calibri" w:hAnsi="Calibri" w:cs="Calibri"/>
          <w:sz w:val="22"/>
          <w:szCs w:val="22"/>
          <w:lang w:val="cs-CZ"/>
        </w:rPr>
        <w:t xml:space="preserve"> a nakonec jen dá vědět, že už je hotovo. </w:t>
      </w:r>
      <w:r w:rsidRPr="00AB475F">
        <w:rPr>
          <w:rFonts w:ascii="Calibri" w:eastAsia="MS Gothic" w:hAnsi="Calibri" w:cs="Calibri"/>
          <w:sz w:val="22"/>
          <w:szCs w:val="22"/>
          <w:lang w:val="cs-CZ"/>
        </w:rPr>
        <w:t xml:space="preserve">Jedná se o novou generaci plně automatického </w:t>
      </w:r>
      <w:proofErr w:type="spellStart"/>
      <w:r w:rsidRPr="00AB475F">
        <w:rPr>
          <w:rFonts w:ascii="Calibri" w:eastAsia="MS Gothic" w:hAnsi="Calibri" w:cs="Calibri"/>
          <w:sz w:val="22"/>
          <w:szCs w:val="22"/>
          <w:lang w:val="cs-CZ"/>
        </w:rPr>
        <w:t>multicookeru</w:t>
      </w:r>
      <w:proofErr w:type="spellEnd"/>
      <w:r w:rsidRPr="00AB475F">
        <w:rPr>
          <w:rFonts w:ascii="Calibri" w:eastAsia="MS Gothic" w:hAnsi="Calibri" w:cs="Calibri"/>
          <w:sz w:val="22"/>
          <w:szCs w:val="22"/>
          <w:lang w:val="cs-CZ"/>
        </w:rPr>
        <w:t>, který spojuje funkce klasického tlakového vaření a pomalého vaření. Umí vše od polévky, vývaru, masa, dušení, vaření v páře, restování přes přípravu luštěnin, rýže, rizota</w:t>
      </w:r>
      <w:r w:rsidR="00942C1F" w:rsidRPr="00AB475F">
        <w:rPr>
          <w:rFonts w:ascii="Calibri" w:eastAsia="MS Gothic" w:hAnsi="Calibri" w:cs="Calibri"/>
          <w:sz w:val="22"/>
          <w:szCs w:val="22"/>
          <w:lang w:val="cs-CZ"/>
        </w:rPr>
        <w:t>,</w:t>
      </w:r>
      <w:r w:rsidRPr="00AB475F">
        <w:rPr>
          <w:rFonts w:ascii="Calibri" w:eastAsia="MS Gothic" w:hAnsi="Calibri" w:cs="Calibri"/>
          <w:sz w:val="22"/>
          <w:szCs w:val="22"/>
          <w:lang w:val="cs-CZ"/>
        </w:rPr>
        <w:t xml:space="preserve"> jogurtu </w:t>
      </w:r>
      <w:r w:rsidR="00942C1F" w:rsidRPr="00AB475F">
        <w:rPr>
          <w:rFonts w:ascii="Calibri" w:eastAsia="MS Gothic" w:hAnsi="Calibri" w:cs="Calibri"/>
          <w:sz w:val="22"/>
          <w:szCs w:val="22"/>
          <w:lang w:val="cs-CZ"/>
        </w:rPr>
        <w:t>až po</w:t>
      </w:r>
      <w:r w:rsidRPr="00AB475F">
        <w:rPr>
          <w:rFonts w:ascii="Calibri" w:eastAsia="MS Gothic" w:hAnsi="Calibri" w:cs="Calibri"/>
          <w:sz w:val="22"/>
          <w:szCs w:val="22"/>
          <w:lang w:val="cs-CZ"/>
        </w:rPr>
        <w:t xml:space="preserve"> redukování</w:t>
      </w:r>
      <w:r w:rsidR="00942C1F" w:rsidRPr="00AB475F">
        <w:rPr>
          <w:rFonts w:ascii="Calibri" w:eastAsia="MS Gothic" w:hAnsi="Calibri" w:cs="Calibri"/>
          <w:sz w:val="22"/>
          <w:szCs w:val="22"/>
          <w:lang w:val="cs-CZ"/>
        </w:rPr>
        <w:t>,</w:t>
      </w:r>
      <w:r w:rsidRPr="00AB475F">
        <w:rPr>
          <w:rFonts w:ascii="Calibri" w:eastAsia="MS Gothic" w:hAnsi="Calibri" w:cs="Calibri"/>
          <w:sz w:val="22"/>
          <w:szCs w:val="22"/>
          <w:lang w:val="cs-CZ"/>
        </w:rPr>
        <w:t xml:space="preserve"> </w:t>
      </w:r>
      <w:proofErr w:type="spellStart"/>
      <w:r w:rsidRPr="00AB475F">
        <w:rPr>
          <w:rFonts w:ascii="Calibri" w:eastAsia="MS Gothic" w:hAnsi="Calibri" w:cs="Calibri"/>
          <w:sz w:val="22"/>
          <w:szCs w:val="22"/>
          <w:lang w:val="cs-CZ"/>
        </w:rPr>
        <w:t>sous</w:t>
      </w:r>
      <w:proofErr w:type="spellEnd"/>
      <w:r w:rsidRPr="00AB475F">
        <w:rPr>
          <w:rFonts w:ascii="Calibri" w:eastAsia="MS Gothic" w:hAnsi="Calibri" w:cs="Calibri"/>
          <w:sz w:val="22"/>
          <w:szCs w:val="22"/>
          <w:lang w:val="cs-CZ"/>
        </w:rPr>
        <w:t>-vide pro profíky.</w:t>
      </w:r>
    </w:p>
    <w:p w14:paraId="11568663" w14:textId="77777777" w:rsidR="00DD37BA" w:rsidRPr="00AB475F" w:rsidRDefault="00DD37BA" w:rsidP="00393EF9">
      <w:pPr>
        <w:rPr>
          <w:rFonts w:ascii="Calibri" w:hAnsi="Calibri" w:cs="Calibri"/>
          <w:b/>
          <w:sz w:val="22"/>
          <w:szCs w:val="22"/>
          <w:lang w:val="cs-CZ"/>
        </w:rPr>
      </w:pPr>
      <w:proofErr w:type="spellStart"/>
      <w:r w:rsidRPr="00AB475F">
        <w:rPr>
          <w:rFonts w:ascii="Calibri" w:hAnsi="Calibri" w:cs="Calibri"/>
          <w:b/>
          <w:sz w:val="22"/>
          <w:szCs w:val="22"/>
          <w:lang w:val="cs-CZ"/>
        </w:rPr>
        <w:t>The</w:t>
      </w:r>
      <w:proofErr w:type="spellEnd"/>
      <w:r w:rsidRPr="00AB475F">
        <w:rPr>
          <w:rFonts w:ascii="Calibri" w:hAnsi="Calibri" w:cs="Calibri"/>
          <w:b/>
          <w:sz w:val="22"/>
          <w:szCs w:val="22"/>
          <w:lang w:val="cs-CZ"/>
        </w:rPr>
        <w:t xml:space="preserve"> fast </w:t>
      </w:r>
      <w:proofErr w:type="spellStart"/>
      <w:r w:rsidRPr="00AB475F">
        <w:rPr>
          <w:rFonts w:ascii="Calibri" w:hAnsi="Calibri" w:cs="Calibri"/>
          <w:b/>
          <w:sz w:val="22"/>
          <w:szCs w:val="22"/>
          <w:lang w:val="cs-CZ"/>
        </w:rPr>
        <w:t>slow</w:t>
      </w:r>
      <w:proofErr w:type="spellEnd"/>
      <w:r w:rsidRPr="00AB475F">
        <w:rPr>
          <w:rFonts w:ascii="Calibri" w:hAnsi="Calibri" w:cs="Calibri"/>
          <w:b/>
          <w:sz w:val="22"/>
          <w:szCs w:val="22"/>
          <w:lang w:val="cs-CZ"/>
        </w:rPr>
        <w:t xml:space="preserve"> go, </w:t>
      </w:r>
      <w:proofErr w:type="spellStart"/>
      <w:r w:rsidRPr="00AB475F">
        <w:rPr>
          <w:rFonts w:ascii="Calibri" w:hAnsi="Calibri" w:cs="Calibri"/>
          <w:b/>
          <w:sz w:val="22"/>
          <w:szCs w:val="22"/>
          <w:lang w:val="cs-CZ"/>
        </w:rPr>
        <w:t>Sage</w:t>
      </w:r>
      <w:proofErr w:type="spellEnd"/>
      <w:r w:rsidRPr="00AB475F">
        <w:rPr>
          <w:rFonts w:ascii="Calibri" w:hAnsi="Calibri" w:cs="Calibri"/>
          <w:b/>
          <w:sz w:val="22"/>
          <w:szCs w:val="22"/>
          <w:lang w:val="cs-CZ"/>
        </w:rPr>
        <w:t>, 5 790 Kč</w:t>
      </w:r>
    </w:p>
    <w:p w14:paraId="3F6E392A" w14:textId="77777777" w:rsidR="00DD37BA" w:rsidRPr="00AB475F" w:rsidRDefault="00DD37BA" w:rsidP="00393EF9">
      <w:pPr>
        <w:rPr>
          <w:rFonts w:ascii="Calibri" w:hAnsi="Calibri" w:cs="Calibri"/>
          <w:sz w:val="22"/>
          <w:szCs w:val="22"/>
          <w:lang w:val="cs-CZ"/>
        </w:rPr>
      </w:pPr>
    </w:p>
    <w:p w14:paraId="6B8CBFD6" w14:textId="77777777" w:rsidR="00DC6DE1" w:rsidRPr="00AB475F" w:rsidRDefault="00C16987" w:rsidP="00393EF9">
      <w:pPr>
        <w:rPr>
          <w:rFonts w:ascii="Calibri" w:hAnsi="Calibri" w:cs="Calibri"/>
          <w:b/>
          <w:sz w:val="22"/>
          <w:szCs w:val="22"/>
          <w:lang w:val="cs-CZ"/>
        </w:rPr>
      </w:pPr>
      <w:r w:rsidRPr="00AB475F">
        <w:rPr>
          <w:rFonts w:ascii="Calibri" w:hAnsi="Calibri" w:cs="Calibri"/>
          <w:b/>
          <w:sz w:val="22"/>
          <w:szCs w:val="22"/>
          <w:lang w:val="cs-CZ"/>
        </w:rPr>
        <w:t>Jedna nikdy nestačí</w:t>
      </w:r>
    </w:p>
    <w:p w14:paraId="11A86224" w14:textId="77777777" w:rsidR="00C16987" w:rsidRPr="00AB475F" w:rsidRDefault="00C16987" w:rsidP="00393EF9">
      <w:pPr>
        <w:rPr>
          <w:rFonts w:ascii="Calibri" w:eastAsia="MS Gothic" w:hAnsi="Calibri" w:cs="Calibri"/>
          <w:sz w:val="22"/>
          <w:szCs w:val="22"/>
          <w:lang w:val="cs-CZ"/>
        </w:rPr>
      </w:pPr>
      <w:r w:rsidRPr="00AB475F">
        <w:rPr>
          <w:rFonts w:ascii="Calibri" w:eastAsia="MS Gothic" w:hAnsi="Calibri" w:cs="Calibri"/>
          <w:sz w:val="22"/>
          <w:szCs w:val="22"/>
          <w:lang w:val="cs-CZ"/>
        </w:rPr>
        <w:t xml:space="preserve">Pokud neuděláte bez lahve s vodou ani krok, je čas na kvalitní, designové a nezávadné lahve. I proto </w:t>
      </w:r>
      <w:proofErr w:type="spellStart"/>
      <w:r w:rsidRPr="00AB475F">
        <w:rPr>
          <w:rFonts w:ascii="Calibri" w:eastAsia="MS Gothic" w:hAnsi="Calibri" w:cs="Calibri"/>
          <w:sz w:val="22"/>
          <w:szCs w:val="22"/>
          <w:lang w:val="cs-CZ"/>
        </w:rPr>
        <w:t>SodaStream</w:t>
      </w:r>
      <w:proofErr w:type="spellEnd"/>
      <w:r w:rsidRPr="00AB475F">
        <w:rPr>
          <w:rFonts w:ascii="Calibri" w:eastAsia="MS Gothic" w:hAnsi="Calibri" w:cs="Calibri"/>
          <w:sz w:val="22"/>
          <w:szCs w:val="22"/>
          <w:lang w:val="cs-CZ"/>
        </w:rPr>
        <w:t xml:space="preserve"> rozšířil svoji nabídku o další limitovanou edici Cocktail Party. Litrové lahve jsou tlaku odolné a vyrobené ze zdravotně nezávadného materiálu bez BPA.</w:t>
      </w:r>
      <w:r w:rsidR="00393EF9" w:rsidRPr="00AB475F">
        <w:rPr>
          <w:rFonts w:ascii="Calibri" w:eastAsia="MS Gothic" w:hAnsi="Calibri" w:cs="Calibri"/>
          <w:sz w:val="22"/>
          <w:szCs w:val="22"/>
          <w:lang w:val="cs-CZ"/>
        </w:rPr>
        <w:t xml:space="preserve"> </w:t>
      </w:r>
      <w:r w:rsidRPr="00AB475F">
        <w:rPr>
          <w:rFonts w:ascii="Calibri" w:eastAsia="MS Gothic" w:hAnsi="Calibri" w:cs="Calibri"/>
          <w:sz w:val="22"/>
          <w:szCs w:val="22"/>
          <w:lang w:val="cs-CZ"/>
        </w:rPr>
        <w:t xml:space="preserve">Sada dvou lahví typu </w:t>
      </w:r>
      <w:proofErr w:type="spellStart"/>
      <w:r w:rsidRPr="00AB475F">
        <w:rPr>
          <w:rFonts w:ascii="Calibri" w:eastAsia="MS Gothic" w:hAnsi="Calibri" w:cs="Calibri"/>
          <w:sz w:val="22"/>
          <w:szCs w:val="22"/>
          <w:lang w:val="cs-CZ"/>
        </w:rPr>
        <w:t>Fuse</w:t>
      </w:r>
      <w:proofErr w:type="spellEnd"/>
      <w:r w:rsidRPr="00AB475F">
        <w:rPr>
          <w:rFonts w:ascii="Calibri" w:eastAsia="MS Gothic" w:hAnsi="Calibri" w:cs="Calibri"/>
          <w:sz w:val="22"/>
          <w:szCs w:val="22"/>
          <w:lang w:val="cs-CZ"/>
        </w:rPr>
        <w:t xml:space="preserve"> v černém provedení s minimalistickými tematickými motivy. Je vhodná pro výrobníky </w:t>
      </w:r>
      <w:proofErr w:type="spellStart"/>
      <w:r w:rsidRPr="00AB475F">
        <w:rPr>
          <w:rFonts w:ascii="Calibri" w:eastAsia="MS Gothic" w:hAnsi="Calibri" w:cs="Calibri"/>
          <w:sz w:val="22"/>
          <w:szCs w:val="22"/>
          <w:lang w:val="cs-CZ"/>
        </w:rPr>
        <w:t>SodaStream</w:t>
      </w:r>
      <w:proofErr w:type="spellEnd"/>
      <w:r w:rsidRPr="00AB475F">
        <w:rPr>
          <w:rFonts w:ascii="Calibri" w:eastAsia="MS Gothic" w:hAnsi="Calibri" w:cs="Calibri"/>
          <w:sz w:val="22"/>
          <w:szCs w:val="22"/>
          <w:lang w:val="cs-CZ"/>
        </w:rPr>
        <w:t xml:space="preserve"> SPIRIT.</w:t>
      </w:r>
    </w:p>
    <w:p w14:paraId="03C9BA0D" w14:textId="77777777" w:rsidR="00C16987" w:rsidRPr="00AB475F" w:rsidRDefault="00C16987" w:rsidP="00393EF9">
      <w:pPr>
        <w:rPr>
          <w:rFonts w:ascii="Calibri" w:hAnsi="Calibri" w:cs="Calibri"/>
          <w:b/>
          <w:sz w:val="22"/>
          <w:szCs w:val="22"/>
          <w:lang w:val="cs-CZ"/>
        </w:rPr>
      </w:pPr>
      <w:proofErr w:type="spellStart"/>
      <w:r w:rsidRPr="00AB475F">
        <w:rPr>
          <w:rFonts w:ascii="Calibri" w:hAnsi="Calibri" w:cs="Calibri"/>
          <w:b/>
          <w:sz w:val="22"/>
          <w:szCs w:val="22"/>
          <w:lang w:val="cs-CZ"/>
        </w:rPr>
        <w:t>Coctail</w:t>
      </w:r>
      <w:proofErr w:type="spellEnd"/>
      <w:r w:rsidRPr="00AB475F">
        <w:rPr>
          <w:rFonts w:ascii="Calibri" w:hAnsi="Calibri" w:cs="Calibri"/>
          <w:b/>
          <w:sz w:val="22"/>
          <w:szCs w:val="22"/>
          <w:lang w:val="cs-CZ"/>
        </w:rPr>
        <w:t xml:space="preserve"> party, 2 lahve, </w:t>
      </w:r>
      <w:proofErr w:type="spellStart"/>
      <w:r w:rsidRPr="00AB475F">
        <w:rPr>
          <w:rFonts w:ascii="Calibri" w:hAnsi="Calibri" w:cs="Calibri"/>
          <w:b/>
          <w:sz w:val="22"/>
          <w:szCs w:val="22"/>
          <w:lang w:val="cs-CZ"/>
        </w:rPr>
        <w:t>Sodastream</w:t>
      </w:r>
      <w:proofErr w:type="spellEnd"/>
      <w:r w:rsidRPr="00AB475F">
        <w:rPr>
          <w:rFonts w:ascii="Calibri" w:hAnsi="Calibri" w:cs="Calibri"/>
          <w:b/>
          <w:sz w:val="22"/>
          <w:szCs w:val="22"/>
          <w:lang w:val="cs-CZ"/>
        </w:rPr>
        <w:t>, 299 Kč.</w:t>
      </w:r>
    </w:p>
    <w:p w14:paraId="6CF33653" w14:textId="77777777" w:rsidR="00C6335E" w:rsidRPr="00AB475F" w:rsidRDefault="00C6335E" w:rsidP="00393EF9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4977F16F" w14:textId="77777777" w:rsidR="00393EF9" w:rsidRPr="00AB475F" w:rsidRDefault="00393EF9" w:rsidP="00393EF9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1099E67F" w14:textId="77777777" w:rsidR="00DC6DE1" w:rsidRPr="00D01881" w:rsidRDefault="00DC6DE1" w:rsidP="00393EF9">
      <w:pPr>
        <w:rPr>
          <w:rFonts w:ascii="Calibri" w:hAnsi="Calibri" w:cs="Calibri"/>
          <w:b/>
          <w:bCs/>
          <w:sz w:val="22"/>
          <w:szCs w:val="22"/>
          <w:u w:val="single"/>
          <w:lang w:val="cs-CZ"/>
        </w:rPr>
      </w:pPr>
      <w:r w:rsidRPr="00D0188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Nápady od Ježíška pro </w:t>
      </w:r>
      <w:r w:rsidR="00ED4A38" w:rsidRPr="00D0188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NĚJ</w:t>
      </w:r>
      <w:r w:rsidRPr="00D0188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:</w:t>
      </w:r>
    </w:p>
    <w:p w14:paraId="7B2C5393" w14:textId="77777777" w:rsidR="00DC6DE1" w:rsidRPr="00AB475F" w:rsidRDefault="00DC6DE1" w:rsidP="00393EF9">
      <w:pPr>
        <w:rPr>
          <w:rFonts w:ascii="Calibri" w:hAnsi="Calibri" w:cs="Calibri"/>
          <w:sz w:val="22"/>
          <w:szCs w:val="22"/>
          <w:lang w:val="cs-CZ"/>
        </w:rPr>
      </w:pPr>
    </w:p>
    <w:p w14:paraId="5A4826A4" w14:textId="77777777" w:rsidR="00D84E19" w:rsidRPr="00AB475F" w:rsidRDefault="00C16987" w:rsidP="00393EF9">
      <w:pPr>
        <w:rPr>
          <w:rFonts w:ascii="Calibri" w:hAnsi="Calibri" w:cs="Calibri"/>
          <w:b/>
          <w:sz w:val="22"/>
          <w:szCs w:val="22"/>
          <w:lang w:val="cs-CZ"/>
        </w:rPr>
      </w:pPr>
      <w:r w:rsidRPr="00AB475F">
        <w:rPr>
          <w:rFonts w:ascii="Calibri" w:hAnsi="Calibri" w:cs="Calibri"/>
          <w:b/>
          <w:sz w:val="22"/>
          <w:szCs w:val="22"/>
          <w:lang w:val="cs-CZ"/>
        </w:rPr>
        <w:t>Zbystřete mu mysl</w:t>
      </w:r>
    </w:p>
    <w:p w14:paraId="1CFF53C5" w14:textId="77777777" w:rsidR="00C16987" w:rsidRPr="00AB475F" w:rsidRDefault="00C16987" w:rsidP="00393EF9">
      <w:pPr>
        <w:suppressAutoHyphens w:val="0"/>
        <w:rPr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</w:pPr>
      <w:r w:rsidRPr="00AB475F">
        <w:rPr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>CBD olej </w:t>
      </w:r>
      <w:r w:rsidRPr="00AB475F">
        <w:rPr>
          <w:rFonts w:ascii="Calibri" w:hAnsi="Calibri" w:cs="Calibri"/>
          <w:sz w:val="22"/>
          <w:szCs w:val="22"/>
          <w:lang w:val="cs-CZ"/>
        </w:rPr>
        <w:t>Focus</w:t>
      </w:r>
      <w:r w:rsidRPr="00AB475F">
        <w:rPr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 xml:space="preserve"> je skvělý přírodní stimulant, který podrží každého. Chcete-li, aby mozek i paměť pracovaly na plné obrátky. Například v kreativním povolání nebo při sportu, tento olej bude vaším spolehlivým spojencem. Jeho receptura obsahuje 1 000 mg full </w:t>
      </w:r>
      <w:proofErr w:type="spellStart"/>
      <w:r w:rsidRPr="00AB475F">
        <w:rPr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>spectrum</w:t>
      </w:r>
      <w:proofErr w:type="spellEnd"/>
      <w:r w:rsidRPr="00AB475F">
        <w:rPr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 xml:space="preserve"> CBD a unikátní kombinaci </w:t>
      </w:r>
      <w:proofErr w:type="spellStart"/>
      <w:r w:rsidRPr="00AB475F">
        <w:rPr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>kanabinoidů</w:t>
      </w:r>
      <w:proofErr w:type="spellEnd"/>
      <w:r w:rsidRPr="00AB475F">
        <w:rPr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 xml:space="preserve">, přírodních terpenů, </w:t>
      </w:r>
      <w:proofErr w:type="spellStart"/>
      <w:r w:rsidRPr="00AB475F">
        <w:rPr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>flavonoidů</w:t>
      </w:r>
      <w:proofErr w:type="spellEnd"/>
      <w:r w:rsidRPr="00AB475F">
        <w:rPr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>, fenolů a vitamínů, které po vzájemné reakci maximalizují pozitivní účinky oleje na tělo i mysl.</w:t>
      </w:r>
    </w:p>
    <w:p w14:paraId="0A3D7F84" w14:textId="77777777" w:rsidR="00C16987" w:rsidRPr="00AB475F" w:rsidRDefault="00C16987" w:rsidP="00393EF9">
      <w:pPr>
        <w:rPr>
          <w:rFonts w:ascii="Calibri" w:hAnsi="Calibri" w:cs="Calibri"/>
          <w:b/>
          <w:sz w:val="22"/>
          <w:szCs w:val="22"/>
          <w:lang w:val="cs-CZ"/>
        </w:rPr>
      </w:pPr>
      <w:r w:rsidRPr="00AB475F">
        <w:rPr>
          <w:rFonts w:ascii="Calibri" w:hAnsi="Calibri" w:cs="Calibri"/>
          <w:b/>
          <w:sz w:val="22"/>
          <w:szCs w:val="22"/>
          <w:lang w:val="cs-CZ"/>
        </w:rPr>
        <w:t>CBD STAR</w:t>
      </w:r>
      <w:r w:rsidR="002E189F" w:rsidRPr="00AB475F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2E189F"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  <w:t>Focus</w:t>
      </w:r>
      <w:r w:rsidRPr="00AB475F">
        <w:rPr>
          <w:rFonts w:ascii="Calibri" w:hAnsi="Calibri" w:cs="Calibri"/>
          <w:b/>
          <w:sz w:val="22"/>
          <w:szCs w:val="22"/>
          <w:lang w:val="cs-CZ"/>
        </w:rPr>
        <w:t xml:space="preserve">, 1590 Kč, </w:t>
      </w:r>
      <w:hyperlink r:id="rId8" w:history="1">
        <w:r w:rsidR="00D106DE" w:rsidRPr="00AB475F">
          <w:rPr>
            <w:rStyle w:val="Hypertextovodkaz"/>
            <w:rFonts w:ascii="Calibri" w:hAnsi="Calibri" w:cs="Calibri"/>
            <w:b/>
            <w:sz w:val="22"/>
            <w:szCs w:val="22"/>
            <w:lang w:val="cs-CZ"/>
          </w:rPr>
          <w:t>www.cbdstar.cz</w:t>
        </w:r>
      </w:hyperlink>
    </w:p>
    <w:p w14:paraId="7451A159" w14:textId="77777777" w:rsidR="00D106DE" w:rsidRPr="00AB475F" w:rsidRDefault="00D106DE" w:rsidP="00393EF9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692905B8" w14:textId="77777777" w:rsidR="007C4433" w:rsidRPr="00D01881" w:rsidRDefault="00986F58" w:rsidP="00393EF9">
      <w:pPr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cs-CZ"/>
        </w:rPr>
      </w:pPr>
      <w:r w:rsidRPr="00D0188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Nápady od Ježíška </w:t>
      </w:r>
      <w:r w:rsidRPr="00D01881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cs-CZ"/>
        </w:rPr>
        <w:t>pro děti:</w:t>
      </w:r>
    </w:p>
    <w:p w14:paraId="65CD5DAD" w14:textId="77777777" w:rsidR="00986F58" w:rsidRPr="00AB475F" w:rsidRDefault="00986F58" w:rsidP="00393EF9">
      <w:pPr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</w:pPr>
    </w:p>
    <w:p w14:paraId="1B74ABEE" w14:textId="77777777" w:rsidR="00D22CA7" w:rsidRPr="00AB475F" w:rsidRDefault="00D22CA7" w:rsidP="00393EF9">
      <w:pPr>
        <w:rPr>
          <w:rFonts w:ascii="Calibri" w:hAnsi="Calibri" w:cs="Calibri"/>
          <w:b/>
          <w:sz w:val="22"/>
          <w:szCs w:val="22"/>
          <w:lang w:val="cs-CZ"/>
        </w:rPr>
      </w:pPr>
      <w:r w:rsidRPr="00AB475F">
        <w:rPr>
          <w:rFonts w:ascii="Calibri" w:hAnsi="Calibri" w:cs="Calibri"/>
          <w:b/>
          <w:sz w:val="22"/>
          <w:szCs w:val="22"/>
          <w:lang w:val="cs-CZ"/>
        </w:rPr>
        <w:t>(Ne) povinný výlet</w:t>
      </w:r>
    </w:p>
    <w:p w14:paraId="65F48327" w14:textId="77777777" w:rsidR="00D22CA7" w:rsidRPr="00AB475F" w:rsidRDefault="00D22CA7" w:rsidP="00393EF9">
      <w:pPr>
        <w:rPr>
          <w:rFonts w:ascii="Calibri" w:hAnsi="Calibri" w:cs="Calibri"/>
          <w:sz w:val="22"/>
          <w:szCs w:val="22"/>
          <w:lang w:val="cs-CZ"/>
        </w:rPr>
      </w:pPr>
      <w:r w:rsidRPr="00AB475F">
        <w:rPr>
          <w:rFonts w:ascii="Calibri" w:hAnsi="Calibri" w:cs="Calibri"/>
          <w:sz w:val="22"/>
          <w:szCs w:val="22"/>
          <w:lang w:val="cs-CZ"/>
        </w:rPr>
        <w:t>Nechce se vašemu miláčkovi na rodinné výlety? Jemně ho nasměrujte dárkovým poukazem od Ježíška a pak už stačí jenom pohlídat datum, aby vám nepropadl.</w:t>
      </w:r>
    </w:p>
    <w:p w14:paraId="70586A1F" w14:textId="77777777" w:rsidR="00D22CA7" w:rsidRPr="00AB475F" w:rsidRDefault="00D22CA7" w:rsidP="00393EF9">
      <w:pPr>
        <w:rPr>
          <w:rFonts w:ascii="Calibri" w:eastAsia="MS Gothic" w:hAnsi="Calibri" w:cs="Calibri"/>
          <w:sz w:val="22"/>
          <w:szCs w:val="22"/>
          <w:lang w:val="cs-CZ"/>
        </w:rPr>
      </w:pPr>
      <w:r w:rsidRPr="00AB475F">
        <w:rPr>
          <w:rFonts w:ascii="Calibri" w:eastAsia="MS Gothic" w:hAnsi="Calibri" w:cs="Calibri"/>
          <w:sz w:val="22"/>
          <w:szCs w:val="22"/>
          <w:lang w:val="cs-CZ"/>
        </w:rPr>
        <w:t>Stezka korunami stromů Krkonoše se nachází na okraji Janských Lázní v Krkonoších. Jedná se o zážitkovou a naučnou Stezku v celkové délce 1 511 metrů, která je zakončena výstupem na 45 metrů vysokou vyhlídkovou věž. Návštěvníci se na trase Stezky vydají od kořenů, přes visutý chodník a unikátní podzemní jeskyni až ke korunám stromů na vrcholu vyhlídkové věže, ze které je možné si vychutnat výhledy do korun stromů smíšeného krkonošského lesa i do krajiny kolem.</w:t>
      </w:r>
    </w:p>
    <w:p w14:paraId="211D2D1F" w14:textId="6164AD7A" w:rsidR="00D22CA7" w:rsidRPr="00AB475F" w:rsidRDefault="00D01881" w:rsidP="00393EF9">
      <w:pPr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hyperlink r:id="rId9" w:history="1">
        <w:r w:rsidRPr="00CC069F">
          <w:rPr>
            <w:rStyle w:val="Hypertextovodkaz"/>
            <w:rFonts w:ascii="Calibri" w:eastAsia="MS Gothic" w:hAnsi="Calibri" w:cs="Calibri"/>
            <w:b/>
            <w:sz w:val="22"/>
            <w:szCs w:val="22"/>
            <w:lang w:val="cs-CZ"/>
          </w:rPr>
          <w:t>www.stezkakrkonose.cz</w:t>
        </w:r>
      </w:hyperlink>
    </w:p>
    <w:sectPr w:rsidR="00D22CA7" w:rsidRPr="00AB47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4524C"/>
    <w:multiLevelType w:val="hybridMultilevel"/>
    <w:tmpl w:val="EBC0B928"/>
    <w:lvl w:ilvl="0" w:tplc="AA807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2E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E1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01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C9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2E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0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43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490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E6"/>
    <w:rsid w:val="000D2FE4"/>
    <w:rsid w:val="001B773E"/>
    <w:rsid w:val="002E189F"/>
    <w:rsid w:val="00360984"/>
    <w:rsid w:val="00367F30"/>
    <w:rsid w:val="00393EF9"/>
    <w:rsid w:val="003A1AB3"/>
    <w:rsid w:val="00476358"/>
    <w:rsid w:val="00533342"/>
    <w:rsid w:val="005E6100"/>
    <w:rsid w:val="00601E78"/>
    <w:rsid w:val="00707CE6"/>
    <w:rsid w:val="007C4433"/>
    <w:rsid w:val="008050F3"/>
    <w:rsid w:val="0084311D"/>
    <w:rsid w:val="00942C1F"/>
    <w:rsid w:val="009472CA"/>
    <w:rsid w:val="00962FD4"/>
    <w:rsid w:val="00986F58"/>
    <w:rsid w:val="00AB475F"/>
    <w:rsid w:val="00C16987"/>
    <w:rsid w:val="00C6335E"/>
    <w:rsid w:val="00D01881"/>
    <w:rsid w:val="00D106DE"/>
    <w:rsid w:val="00D22CA7"/>
    <w:rsid w:val="00D84E19"/>
    <w:rsid w:val="00DC6DE1"/>
    <w:rsid w:val="00DD37BA"/>
    <w:rsid w:val="00ED4A38"/>
    <w:rsid w:val="00EE37F7"/>
    <w:rsid w:val="00F078DC"/>
    <w:rsid w:val="00F66B76"/>
    <w:rsid w:val="00FB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BB906E"/>
  <w14:defaultImageDpi w14:val="300"/>
  <w15:chartTrackingRefBased/>
  <w15:docId w15:val="{DA91EB75-B2FE-4EDC-B16F-D1DF67CA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FD4"/>
    <w:pPr>
      <w:suppressAutoHyphens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Rejstk">
    <w:name w:val="Rejstřík"/>
    <w:basedOn w:val="Normln"/>
    <w:pPr>
      <w:suppressLineNumbers/>
    </w:pPr>
  </w:style>
  <w:style w:type="paragraph" w:customStyle="1" w:styleId="2012perexvelky">
    <w:name w:val="2012 perex velky"/>
    <w:basedOn w:val="Normln"/>
    <w:rsid w:val="00707CE6"/>
    <w:pPr>
      <w:suppressAutoHyphens w:val="0"/>
      <w:spacing w:line="340" w:lineRule="atLeast"/>
      <w:textAlignment w:val="center"/>
    </w:pPr>
  </w:style>
  <w:style w:type="paragraph" w:customStyle="1" w:styleId="2012textpatkovyiniciala">
    <w:name w:val="2012 text patkovy + iniciala"/>
    <w:basedOn w:val="Normln"/>
    <w:rsid w:val="00707CE6"/>
    <w:pPr>
      <w:suppressAutoHyphens w:val="0"/>
      <w:spacing w:line="210" w:lineRule="atLeast"/>
      <w:jc w:val="both"/>
      <w:textAlignment w:val="center"/>
    </w:pPr>
  </w:style>
  <w:style w:type="paragraph" w:customStyle="1" w:styleId="2012popisek">
    <w:name w:val="2012 popisek"/>
    <w:basedOn w:val="Normln"/>
    <w:rsid w:val="00707CE6"/>
    <w:pPr>
      <w:suppressAutoHyphens w:val="0"/>
      <w:spacing w:line="210" w:lineRule="atLeast"/>
      <w:textAlignment w:val="center"/>
    </w:pPr>
  </w:style>
  <w:style w:type="character" w:styleId="Siln">
    <w:name w:val="Strong"/>
    <w:qFormat/>
    <w:rsid w:val="009472C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C6DE1"/>
    <w:pPr>
      <w:suppressAutoHyphens w:val="0"/>
      <w:spacing w:before="100" w:beforeAutospacing="1" w:after="100" w:afterAutospacing="1"/>
    </w:pPr>
  </w:style>
  <w:style w:type="character" w:customStyle="1" w:styleId="apple-converted-space">
    <w:name w:val="apple-converted-space"/>
    <w:rsid w:val="00C16987"/>
  </w:style>
  <w:style w:type="character" w:styleId="Hypertextovodkaz">
    <w:name w:val="Hyperlink"/>
    <w:uiPriority w:val="99"/>
    <w:unhideWhenUsed/>
    <w:rsid w:val="00C16987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1B773E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942C1F"/>
  </w:style>
  <w:style w:type="paragraph" w:customStyle="1" w:styleId="paragraph">
    <w:name w:val="paragraph"/>
    <w:basedOn w:val="Normln"/>
    <w:rsid w:val="0084311D"/>
    <w:pPr>
      <w:suppressAutoHyphens w:val="0"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customStyle="1" w:styleId="eop">
    <w:name w:val="eop"/>
    <w:basedOn w:val="Standardnpsmoodstavce"/>
    <w:rsid w:val="0084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3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dstar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tezkakrkonos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1" ma:contentTypeDescription="Vytvoří nový dokument" ma:contentTypeScope="" ma:versionID="a580dd3088e3b9f8b0ae0b107888f00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af77b1f1b1d964ca2268baa502fdb0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2959B-D7F3-41CF-8F39-A4BE7E3C3210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E1F9424B-E61D-4E01-80DC-8ECB2F8A2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1CCE0-32B1-41C1-A3CB-479A8DAA7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Links>
    <vt:vector size="18" baseType="variant">
      <vt:variant>
        <vt:i4>6684788</vt:i4>
      </vt:variant>
      <vt:variant>
        <vt:i4>6</vt:i4>
      </vt:variant>
      <vt:variant>
        <vt:i4>0</vt:i4>
      </vt:variant>
      <vt:variant>
        <vt:i4>5</vt:i4>
      </vt:variant>
      <vt:variant>
        <vt:lpwstr>http://www.cbdstar.cz/</vt:lpwstr>
      </vt:variant>
      <vt:variant>
        <vt:lpwstr/>
      </vt:variant>
      <vt:variant>
        <vt:i4>720910</vt:i4>
      </vt:variant>
      <vt:variant>
        <vt:i4>3</vt:i4>
      </vt:variant>
      <vt:variant>
        <vt:i4>0</vt:i4>
      </vt:variant>
      <vt:variant>
        <vt:i4>5</vt:i4>
      </vt:variant>
      <vt:variant>
        <vt:lpwstr>http://www.moser.cz/</vt:lpwstr>
      </vt:variant>
      <vt:variant>
        <vt:lpwstr/>
      </vt:variant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https://www.moser.com/cs/diva-vaza-20-cm-59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cp:lastModifiedBy>Eva Kašparová | PHOENIXCOM</cp:lastModifiedBy>
  <cp:revision>3</cp:revision>
  <cp:lastPrinted>1899-12-31T23:00:00Z</cp:lastPrinted>
  <dcterms:created xsi:type="dcterms:W3CDTF">2022-11-07T14:32:00Z</dcterms:created>
  <dcterms:modified xsi:type="dcterms:W3CDTF">2022-11-09T09:16:00Z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