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F320858" w14:textId="77777777" w:rsidR="00D07E0C" w:rsidRDefault="00D76CD7">
      <w:pPr>
        <w:pStyle w:val="Heading3"/>
      </w:pPr>
      <w:r>
        <w:rPr>
          <w:noProof/>
        </w:rPr>
        <w:drawing>
          <wp:inline distT="0" distB="0" distL="0" distR="0" wp14:anchorId="2FF2F25B" wp14:editId="16486507">
            <wp:extent cx="1809750" cy="509905"/>
            <wp:effectExtent l="0" t="0" r="0" b="4445"/>
            <wp:docPr id="2142928026" name="Picture 9" descr="Očkování proti Covid-19 | FN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28026" name="Picture 9" descr="Očkování proti Covid-19 | FNO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983" cy="51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highlight w:val="yellow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72587A75" wp14:editId="475ECE31">
                <wp:simplePos x="0" y="0"/>
                <wp:positionH relativeFrom="column">
                  <wp:posOffset>-9525</wp:posOffset>
                </wp:positionH>
                <wp:positionV relativeFrom="paragraph">
                  <wp:posOffset>0</wp:posOffset>
                </wp:positionV>
                <wp:extent cx="6180455" cy="800100"/>
                <wp:effectExtent l="0" t="0" r="0" b="0"/>
                <wp:wrapTopAndBottom/>
                <wp:docPr id="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0455" cy="800100"/>
                          <a:chOff x="4881" y="5949"/>
                          <a:chExt cx="115262" cy="14635"/>
                        </a:xfrm>
                        <a:effectLst/>
                      </wpg:grpSpPr>
                      <wps:wsp>
                        <wps:cNvPr id="256451086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7323" y="5949"/>
                            <a:ext cx="112820" cy="1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14:paraId="15527145" w14:textId="77777777" w:rsidR="00D07E0C" w:rsidRDefault="00D76CD7">
                              <w:pPr>
                                <w:spacing w:line="275" w:lineRule="auto"/>
                                <w:jc w:val="right"/>
                              </w:pPr>
                              <w:r>
                                <w:rPr>
                                  <w:b/>
                                  <w:sz w:val="50"/>
                                </w:rPr>
                                <w:t>TISKOVÁ ZPRÁVA</w:t>
                              </w:r>
                            </w:p>
                            <w:p w14:paraId="16D0117A" w14:textId="77777777" w:rsidR="00D07E0C" w:rsidRDefault="00D07E0C">
                              <w:pPr>
                                <w:spacing w:before="60" w:line="240" w:lineRule="auto"/>
                                <w:jc w:val="right"/>
                              </w:pPr>
                            </w:p>
                          </w:txbxContent>
                        </wps:txbx>
                        <wps:bodyPr rot="0" vert="horz" wrap="square" lIns="91425" tIns="91425" rIns="91425" bIns="91425" anchor="t" anchorCtr="0" upright="1">
                          <a:spAutoFit/>
                        </wps:bodyPr>
                      </wps:wsp>
                      <wpg:grpSp>
                        <wpg:cNvPr id="323058308" name="Skupina 3"/>
                        <wpg:cNvGrpSpPr/>
                        <wpg:grpSpPr>
                          <a:xfrm>
                            <a:off x="4881" y="5949"/>
                            <a:ext cx="34277" cy="8413"/>
                            <a:chOff x="54864" y="25511"/>
                            <a:chExt cx="29495" cy="7223"/>
                          </a:xfrm>
                          <a:effectLst/>
                        </wpg:grpSpPr>
                        <wps:wsp>
                          <wps:cNvPr id="1128152026" name="Volný tvar: obrazec 4"/>
                          <wps:cNvSpPr/>
                          <wps:spPr bwMode="auto">
                            <a:xfrm>
                              <a:off x="54864" y="25511"/>
                              <a:ext cx="7239" cy="7223"/>
                            </a:xfrm>
                            <a:custGeom>
                              <a:avLst/>
                              <a:gdLst>
                                <a:gd name="T0" fmla="*/ 278 w 278"/>
                                <a:gd name="T1" fmla="*/ 139 h 278"/>
                                <a:gd name="T2" fmla="*/ 139 w 278"/>
                                <a:gd name="T3" fmla="*/ 278 h 278"/>
                                <a:gd name="T4" fmla="*/ 0 w 278"/>
                                <a:gd name="T5" fmla="*/ 139 h 278"/>
                                <a:gd name="T6" fmla="*/ 139 w 278"/>
                                <a:gd name="T7" fmla="*/ 0 h 278"/>
                                <a:gd name="T8" fmla="*/ 278 w 278"/>
                                <a:gd name="T9" fmla="*/ 139 h 278"/>
                                <a:gd name="T10" fmla="*/ 169 w 278"/>
                                <a:gd name="T11" fmla="*/ 152 h 278"/>
                                <a:gd name="T12" fmla="*/ 139 w 278"/>
                                <a:gd name="T13" fmla="*/ 218 h 278"/>
                                <a:gd name="T14" fmla="*/ 238 w 278"/>
                                <a:gd name="T15" fmla="*/ 120 h 278"/>
                                <a:gd name="T16" fmla="*/ 139 w 278"/>
                                <a:gd name="T17" fmla="*/ 21 h 278"/>
                                <a:gd name="T18" fmla="*/ 40 w 278"/>
                                <a:gd name="T19" fmla="*/ 120 h 278"/>
                                <a:gd name="T20" fmla="*/ 138 w 278"/>
                                <a:gd name="T21" fmla="*/ 218 h 278"/>
                                <a:gd name="T22" fmla="*/ 108 w 278"/>
                                <a:gd name="T23" fmla="*/ 152 h 278"/>
                                <a:gd name="T24" fmla="*/ 139 w 278"/>
                                <a:gd name="T25" fmla="*/ 123 h 278"/>
                                <a:gd name="T26" fmla="*/ 169 w 278"/>
                                <a:gd name="T27" fmla="*/ 152 h 278"/>
                                <a:gd name="T28" fmla="*/ 0 w 278"/>
                                <a:gd name="T29" fmla="*/ 0 h 278"/>
                                <a:gd name="T30" fmla="*/ 278 w 278"/>
                                <a:gd name="T31" fmla="*/ 278 h 27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</a:cxnLst>
                              <a:rect l="T28" t="T29" r="T30" b="T31"/>
                              <a:pathLst>
                                <a:path w="278" h="278" extrusionOk="0">
                                  <a:moveTo>
                                    <a:pt x="278" y="139"/>
                                  </a:moveTo>
                                  <a:cubicBezTo>
                                    <a:pt x="278" y="216"/>
                                    <a:pt x="216" y="278"/>
                                    <a:pt x="139" y="278"/>
                                  </a:cubicBezTo>
                                  <a:cubicBezTo>
                                    <a:pt x="62" y="278"/>
                                    <a:pt x="0" y="216"/>
                                    <a:pt x="0" y="139"/>
                                  </a:cubicBezTo>
                                  <a:cubicBezTo>
                                    <a:pt x="0" y="62"/>
                                    <a:pt x="62" y="0"/>
                                    <a:pt x="139" y="0"/>
                                  </a:cubicBezTo>
                                  <a:cubicBezTo>
                                    <a:pt x="216" y="0"/>
                                    <a:pt x="278" y="62"/>
                                    <a:pt x="278" y="139"/>
                                  </a:cubicBezTo>
                                  <a:close/>
                                  <a:moveTo>
                                    <a:pt x="169" y="152"/>
                                  </a:moveTo>
                                  <a:cubicBezTo>
                                    <a:pt x="174" y="173"/>
                                    <a:pt x="157" y="199"/>
                                    <a:pt x="139" y="218"/>
                                  </a:cubicBezTo>
                                  <a:cubicBezTo>
                                    <a:pt x="194" y="218"/>
                                    <a:pt x="238" y="174"/>
                                    <a:pt x="238" y="120"/>
                                  </a:cubicBezTo>
                                  <a:cubicBezTo>
                                    <a:pt x="238" y="65"/>
                                    <a:pt x="193" y="21"/>
                                    <a:pt x="139" y="21"/>
                                  </a:cubicBezTo>
                                  <a:cubicBezTo>
                                    <a:pt x="84" y="21"/>
                                    <a:pt x="40" y="65"/>
                                    <a:pt x="40" y="120"/>
                                  </a:cubicBezTo>
                                  <a:cubicBezTo>
                                    <a:pt x="40" y="174"/>
                                    <a:pt x="84" y="218"/>
                                    <a:pt x="138" y="218"/>
                                  </a:cubicBezTo>
                                  <a:cubicBezTo>
                                    <a:pt x="121" y="199"/>
                                    <a:pt x="104" y="173"/>
                                    <a:pt x="108" y="152"/>
                                  </a:cubicBezTo>
                                  <a:cubicBezTo>
                                    <a:pt x="112" y="130"/>
                                    <a:pt x="128" y="123"/>
                                    <a:pt x="139" y="123"/>
                                  </a:cubicBezTo>
                                  <a:cubicBezTo>
                                    <a:pt x="149" y="123"/>
                                    <a:pt x="166" y="130"/>
                                    <a:pt x="169" y="1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440626DE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250777657" name="Volný tvar: obrazec 5"/>
                          <wps:cNvSpPr/>
                          <wps:spPr bwMode="auto">
                            <a:xfrm>
                              <a:off x="71262" y="27432"/>
                              <a:ext cx="3969" cy="3857"/>
                            </a:xfrm>
                            <a:custGeom>
                              <a:avLst/>
                              <a:gdLst>
                                <a:gd name="T0" fmla="*/ 78 w 152"/>
                                <a:gd name="T1" fmla="*/ 148 h 148"/>
                                <a:gd name="T2" fmla="*/ 25 w 152"/>
                                <a:gd name="T3" fmla="*/ 134 h 148"/>
                                <a:gd name="T4" fmla="*/ 0 w 152"/>
                                <a:gd name="T5" fmla="*/ 75 h 148"/>
                                <a:gd name="T6" fmla="*/ 76 w 152"/>
                                <a:gd name="T7" fmla="*/ 0 h 148"/>
                                <a:gd name="T8" fmla="*/ 152 w 152"/>
                                <a:gd name="T9" fmla="*/ 76 h 148"/>
                                <a:gd name="T10" fmla="*/ 78 w 152"/>
                                <a:gd name="T11" fmla="*/ 148 h 148"/>
                                <a:gd name="T12" fmla="*/ 76 w 152"/>
                                <a:gd name="T13" fmla="*/ 24 h 148"/>
                                <a:gd name="T14" fmla="*/ 36 w 152"/>
                                <a:gd name="T15" fmla="*/ 74 h 148"/>
                                <a:gd name="T16" fmla="*/ 76 w 152"/>
                                <a:gd name="T17" fmla="*/ 124 h 148"/>
                                <a:gd name="T18" fmla="*/ 116 w 152"/>
                                <a:gd name="T19" fmla="*/ 73 h 148"/>
                                <a:gd name="T20" fmla="*/ 76 w 152"/>
                                <a:gd name="T21" fmla="*/ 24 h 148"/>
                                <a:gd name="T22" fmla="*/ 0 w 152"/>
                                <a:gd name="T23" fmla="*/ 0 h 148"/>
                                <a:gd name="T24" fmla="*/ 152 w 152"/>
                                <a:gd name="T25" fmla="*/ 148 h 14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2" h="148" extrusionOk="0">
                                  <a:moveTo>
                                    <a:pt x="78" y="148"/>
                                  </a:moveTo>
                                  <a:cubicBezTo>
                                    <a:pt x="57" y="148"/>
                                    <a:pt x="37" y="143"/>
                                    <a:pt x="25" y="134"/>
                                  </a:cubicBezTo>
                                  <a:cubicBezTo>
                                    <a:pt x="9" y="123"/>
                                    <a:pt x="0" y="102"/>
                                    <a:pt x="0" y="75"/>
                                  </a:cubicBezTo>
                                  <a:cubicBezTo>
                                    <a:pt x="0" y="24"/>
                                    <a:pt x="25" y="0"/>
                                    <a:pt x="76" y="0"/>
                                  </a:cubicBezTo>
                                  <a:cubicBezTo>
                                    <a:pt x="127" y="0"/>
                                    <a:pt x="152" y="24"/>
                                    <a:pt x="152" y="76"/>
                                  </a:cubicBezTo>
                                  <a:cubicBezTo>
                                    <a:pt x="152" y="123"/>
                                    <a:pt x="127" y="148"/>
                                    <a:pt x="78" y="148"/>
                                  </a:cubicBezTo>
                                  <a:close/>
                                  <a:moveTo>
                                    <a:pt x="76" y="24"/>
                                  </a:moveTo>
                                  <a:cubicBezTo>
                                    <a:pt x="48" y="24"/>
                                    <a:pt x="36" y="39"/>
                                    <a:pt x="36" y="74"/>
                                  </a:cubicBezTo>
                                  <a:cubicBezTo>
                                    <a:pt x="36" y="108"/>
                                    <a:pt x="49" y="124"/>
                                    <a:pt x="76" y="124"/>
                                  </a:cubicBezTo>
                                  <a:cubicBezTo>
                                    <a:pt x="104" y="124"/>
                                    <a:pt x="116" y="108"/>
                                    <a:pt x="116" y="73"/>
                                  </a:cubicBezTo>
                                  <a:cubicBezTo>
                                    <a:pt x="116" y="40"/>
                                    <a:pt x="103" y="24"/>
                                    <a:pt x="76" y="2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1FAC4F4B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846818695" name="Volný tvar: obrazec 6"/>
                          <wps:cNvSpPr/>
                          <wps:spPr bwMode="auto">
                            <a:xfrm>
                              <a:off x="75882" y="27559"/>
                              <a:ext cx="2604" cy="3619"/>
                            </a:xfrm>
                            <a:custGeom>
                              <a:avLst/>
                              <a:gdLst>
                                <a:gd name="T0" fmla="*/ 72 w 100"/>
                                <a:gd name="T1" fmla="*/ 115 h 139"/>
                                <a:gd name="T2" fmla="*/ 40 w 100"/>
                                <a:gd name="T3" fmla="*/ 109 h 139"/>
                                <a:gd name="T4" fmla="*/ 33 w 100"/>
                                <a:gd name="T5" fmla="*/ 87 h 139"/>
                                <a:gd name="T6" fmla="*/ 33 w 100"/>
                                <a:gd name="T7" fmla="*/ 14 h 139"/>
                                <a:gd name="T8" fmla="*/ 19 w 100"/>
                                <a:gd name="T9" fmla="*/ 0 h 139"/>
                                <a:gd name="T10" fmla="*/ 0 w 100"/>
                                <a:gd name="T11" fmla="*/ 0 h 139"/>
                                <a:gd name="T12" fmla="*/ 0 w 100"/>
                                <a:gd name="T13" fmla="*/ 78 h 139"/>
                                <a:gd name="T14" fmla="*/ 11 w 100"/>
                                <a:gd name="T15" fmla="*/ 123 h 139"/>
                                <a:gd name="T16" fmla="*/ 56 w 100"/>
                                <a:gd name="T17" fmla="*/ 139 h 139"/>
                                <a:gd name="T18" fmla="*/ 100 w 100"/>
                                <a:gd name="T19" fmla="*/ 139 h 139"/>
                                <a:gd name="T20" fmla="*/ 100 w 100"/>
                                <a:gd name="T21" fmla="*/ 115 h 139"/>
                                <a:gd name="T22" fmla="*/ 72 w 100"/>
                                <a:gd name="T23" fmla="*/ 115 h 139"/>
                                <a:gd name="T24" fmla="*/ 0 w 100"/>
                                <a:gd name="T25" fmla="*/ 0 h 139"/>
                                <a:gd name="T26" fmla="*/ 100 w 100"/>
                                <a:gd name="T2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</a:cxnLst>
                              <a:rect l="T24" t="T25" r="T26" b="T27"/>
                              <a:pathLst>
                                <a:path w="100" h="139" extrusionOk="0">
                                  <a:moveTo>
                                    <a:pt x="72" y="115"/>
                                  </a:moveTo>
                                  <a:cubicBezTo>
                                    <a:pt x="52" y="115"/>
                                    <a:pt x="45" y="113"/>
                                    <a:pt x="40" y="109"/>
                                  </a:cubicBezTo>
                                  <a:cubicBezTo>
                                    <a:pt x="35" y="104"/>
                                    <a:pt x="33" y="101"/>
                                    <a:pt x="33" y="87"/>
                                  </a:cubicBezTo>
                                  <a:cubicBezTo>
                                    <a:pt x="33" y="14"/>
                                    <a:pt x="33" y="14"/>
                                    <a:pt x="33" y="14"/>
                                  </a:cubicBezTo>
                                  <a:cubicBezTo>
                                    <a:pt x="33" y="6"/>
                                    <a:pt x="26" y="0"/>
                                    <a:pt x="19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0" y="78"/>
                                    <a:pt x="0" y="78"/>
                                    <a:pt x="0" y="78"/>
                                  </a:cubicBezTo>
                                  <a:cubicBezTo>
                                    <a:pt x="0" y="103"/>
                                    <a:pt x="2" y="114"/>
                                    <a:pt x="11" y="123"/>
                                  </a:cubicBezTo>
                                  <a:cubicBezTo>
                                    <a:pt x="20" y="134"/>
                                    <a:pt x="34" y="139"/>
                                    <a:pt x="56" y="139"/>
                                  </a:cubicBezTo>
                                  <a:cubicBezTo>
                                    <a:pt x="100" y="139"/>
                                    <a:pt x="100" y="139"/>
                                    <a:pt x="100" y="139"/>
                                  </a:cubicBezTo>
                                  <a:cubicBezTo>
                                    <a:pt x="100" y="115"/>
                                    <a:pt x="100" y="115"/>
                                    <a:pt x="100" y="115"/>
                                  </a:cubicBezTo>
                                  <a:lnTo>
                                    <a:pt x="72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6EC7850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603259321" name="Volný tvar: obrazec 7"/>
                          <wps:cNvSpPr/>
                          <wps:spPr bwMode="auto">
                            <a:xfrm>
                              <a:off x="80295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96 w 156"/>
                                <a:gd name="T1" fmla="*/ 0 h 139"/>
                                <a:gd name="T2" fmla="*/ 74 w 156"/>
                                <a:gd name="T3" fmla="*/ 0 h 139"/>
                                <a:gd name="T4" fmla="*/ 55 w 156"/>
                                <a:gd name="T5" fmla="*/ 12 h 139"/>
                                <a:gd name="T6" fmla="*/ 0 w 156"/>
                                <a:gd name="T7" fmla="*/ 139 h 139"/>
                                <a:gd name="T8" fmla="*/ 22 w 156"/>
                                <a:gd name="T9" fmla="*/ 139 h 139"/>
                                <a:gd name="T10" fmla="*/ 41 w 156"/>
                                <a:gd name="T11" fmla="*/ 127 h 139"/>
                                <a:gd name="T12" fmla="*/ 50 w 156"/>
                                <a:gd name="T13" fmla="*/ 107 h 139"/>
                                <a:gd name="T14" fmla="*/ 106 w 156"/>
                                <a:gd name="T15" fmla="*/ 107 h 139"/>
                                <a:gd name="T16" fmla="*/ 115 w 156"/>
                                <a:gd name="T17" fmla="*/ 127 h 139"/>
                                <a:gd name="T18" fmla="*/ 134 w 156"/>
                                <a:gd name="T19" fmla="*/ 139 h 139"/>
                                <a:gd name="T20" fmla="*/ 156 w 156"/>
                                <a:gd name="T21" fmla="*/ 139 h 139"/>
                                <a:gd name="T22" fmla="*/ 96 w 156"/>
                                <a:gd name="T23" fmla="*/ 0 h 139"/>
                                <a:gd name="T24" fmla="*/ 57 w 156"/>
                                <a:gd name="T25" fmla="*/ 82 h 139"/>
                                <a:gd name="T26" fmla="*/ 78 w 156"/>
                                <a:gd name="T27" fmla="*/ 34 h 139"/>
                                <a:gd name="T28" fmla="*/ 99 w 156"/>
                                <a:gd name="T29" fmla="*/ 82 h 139"/>
                                <a:gd name="T30" fmla="*/ 57 w 156"/>
                                <a:gd name="T31" fmla="*/ 82 h 139"/>
                                <a:gd name="T32" fmla="*/ 0 w 156"/>
                                <a:gd name="T33" fmla="*/ 0 h 139"/>
                                <a:gd name="T34" fmla="*/ 156 w 156"/>
                                <a:gd name="T3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</a:cxnLst>
                              <a:rect l="T32" t="T33" r="T34" b="T35"/>
                              <a:pathLst>
                                <a:path w="156" h="139" extrusionOk="0">
                                  <a:moveTo>
                                    <a:pt x="96" y="0"/>
                                  </a:moveTo>
                                  <a:cubicBezTo>
                                    <a:pt x="74" y="0"/>
                                    <a:pt x="74" y="0"/>
                                    <a:pt x="74" y="0"/>
                                  </a:cubicBezTo>
                                  <a:cubicBezTo>
                                    <a:pt x="65" y="0"/>
                                    <a:pt x="58" y="5"/>
                                    <a:pt x="55" y="12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22" y="139"/>
                                    <a:pt x="22" y="139"/>
                                    <a:pt x="22" y="139"/>
                                  </a:cubicBezTo>
                                  <a:cubicBezTo>
                                    <a:pt x="31" y="139"/>
                                    <a:pt x="38" y="134"/>
                                    <a:pt x="41" y="127"/>
                                  </a:cubicBezTo>
                                  <a:cubicBezTo>
                                    <a:pt x="50" y="107"/>
                                    <a:pt x="50" y="107"/>
                                    <a:pt x="50" y="107"/>
                                  </a:cubicBezTo>
                                  <a:cubicBezTo>
                                    <a:pt x="106" y="107"/>
                                    <a:pt x="106" y="107"/>
                                    <a:pt x="106" y="107"/>
                                  </a:cubicBezTo>
                                  <a:cubicBezTo>
                                    <a:pt x="115" y="127"/>
                                    <a:pt x="115" y="127"/>
                                    <a:pt x="115" y="127"/>
                                  </a:cubicBezTo>
                                  <a:cubicBezTo>
                                    <a:pt x="118" y="134"/>
                                    <a:pt x="125" y="139"/>
                                    <a:pt x="134" y="139"/>
                                  </a:cubicBezTo>
                                  <a:cubicBezTo>
                                    <a:pt x="156" y="139"/>
                                    <a:pt x="156" y="139"/>
                                    <a:pt x="156" y="139"/>
                                  </a:cubicBezTo>
                                  <a:lnTo>
                                    <a:pt x="96" y="0"/>
                                  </a:lnTo>
                                  <a:close/>
                                  <a:moveTo>
                                    <a:pt x="57" y="82"/>
                                  </a:moveTo>
                                  <a:cubicBezTo>
                                    <a:pt x="78" y="34"/>
                                    <a:pt x="78" y="34"/>
                                    <a:pt x="78" y="34"/>
                                  </a:cubicBezTo>
                                  <a:cubicBezTo>
                                    <a:pt x="99" y="82"/>
                                    <a:pt x="99" y="82"/>
                                    <a:pt x="99" y="82"/>
                                  </a:cubicBezTo>
                                  <a:lnTo>
                                    <a:pt x="57" y="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9B52538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381981820" name="Volný tvar: obrazec 8"/>
                          <wps:cNvSpPr/>
                          <wps:spPr bwMode="auto">
                            <a:xfrm>
                              <a:off x="79025" y="27559"/>
                              <a:ext cx="842" cy="3619"/>
                            </a:xfrm>
                            <a:custGeom>
                              <a:avLst/>
                              <a:gdLst>
                                <a:gd name="T0" fmla="*/ 14 w 32"/>
                                <a:gd name="T1" fmla="*/ 0 h 139"/>
                                <a:gd name="T2" fmla="*/ 0 w 32"/>
                                <a:gd name="T3" fmla="*/ 14 h 139"/>
                                <a:gd name="T4" fmla="*/ 0 w 32"/>
                                <a:gd name="T5" fmla="*/ 139 h 139"/>
                                <a:gd name="T6" fmla="*/ 18 w 32"/>
                                <a:gd name="T7" fmla="*/ 139 h 139"/>
                                <a:gd name="T8" fmla="*/ 32 w 32"/>
                                <a:gd name="T9" fmla="*/ 126 h 139"/>
                                <a:gd name="T10" fmla="*/ 32 w 32"/>
                                <a:gd name="T11" fmla="*/ 0 h 139"/>
                                <a:gd name="T12" fmla="*/ 14 w 32"/>
                                <a:gd name="T13" fmla="*/ 0 h 139"/>
                                <a:gd name="T14" fmla="*/ 0 w 32"/>
                                <a:gd name="T15" fmla="*/ 0 h 139"/>
                                <a:gd name="T16" fmla="*/ 32 w 32"/>
                                <a:gd name="T17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T14" t="T15" r="T16" b="T17"/>
                              <a:pathLst>
                                <a:path w="32" h="139" extrusionOk="0">
                                  <a:moveTo>
                                    <a:pt x="14" y="0"/>
                                  </a:moveTo>
                                  <a:cubicBezTo>
                                    <a:pt x="6" y="0"/>
                                    <a:pt x="0" y="6"/>
                                    <a:pt x="0" y="14"/>
                                  </a:cubicBezTo>
                                  <a:cubicBezTo>
                                    <a:pt x="0" y="139"/>
                                    <a:pt x="0" y="139"/>
                                    <a:pt x="0" y="139"/>
                                  </a:cubicBezTo>
                                  <a:cubicBezTo>
                                    <a:pt x="18" y="139"/>
                                    <a:pt x="18" y="139"/>
                                    <a:pt x="18" y="139"/>
                                  </a:cubicBezTo>
                                  <a:cubicBezTo>
                                    <a:pt x="25" y="139"/>
                                    <a:pt x="32" y="133"/>
                                    <a:pt x="32" y="126"/>
                                  </a:cubicBezTo>
                                  <a:cubicBezTo>
                                    <a:pt x="32" y="0"/>
                                    <a:pt x="32" y="0"/>
                                    <a:pt x="32" y="0"/>
                                  </a:cubicBezTo>
                                  <a:lnTo>
                                    <a:pt x="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2E9EBA5A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1793888231" name="Volný tvar: obrazec 9"/>
                          <wps:cNvSpPr/>
                          <wps:spPr bwMode="auto">
                            <a:xfrm>
                              <a:off x="63246" y="27559"/>
                              <a:ext cx="4064" cy="3619"/>
                            </a:xfrm>
                            <a:custGeom>
                              <a:avLst/>
                              <a:gdLst>
                                <a:gd name="T0" fmla="*/ 132 w 156"/>
                                <a:gd name="T1" fmla="*/ 0 h 139"/>
                                <a:gd name="T2" fmla="*/ 113 w 156"/>
                                <a:gd name="T3" fmla="*/ 12 h 139"/>
                                <a:gd name="T4" fmla="*/ 78 w 156"/>
                                <a:gd name="T5" fmla="*/ 98 h 139"/>
                                <a:gd name="T6" fmla="*/ 42 w 156"/>
                                <a:gd name="T7" fmla="*/ 13 h 139"/>
                                <a:gd name="T8" fmla="*/ 23 w 156"/>
                                <a:gd name="T9" fmla="*/ 0 h 139"/>
                                <a:gd name="T10" fmla="*/ 0 w 156"/>
                                <a:gd name="T11" fmla="*/ 0 h 139"/>
                                <a:gd name="T12" fmla="*/ 62 w 156"/>
                                <a:gd name="T13" fmla="*/ 139 h 139"/>
                                <a:gd name="T14" fmla="*/ 80 w 156"/>
                                <a:gd name="T15" fmla="*/ 139 h 139"/>
                                <a:gd name="T16" fmla="*/ 99 w 156"/>
                                <a:gd name="T17" fmla="*/ 128 h 139"/>
                                <a:gd name="T18" fmla="*/ 156 w 156"/>
                                <a:gd name="T19" fmla="*/ 0 h 139"/>
                                <a:gd name="T20" fmla="*/ 132 w 156"/>
                                <a:gd name="T21" fmla="*/ 0 h 139"/>
                                <a:gd name="T22" fmla="*/ 0 w 156"/>
                                <a:gd name="T23" fmla="*/ 0 h 139"/>
                                <a:gd name="T24" fmla="*/ 156 w 156"/>
                                <a:gd name="T2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T22" t="T23" r="T24" b="T25"/>
                              <a:pathLst>
                                <a:path w="156" h="139" extrusionOk="0">
                                  <a:moveTo>
                                    <a:pt x="132" y="0"/>
                                  </a:moveTo>
                                  <a:cubicBezTo>
                                    <a:pt x="123" y="0"/>
                                    <a:pt x="116" y="5"/>
                                    <a:pt x="113" y="12"/>
                                  </a:cubicBezTo>
                                  <a:cubicBezTo>
                                    <a:pt x="78" y="98"/>
                                    <a:pt x="78" y="98"/>
                                    <a:pt x="78" y="98"/>
                                  </a:cubicBezTo>
                                  <a:cubicBezTo>
                                    <a:pt x="42" y="13"/>
                                    <a:pt x="42" y="13"/>
                                    <a:pt x="42" y="13"/>
                                  </a:cubicBezTo>
                                  <a:cubicBezTo>
                                    <a:pt x="39" y="5"/>
                                    <a:pt x="31" y="0"/>
                                    <a:pt x="23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  <a:cubicBezTo>
                                    <a:pt x="62" y="139"/>
                                    <a:pt x="62" y="139"/>
                                    <a:pt x="62" y="139"/>
                                  </a:cubicBezTo>
                                  <a:cubicBezTo>
                                    <a:pt x="80" y="139"/>
                                    <a:pt x="80" y="139"/>
                                    <a:pt x="80" y="139"/>
                                  </a:cubicBezTo>
                                  <a:cubicBezTo>
                                    <a:pt x="88" y="139"/>
                                    <a:pt x="95" y="134"/>
                                    <a:pt x="99" y="128"/>
                                  </a:cubicBezTo>
                                  <a:cubicBezTo>
                                    <a:pt x="156" y="0"/>
                                    <a:pt x="156" y="0"/>
                                    <a:pt x="156" y="0"/>
                                  </a:cubicBezTo>
                                  <a:lnTo>
                                    <a:pt x="1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6B3DAEE4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  <wps:wsp>
                          <wps:cNvPr id="403211084" name="Volný tvar: obrazec 10"/>
                          <wps:cNvSpPr/>
                          <wps:spPr bwMode="auto">
                            <a:xfrm>
                              <a:off x="67516" y="27559"/>
                              <a:ext cx="3127" cy="3619"/>
                            </a:xfrm>
                            <a:custGeom>
                              <a:avLst/>
                              <a:gdLst>
                                <a:gd name="T0" fmla="*/ 0 w 120"/>
                                <a:gd name="T1" fmla="*/ 71 h 139"/>
                                <a:gd name="T2" fmla="*/ 37 w 120"/>
                                <a:gd name="T3" fmla="*/ 135 h 139"/>
                                <a:gd name="T4" fmla="*/ 65 w 120"/>
                                <a:gd name="T5" fmla="*/ 139 h 139"/>
                                <a:gd name="T6" fmla="*/ 120 w 120"/>
                                <a:gd name="T7" fmla="*/ 139 h 139"/>
                                <a:gd name="T8" fmla="*/ 120 w 120"/>
                                <a:gd name="T9" fmla="*/ 115 h 139"/>
                                <a:gd name="T10" fmla="*/ 78 w 120"/>
                                <a:gd name="T11" fmla="*/ 115 h 139"/>
                                <a:gd name="T12" fmla="*/ 41 w 120"/>
                                <a:gd name="T13" fmla="*/ 99 h 139"/>
                                <a:gd name="T14" fmla="*/ 37 w 120"/>
                                <a:gd name="T15" fmla="*/ 83 h 139"/>
                                <a:gd name="T16" fmla="*/ 37 w 120"/>
                                <a:gd name="T17" fmla="*/ 82 h 139"/>
                                <a:gd name="T18" fmla="*/ 117 w 120"/>
                                <a:gd name="T19" fmla="*/ 82 h 139"/>
                                <a:gd name="T20" fmla="*/ 117 w 120"/>
                                <a:gd name="T21" fmla="*/ 58 h 139"/>
                                <a:gd name="T22" fmla="*/ 37 w 120"/>
                                <a:gd name="T23" fmla="*/ 58 h 139"/>
                                <a:gd name="T24" fmla="*/ 37 w 120"/>
                                <a:gd name="T25" fmla="*/ 57 h 139"/>
                                <a:gd name="T26" fmla="*/ 41 w 120"/>
                                <a:gd name="T27" fmla="*/ 40 h 139"/>
                                <a:gd name="T28" fmla="*/ 78 w 120"/>
                                <a:gd name="T29" fmla="*/ 25 h 139"/>
                                <a:gd name="T30" fmla="*/ 120 w 120"/>
                                <a:gd name="T31" fmla="*/ 25 h 139"/>
                                <a:gd name="T32" fmla="*/ 120 w 120"/>
                                <a:gd name="T33" fmla="*/ 0 h 139"/>
                                <a:gd name="T34" fmla="*/ 65 w 120"/>
                                <a:gd name="T35" fmla="*/ 0 h 139"/>
                                <a:gd name="T36" fmla="*/ 37 w 120"/>
                                <a:gd name="T37" fmla="*/ 4 h 139"/>
                                <a:gd name="T38" fmla="*/ 0 w 120"/>
                                <a:gd name="T39" fmla="*/ 69 h 139"/>
                                <a:gd name="T40" fmla="*/ 0 w 120"/>
                                <a:gd name="T41" fmla="*/ 71 h 139"/>
                                <a:gd name="T42" fmla="*/ 0 w 120"/>
                                <a:gd name="T43" fmla="*/ 0 h 139"/>
                                <a:gd name="T44" fmla="*/ 120 w 120"/>
                                <a:gd name="T45" fmla="*/ 139 h 139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T42" t="T43" r="T44" b="T45"/>
                              <a:pathLst>
                                <a:path w="120" h="139" extrusionOk="0">
                                  <a:moveTo>
                                    <a:pt x="0" y="71"/>
                                  </a:moveTo>
                                  <a:cubicBezTo>
                                    <a:pt x="0" y="85"/>
                                    <a:pt x="4" y="121"/>
                                    <a:pt x="37" y="135"/>
                                  </a:cubicBezTo>
                                  <a:cubicBezTo>
                                    <a:pt x="45" y="138"/>
                                    <a:pt x="53" y="139"/>
                                    <a:pt x="65" y="139"/>
                                  </a:cubicBezTo>
                                  <a:cubicBezTo>
                                    <a:pt x="120" y="139"/>
                                    <a:pt x="120" y="139"/>
                                    <a:pt x="120" y="139"/>
                                  </a:cubicBezTo>
                                  <a:cubicBezTo>
                                    <a:pt x="120" y="115"/>
                                    <a:pt x="120" y="115"/>
                                    <a:pt x="120" y="115"/>
                                  </a:cubicBezTo>
                                  <a:cubicBezTo>
                                    <a:pt x="120" y="115"/>
                                    <a:pt x="78" y="115"/>
                                    <a:pt x="78" y="115"/>
                                  </a:cubicBezTo>
                                  <a:cubicBezTo>
                                    <a:pt x="58" y="114"/>
                                    <a:pt x="47" y="110"/>
                                    <a:pt x="41" y="99"/>
                                  </a:cubicBezTo>
                                  <a:cubicBezTo>
                                    <a:pt x="39" y="95"/>
                                    <a:pt x="38" y="89"/>
                                    <a:pt x="37" y="83"/>
                                  </a:cubicBezTo>
                                  <a:cubicBezTo>
                                    <a:pt x="37" y="82"/>
                                    <a:pt x="37" y="82"/>
                                    <a:pt x="37" y="82"/>
                                  </a:cubicBezTo>
                                  <a:cubicBezTo>
                                    <a:pt x="117" y="82"/>
                                    <a:pt x="117" y="82"/>
                                    <a:pt x="117" y="82"/>
                                  </a:cubicBezTo>
                                  <a:cubicBezTo>
                                    <a:pt x="117" y="58"/>
                                    <a:pt x="117" y="58"/>
                                    <a:pt x="117" y="58"/>
                                  </a:cubicBezTo>
                                  <a:cubicBezTo>
                                    <a:pt x="37" y="58"/>
                                    <a:pt x="37" y="58"/>
                                    <a:pt x="37" y="58"/>
                                  </a:cubicBezTo>
                                  <a:cubicBezTo>
                                    <a:pt x="37" y="57"/>
                                    <a:pt x="37" y="57"/>
                                    <a:pt x="37" y="57"/>
                                  </a:cubicBezTo>
                                  <a:cubicBezTo>
                                    <a:pt x="38" y="50"/>
                                    <a:pt x="39" y="45"/>
                                    <a:pt x="41" y="40"/>
                                  </a:cubicBezTo>
                                  <a:cubicBezTo>
                                    <a:pt x="47" y="29"/>
                                    <a:pt x="58" y="25"/>
                                    <a:pt x="78" y="25"/>
                                  </a:cubicBezTo>
                                  <a:cubicBezTo>
                                    <a:pt x="78" y="25"/>
                                    <a:pt x="120" y="25"/>
                                    <a:pt x="120" y="25"/>
                                  </a:cubicBezTo>
                                  <a:cubicBezTo>
                                    <a:pt x="120" y="0"/>
                                    <a:pt x="120" y="0"/>
                                    <a:pt x="120" y="0"/>
                                  </a:cubicBezTo>
                                  <a:cubicBezTo>
                                    <a:pt x="65" y="0"/>
                                    <a:pt x="65" y="0"/>
                                    <a:pt x="65" y="0"/>
                                  </a:cubicBezTo>
                                  <a:cubicBezTo>
                                    <a:pt x="53" y="0"/>
                                    <a:pt x="45" y="1"/>
                                    <a:pt x="37" y="4"/>
                                  </a:cubicBezTo>
                                  <a:cubicBezTo>
                                    <a:pt x="4" y="18"/>
                                    <a:pt x="0" y="55"/>
                                    <a:pt x="0" y="69"/>
                                  </a:cubicBezTo>
                                  <a:lnTo>
                                    <a:pt x="0" y="7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05A23944" w14:textId="77777777" w:rsidR="00D07E0C" w:rsidRDefault="00D07E0C">
                                <w:pPr>
                                  <w:spacing w:line="240" w:lineRule="auto"/>
                                  <w:jc w:val="left"/>
                                </w:pPr>
                              </w:p>
                            </w:txbxContent>
                          </wps:txbx>
                          <wps:bodyPr rot="0" vert="horz" wrap="square" lIns="91425" tIns="45698" rIns="91425" bIns="45698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2587A75" id="Skupina 1" o:spid="_x0000_s1026" style="position:absolute;left:0;text-align:left;margin-left:-.75pt;margin-top:0;width:486.65pt;height:63pt;z-index:251659264;mso-wrap-distance-left:0;mso-wrap-distance-right:0" coordorigin="4881,5949" coordsize="115262,1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7323;top:5949;width:112820;height:1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15527145" w14:textId="77777777" w:rsidR="00D07E0C" w:rsidRDefault="00D76CD7">
                        <w:pPr>
                          <w:spacing w:line="275" w:lineRule="auto"/>
                          <w:jc w:val="right"/>
                        </w:pPr>
                        <w:r>
                          <w:rPr>
                            <w:b/>
                            <w:sz w:val="50"/>
                          </w:rPr>
                          <w:t>TISKOVÁ ZPRÁVA</w:t>
                        </w:r>
                      </w:p>
                      <w:p w14:paraId="16D0117A" w14:textId="77777777" w:rsidR="00D07E0C" w:rsidRDefault="00D07E0C">
                        <w:pPr>
                          <w:spacing w:before="60" w:line="240" w:lineRule="auto"/>
                          <w:jc w:val="right"/>
                        </w:pPr>
                      </w:p>
                    </w:txbxContent>
                  </v:textbox>
                </v:shape>
                <v:group id="Skupina 3" o:spid="_x0000_s1028" style="position:absolute;left:4881;top:5949;width:34277;height:8413" coordorigin="54864,25511" coordsize="29495,7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">
                  <v:shape id="Volný tvar: obrazec 4" o:spid="_x0000_s1029" style="position:absolute;left:54864;top:25511;width:7239;height:7223;visibility:visible;mso-wrap-style:square;v-text-anchor:top" coordsize="278,27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" adj="-11796480,,5400" path="m278,139v,77,-62,139,-139,139c62,278,,216,,139,,62,62,,139,v77,,139,62,139,139xm169,152v5,21,-12,47,-30,66c194,218,238,174,238,120,238,65,193,21,139,21,84,21,40,65,40,120v,54,44,98,98,98c121,199,104,173,108,152v4,-22,20,-29,31,-29c149,123,166,130,169,152xe" fillcolor="red" stroked="f">
                    <v:stroke joinstyle="miter"/>
                    <v:formulas/>
                    <v:path arrowok="t" o:extrusionok="f" o:connecttype="custom" o:connectlocs="7239,3612;3620,7223;0,3612;3620,0;7239,3612;4401,3949;3620,5664;6197,3118;3620,546;1042,3118;3593,5664;2812,3949;3620,3196;4401,3949" o:connectangles="0,0,0,0,0,0,0,0,0,0,0,0,0,0" textboxrect="0,0,278,278"/>
                    <v:textbox inset="2.53958mm,1.2694mm,2.53958mm,1.2694mm">
                      <w:txbxContent>
                        <w:p w14:paraId="440626DE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5" o:spid="_x0000_s1030" style="position:absolute;left:71262;top:27432;width:3969;height:3857;visibility:visible;mso-wrap-style:square;v-text-anchor:top" coordsize="152,14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" adj="-11796480,,5400" path="m78,148v-21,,-41,-5,-53,-14c9,123,,102,,75,,24,25,,76,v51,,76,24,76,76c152,123,127,148,78,148xm76,24c48,24,36,39,36,74v,34,13,50,40,50c104,124,116,108,116,73,116,40,103,24,76,24xe" fillcolor="red" stroked="f">
                    <v:stroke joinstyle="miter"/>
                    <v:formulas/>
                    <v:path arrowok="t" o:extrusionok="f" o:connecttype="custom" o:connectlocs="2037,3857;653,3492;0,1955;1985,0;3969,1981;2037,3857;1985,625;940,1929;1985,3232;3029,1902;1985,625" o:connectangles="0,0,0,0,0,0,0,0,0,0,0" textboxrect="0,0,152,148"/>
                    <v:textbox inset="2.53958mm,1.2694mm,2.53958mm,1.2694mm">
                      <w:txbxContent>
                        <w:p w14:paraId="1FAC4F4B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6" o:spid="_x0000_s1031" style="position:absolute;left:75882;top:27559;width:2604;height:3619;visibility:visible;mso-wrap-style:square;v-text-anchor:top" coordsize="10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" adj="-11796480,,5400" path="m72,115v-20,,-27,-2,-32,-6c35,104,33,101,33,87v,-73,,-73,,-73c33,6,26,,19,,,,,,,,,78,,78,,78v,25,2,36,11,45c20,134,34,139,56,139v44,,44,,44,c100,115,100,115,100,115r-28,xe" fillcolor="red" stroked="f">
                    <v:stroke joinstyle="miter"/>
                    <v:formulas/>
                    <v:path arrowok="t" o:extrusionok="f" o:connecttype="custom" o:connectlocs="1875,2994;1042,2838;859,2265;859,365;495,0;0,0;0,2031;286,3202;1458,3619;2604,3619;2604,2994;1875,2994" o:connectangles="0,0,0,0,0,0,0,0,0,0,0,0" textboxrect="0,0,100,139"/>
                    <v:textbox inset="2.53958mm,1.2694mm,2.53958mm,1.2694mm">
                      <w:txbxContent>
                        <w:p w14:paraId="06EC7850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7" o:spid="_x0000_s1032" style="position:absolute;left:80295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" adj="-11796480,,5400" path="m96,c74,,74,,74,,65,,58,5,55,12,,139,,139,,139v22,,22,,22,c31,139,38,134,41,127v9,-20,9,-20,9,-20c106,107,106,107,106,107v9,20,9,20,9,20c118,134,125,139,134,139v22,,22,,22,l96,xm57,82c78,34,78,34,78,34,99,82,99,82,99,82r-42,xe" fillcolor="red" stroked="f">
                    <v:stroke joinstyle="miter"/>
                    <v:formulas/>
                    <v:path arrowok="t" o:extrusionok="f" o:connecttype="custom" o:connectlocs="2501,0;1928,0;1433,312;0,3619;573,3619;1068,3307;1303,2786;2761,2786;2996,3307;3491,3619;4064,3619;2501,0;1485,2135;2032,885;2579,2135;1485,2135" o:connectangles="0,0,0,0,0,0,0,0,0,0,0,0,0,0,0,0" textboxrect="0,0,156,139"/>
                    <v:textbox inset="2.53958mm,1.2694mm,2.53958mm,1.2694mm">
                      <w:txbxContent>
                        <w:p w14:paraId="29B52538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8" o:spid="_x0000_s1033" style="position:absolute;left:79025;top:27559;width:842;height:3619;visibility:visible;mso-wrap-style:square;v-text-anchor:top" coordsize="32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" adj="-11796480,,5400" path="m14,c6,,,6,,14,,139,,139,,139v18,,18,,18,c25,139,32,133,32,126,32,,32,,32,l14,xe" fillcolor="red" stroked="f">
                    <v:stroke joinstyle="miter"/>
                    <v:formulas/>
                    <v:path arrowok="t" o:extrusionok="f" o:connecttype="custom" o:connectlocs="368,0;0,365;0,3619;474,3619;842,3281;842,0;368,0" o:connectangles="0,0,0,0,0,0,0" textboxrect="0,0,32,139"/>
                    <v:textbox inset="2.53958mm,1.2694mm,2.53958mm,1.2694mm">
                      <w:txbxContent>
                        <w:p w14:paraId="2E9EBA5A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9" o:spid="_x0000_s1034" style="position:absolute;left:63246;top:27559;width:4064;height:3619;visibility:visible;mso-wrap-style:square;v-text-anchor:top" coordsize="156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" adj="-11796480,,5400" path="m132,v-9,,-16,5,-19,12c78,98,78,98,78,98,42,13,42,13,42,13,39,5,31,,23,,,,,,,,62,139,62,139,62,139v18,,18,,18,c88,139,95,134,99,128,156,,156,,156,l132,xe" fillcolor="red" stroked="f">
                    <v:stroke joinstyle="miter"/>
                    <v:formulas/>
                    <v:path arrowok="t" o:extrusionok="f" o:connecttype="custom" o:connectlocs="3439,0;2944,312;2032,2552;1094,338;599,0;0,0;1615,3619;2084,3619;2579,3333;4064,0;3439,0" o:connectangles="0,0,0,0,0,0,0,0,0,0,0" textboxrect="0,0,156,139"/>
                    <v:textbox inset="2.53958mm,1.2694mm,2.53958mm,1.2694mm">
                      <w:txbxContent>
                        <w:p w14:paraId="6B3DAEE4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  <v:shape id="Volný tvar: obrazec 10" o:spid="_x0000_s1035" style="position:absolute;left:67516;top:27559;width:3127;height:3619;visibility:visible;mso-wrap-style:square;v-text-anchor:top" coordsize="120,13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" adj="-11796480,,5400" path="m,71v,14,4,50,37,64c45,138,53,139,65,139v55,,55,,55,c120,115,120,115,120,115v,,-42,,-42,c58,114,47,110,41,99,39,95,38,89,37,83v,-1,,-1,,-1c117,82,117,82,117,82v,-24,,-24,,-24c37,58,37,58,37,58v,-1,,-1,,-1c38,50,39,45,41,40,47,29,58,25,78,25v,,42,,42,c120,,120,,120,,65,,65,,65,,53,,45,1,37,4,4,18,,55,,69r,2xe" fillcolor="red" stroked="f">
                    <v:stroke joinstyle="miter"/>
                    <v:formulas/>
                    <v:path arrowok="t" o:extrusionok="f" o:connecttype="custom" o:connectlocs="0,1849;964,3515;1694,3619;3127,3619;3127,2994;2033,2994;1068,2578;964,2161;964,2135;3049,2135;3049,1510;964,1510;964,1484;1068,1041;2033,651;3127,651;3127,0;1694,0;964,104;0,1796;0,1849" o:connectangles="0,0,0,0,0,0,0,0,0,0,0,0,0,0,0,0,0,0,0,0,0" textboxrect="0,0,120,139"/>
                    <v:textbox inset="2.53958mm,1.2694mm,2.53958mm,1.2694mm">
                      <w:txbxContent>
                        <w:p w14:paraId="05A23944" w14:textId="77777777" w:rsidR="00D07E0C" w:rsidRDefault="00D07E0C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v:textbox>
                  </v:shape>
                </v:group>
                <w10:wrap type="topAndBottom"/>
              </v:group>
            </w:pict>
          </mc:Fallback>
        </mc:AlternateContent>
      </w:r>
    </w:p>
    <w:p w14:paraId="7D76F16E" w14:textId="77777777" w:rsidR="00D07E0C" w:rsidRDefault="00D07E0C">
      <w:pPr>
        <w:jc w:val="center"/>
        <w:rPr>
          <w:b/>
          <w:bCs/>
          <w:sz w:val="44"/>
          <w:szCs w:val="44"/>
        </w:rPr>
      </w:pPr>
      <w:bookmarkStart w:id="0" w:name="_sz9qn913hdlj" w:colFirst="0" w:colLast="0"/>
      <w:bookmarkEnd w:id="0"/>
    </w:p>
    <w:p w14:paraId="57190484" w14:textId="77777777" w:rsidR="00D07E0C" w:rsidRDefault="00D76CD7">
      <w:pPr>
        <w:spacing w:after="20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Unikátní projekt přemění odpad FN Olomouc na teplo. Nemocnici přinese desítky milionů</w:t>
      </w:r>
    </w:p>
    <w:p w14:paraId="75CF2A05" w14:textId="77777777" w:rsidR="00D07E0C" w:rsidRDefault="00D07E0C">
      <w:pPr>
        <w:spacing w:line="240" w:lineRule="auto"/>
        <w:jc w:val="left"/>
        <w:rPr>
          <w:sz w:val="20"/>
          <w:szCs w:val="20"/>
        </w:rPr>
      </w:pPr>
      <w:bookmarkStart w:id="1" w:name="_b9ieba7f9obk" w:colFirst="0" w:colLast="0"/>
      <w:bookmarkEnd w:id="1"/>
    </w:p>
    <w:p w14:paraId="278BFB80" w14:textId="77777777" w:rsidR="00D07E0C" w:rsidRDefault="00D76CD7">
      <w:pPr>
        <w:spacing w:after="200" w:line="240" w:lineRule="auto"/>
        <w:jc w:val="left"/>
        <w:rPr>
          <w:b/>
        </w:rPr>
      </w:pPr>
      <w:r>
        <w:t>Olomouc, 5. září 2024</w:t>
      </w:r>
      <w:r>
        <w:rPr>
          <w:b/>
        </w:rPr>
        <w:t xml:space="preserve"> – Nemocniční odpad už nebude zátěží. </w:t>
      </w:r>
      <w:proofErr w:type="spellStart"/>
      <w:r>
        <w:rPr>
          <w:b/>
        </w:rPr>
        <w:t>Veolia</w:t>
      </w:r>
      <w:proofErr w:type="spellEnd"/>
      <w:r>
        <w:rPr>
          <w:b/>
        </w:rPr>
        <w:t xml:space="preserve"> postavila ve Fakultní nemocnici Olomouc (FNOL) kogenerační jednotku a technologii tepelné sterilizace zdravotnického odpadu. Nové zařízení část vyseparovaného odpadu zbaví nebezpečných vlastností a </w:t>
      </w:r>
      <w:proofErr w:type="spellStart"/>
      <w:r>
        <w:rPr>
          <w:b/>
        </w:rPr>
        <w:t>Veolia</w:t>
      </w:r>
      <w:proofErr w:type="spellEnd"/>
      <w:r>
        <w:rPr>
          <w:b/>
        </w:rPr>
        <w:t xml:space="preserve"> jej využije v moderním </w:t>
      </w:r>
      <w:proofErr w:type="spellStart"/>
      <w:r>
        <w:rPr>
          <w:b/>
        </w:rPr>
        <w:t>multipalivovém</w:t>
      </w:r>
      <w:proofErr w:type="spellEnd"/>
      <w:r>
        <w:rPr>
          <w:b/>
        </w:rPr>
        <w:t xml:space="preserve"> kotli v Přerově k výrobě tepla. Unikátní projekt garantuje nemocnici finanční přínos v řádu desítek milionů korun, a navíc jí pomůže snížit objem vygenerovaných emisí CO</w:t>
      </w:r>
      <w:r>
        <w:rPr>
          <w:b/>
          <w:vertAlign w:val="subscript"/>
        </w:rPr>
        <w:t>2</w:t>
      </w:r>
      <w:r>
        <w:rPr>
          <w:b/>
        </w:rPr>
        <w:t xml:space="preserve"> o více než 9000 tun ročně.</w:t>
      </w:r>
    </w:p>
    <w:p w14:paraId="403C36BD" w14:textId="77777777" w:rsidR="00D07E0C" w:rsidRDefault="00D76CD7">
      <w:pPr>
        <w:jc w:val="left"/>
        <w:rPr>
          <w:b/>
          <w:bCs/>
        </w:rPr>
      </w:pPr>
      <w:bookmarkStart w:id="2" w:name="_2xvs3ngcqk2q" w:colFirst="0" w:colLast="0"/>
      <w:bookmarkEnd w:id="2"/>
      <w:r>
        <w:rPr>
          <w:i/>
          <w:iCs/>
        </w:rPr>
        <w:t>„Fakultní nemocnice Olomouc je naším dlouholetým a významným obchodním partnerem. Společně hledáme synergie i v dalších oblastech kromě dodávek tepla a cirkulární ekonomika patří mezi ně. Podařilo se nám uskutečnit výjimečný projekt a postavit moderní technologii první svého druhu v ČR. Je to další posun v rozšiřování spektra našich služeb zákazníkům,“</w:t>
      </w:r>
      <w:r>
        <w:t xml:space="preserve"> uvedl </w:t>
      </w:r>
      <w:r>
        <w:rPr>
          <w:b/>
          <w:bCs/>
        </w:rPr>
        <w:t xml:space="preserve">Kamil Vrbka, ředitel regionu Morava společnosti </w:t>
      </w:r>
      <w:proofErr w:type="spellStart"/>
      <w:r>
        <w:rPr>
          <w:b/>
          <w:bCs/>
        </w:rPr>
        <w:t>Veolia</w:t>
      </w:r>
      <w:proofErr w:type="spellEnd"/>
      <w:r>
        <w:rPr>
          <w:b/>
          <w:bCs/>
        </w:rPr>
        <w:t xml:space="preserve"> Energie.</w:t>
      </w:r>
    </w:p>
    <w:p w14:paraId="610CD74F" w14:textId="77777777" w:rsidR="00D07E0C" w:rsidRDefault="00D07E0C">
      <w:pPr>
        <w:jc w:val="left"/>
      </w:pPr>
    </w:p>
    <w:p w14:paraId="44ACEC0F" w14:textId="77777777" w:rsidR="00D07E0C" w:rsidRDefault="00D76CD7">
      <w:pPr>
        <w:jc w:val="left"/>
      </w:pPr>
      <w:r>
        <w:t xml:space="preserve">Celý projekt zahrnuje kogenerační jednotku, vybudování sterilizační technologie a úpravu logistiky svozu odpadů. Právě technologický postup propojující sterilizační linku s kogenerační jednotkou z něj dělá výjimečný projekt a první svého druhu v rámci nemocnic v ČR. Kogenerační jednotka o jmenovitém výkonu 999 </w:t>
      </w:r>
      <w:proofErr w:type="spellStart"/>
      <w:r>
        <w:t>kWe</w:t>
      </w:r>
      <w:proofErr w:type="spellEnd"/>
      <w:r>
        <w:t xml:space="preserve"> bude vyrábět elektřinu pro provoz sterilizační komory a teplo do topného systému nemocničního areálu. Dodávky tepla z kogenerační jednotky pokryjí až 20 % potřeby nemocničního areálu. Část vyrobené elektřiny rovněž využije FNOL pro vlastní spotřebu. </w:t>
      </w:r>
    </w:p>
    <w:p w14:paraId="38E8C6AE" w14:textId="77777777" w:rsidR="00D07E0C" w:rsidRDefault="00D07E0C">
      <w:pPr>
        <w:jc w:val="left"/>
      </w:pPr>
    </w:p>
    <w:p w14:paraId="551AC2C6" w14:textId="77777777" w:rsidR="00D07E0C" w:rsidRDefault="00D76CD7">
      <w:pPr>
        <w:jc w:val="left"/>
      </w:pPr>
      <w:r>
        <w:t xml:space="preserve">Postavená sterilizační linka představuje jednu z variant nakládání s nemocničními odpady. Dokáže pomocí páry zbavit nemocniční, předem vyseparovaný odpad infekčnosti a přepracovat odpad kategorie s označením „N“ (nebezpečný) na odpad kategorie s označením „O“ (ostatní). S ním pak může být dále zacházeno v souladu s platným předpisy pro nakládání s odpady. V případě FNOL bude </w:t>
      </w:r>
      <w:proofErr w:type="spellStart"/>
      <w:r>
        <w:t>Veolia</w:t>
      </w:r>
      <w:proofErr w:type="spellEnd"/>
      <w:r>
        <w:t xml:space="preserve"> Energie nemocniční odpad využívat k výrobě tepla v Teplárně Přerov, kde je instalován nový moderní kotel na tuhá alternativní paliva (TAP). Sterilizační linka zpracuje zhruba 900 tun odpadu ročně.</w:t>
      </w:r>
    </w:p>
    <w:p w14:paraId="7EAEFD4B" w14:textId="77777777" w:rsidR="00D07E0C" w:rsidRDefault="00D07E0C">
      <w:pPr>
        <w:jc w:val="left"/>
      </w:pPr>
    </w:p>
    <w:p w14:paraId="1A381E82" w14:textId="77777777" w:rsidR="00D07E0C" w:rsidRDefault="00D76CD7">
      <w:pPr>
        <w:jc w:val="left"/>
        <w:rPr>
          <w:b/>
          <w:bCs/>
        </w:rPr>
      </w:pPr>
      <w:r>
        <w:rPr>
          <w:i/>
          <w:iCs/>
        </w:rPr>
        <w:t xml:space="preserve">„Nakládání se zdravotnickými odpady je velmi specifickou oblastí s mnoha úskalími při sběru, manipulaci, přepravě a odstraňování. Společně s </w:t>
      </w:r>
      <w:proofErr w:type="spellStart"/>
      <w:r>
        <w:rPr>
          <w:i/>
          <w:iCs/>
        </w:rPr>
        <w:t>Veolií</w:t>
      </w:r>
      <w:proofErr w:type="spellEnd"/>
      <w:r>
        <w:rPr>
          <w:i/>
          <w:iCs/>
        </w:rPr>
        <w:t xml:space="preserve"> jsme našli ekonomicky i ekologicky výhodnější cestu, jak odpady bezpečně </w:t>
      </w:r>
      <w:proofErr w:type="gramStart"/>
      <w:r>
        <w:rPr>
          <w:i/>
          <w:iCs/>
        </w:rPr>
        <w:t>zlikvidovat</w:t>
      </w:r>
      <w:proofErr w:type="gramEnd"/>
      <w:r>
        <w:rPr>
          <w:i/>
          <w:iCs/>
        </w:rPr>
        <w:t xml:space="preserve"> a navíc energeticky využít v našem regionu. Vlastní výroba elektřiny je pro nás neméně </w:t>
      </w:r>
      <w:proofErr w:type="gramStart"/>
      <w:r>
        <w:rPr>
          <w:i/>
          <w:iCs/>
        </w:rPr>
        <w:t>důležitá,</w:t>
      </w:r>
      <w:proofErr w:type="gramEnd"/>
      <w:r>
        <w:rPr>
          <w:i/>
          <w:iCs/>
        </w:rPr>
        <w:t xml:space="preserve"> čili těch přínosů je hned několik,“</w:t>
      </w:r>
      <w:r>
        <w:t xml:space="preserve"> doplnil </w:t>
      </w:r>
      <w:r>
        <w:rPr>
          <w:b/>
          <w:bCs/>
        </w:rPr>
        <w:t>ředitel Fakultní nemocnice Olomouc Roman Havlík.</w:t>
      </w:r>
    </w:p>
    <w:p w14:paraId="75F7293B" w14:textId="77777777" w:rsidR="00D07E0C" w:rsidRDefault="00D07E0C">
      <w:pPr>
        <w:jc w:val="left"/>
      </w:pPr>
    </w:p>
    <w:p w14:paraId="25F5ABA1" w14:textId="77777777" w:rsidR="00D07E0C" w:rsidRDefault="00D76CD7">
      <w:pPr>
        <w:jc w:val="left"/>
      </w:pPr>
      <w:r>
        <w:lastRenderedPageBreak/>
        <w:t>Díky novému projektu dojde ke snížení emisí CO</w:t>
      </w:r>
      <w:r>
        <w:rPr>
          <w:vertAlign w:val="subscript"/>
        </w:rPr>
        <w:t>2</w:t>
      </w:r>
      <w:r>
        <w:t xml:space="preserve"> ze strany nemocnice o více než 9000 tun ročně. Kogenerační jednotka a sterilizační linka mají ale kromě zmíněného dopadu na ekologičnost provozu FNOL i pozitivní finanční efekt. Na základě dlouhodobého kontraktu na osm let garantuje projekt nemocnici finanční přínos v hodnotě 3,8 milionu korun ročně, tedy více než 30 milionů za celé smluvní období.</w:t>
      </w:r>
    </w:p>
    <w:p w14:paraId="5CC6083E" w14:textId="77777777" w:rsidR="00D07E0C" w:rsidRDefault="00D07E0C">
      <w:pPr>
        <w:jc w:val="left"/>
      </w:pPr>
    </w:p>
    <w:p w14:paraId="34371AAD" w14:textId="77777777" w:rsidR="00D07E0C" w:rsidRDefault="00D76CD7">
      <w:pPr>
        <w:jc w:val="left"/>
        <w:rPr>
          <w:b/>
          <w:bCs/>
        </w:rPr>
      </w:pPr>
      <w:r>
        <w:rPr>
          <w:b/>
          <w:bCs/>
        </w:rPr>
        <w:t>Efektivnější logistika i revitalizace památky</w:t>
      </w:r>
    </w:p>
    <w:p w14:paraId="410724C2" w14:textId="77777777" w:rsidR="00D07E0C" w:rsidRDefault="00D07E0C">
      <w:pPr>
        <w:jc w:val="left"/>
      </w:pPr>
    </w:p>
    <w:p w14:paraId="4A19EC02" w14:textId="77777777" w:rsidR="00D07E0C" w:rsidRDefault="00D76CD7">
      <w:pPr>
        <w:jc w:val="left"/>
      </w:pPr>
      <w:r>
        <w:t xml:space="preserve">Efektivnější bude i logistika a přeprava odpadu v nemocnici. V rámci přípravy jeho svozu ke sterilizační jednotce byl ve spolupráci s FNOL a firmou </w:t>
      </w:r>
      <w:proofErr w:type="spellStart"/>
      <w:r>
        <w:t>Recovera</w:t>
      </w:r>
      <w:proofErr w:type="spellEnd"/>
      <w:r>
        <w:t xml:space="preserve"> ze skupiny </w:t>
      </w:r>
      <w:proofErr w:type="spellStart"/>
      <w:r>
        <w:t>Veolia</w:t>
      </w:r>
      <w:proofErr w:type="spellEnd"/>
      <w:r>
        <w:t xml:space="preserve"> přepracován plán sběru. Jednotlivá areálová shromaždiště odpadu navíc byla vybavena kontejnery a svoz bude zajišťovat nové svozové vozidlo. Cílem této úpravy je minimalizace přímého kontaktu personálu při nakládání a přepravě odpadu ke zpracování na lince. Součástí plánu je také pravidelná hygienická očista sběrných nádob. </w:t>
      </w:r>
    </w:p>
    <w:p w14:paraId="5F7FF825" w14:textId="77777777" w:rsidR="00D07E0C" w:rsidRDefault="00D07E0C">
      <w:pPr>
        <w:jc w:val="left"/>
      </w:pPr>
    </w:p>
    <w:p w14:paraId="4B5F811A" w14:textId="77777777" w:rsidR="00D07E0C" w:rsidRDefault="00D76CD7">
      <w:pPr>
        <w:jc w:val="left"/>
      </w:pPr>
      <w:r>
        <w:t>V neposlední řadě došlo díky investici do projektu ke zhodnocení nevyužívané budovy bývalé spalovny, kde je kogenerační jednotka se sterilizační linkou umístěna. Před stavbou proběhl obtížný legislativní i povolovací proces a náročná byla i stavební část projektu. Objekt je totiž historickou stavbou, a tak kromě přísných bezpečnostních či hygienických nároků pro provoz kogenerační jednotky bylo nutné dodržet i hlukové požadavky památkářů.</w:t>
      </w:r>
    </w:p>
    <w:p w14:paraId="29E89E3C" w14:textId="77777777" w:rsidR="00D07E0C" w:rsidRDefault="00D07E0C">
      <w:pPr>
        <w:jc w:val="left"/>
      </w:pPr>
    </w:p>
    <w:p w14:paraId="5C0B2AD4" w14:textId="77777777" w:rsidR="00D07E0C" w:rsidRDefault="00D76CD7">
      <w:pPr>
        <w:jc w:val="left"/>
      </w:pPr>
      <w:r>
        <w:rPr>
          <w:i/>
          <w:iCs/>
        </w:rPr>
        <w:t xml:space="preserve">„Energetický potenciál odpadů zatím není v ČR využíván ve větší míře, protože není vybudována potřebná infrastruktura. Zdravotnické odpady končí většinou ve spalovnách bez dalšího využití. </w:t>
      </w:r>
      <w:proofErr w:type="spellStart"/>
      <w:r>
        <w:rPr>
          <w:i/>
          <w:iCs/>
        </w:rPr>
        <w:t>Veolia</w:t>
      </w:r>
      <w:proofErr w:type="spellEnd"/>
      <w:r>
        <w:rPr>
          <w:i/>
          <w:iCs/>
        </w:rPr>
        <w:t xml:space="preserve"> patří mezi přední energetické společnosti, které se tímto směrem vydaly,“</w:t>
      </w:r>
      <w:r>
        <w:t xml:space="preserve"> uvedl Kamil Vrbka.</w:t>
      </w:r>
    </w:p>
    <w:p w14:paraId="3376E859" w14:textId="77777777" w:rsidR="00D07E0C" w:rsidRDefault="00D76CD7">
      <w:pPr>
        <w:jc w:val="left"/>
      </w:pPr>
      <w:r>
        <w:rPr>
          <w:rFonts w:ascii="Cambria Math" w:hAnsi="Cambria Math" w:cs="Cambria Math"/>
          <w:color w:val="FF0000"/>
        </w:rPr>
        <w:br/>
        <w:t>▁▁▁</w:t>
      </w:r>
    </w:p>
    <w:p w14:paraId="73BC764C" w14:textId="77777777" w:rsidR="00D07E0C" w:rsidRDefault="00D07E0C">
      <w:pPr>
        <w:jc w:val="left"/>
        <w:rPr>
          <w:b/>
          <w:bCs/>
          <w:sz w:val="26"/>
          <w:szCs w:val="26"/>
        </w:rPr>
      </w:pPr>
    </w:p>
    <w:p w14:paraId="201324E4" w14:textId="77777777" w:rsidR="00D07E0C" w:rsidRDefault="00D76CD7">
      <w:pPr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 FAKULTNÍ NEMOCNICI OLOMOUC</w:t>
      </w:r>
    </w:p>
    <w:p w14:paraId="197B0C3B" w14:textId="77777777" w:rsidR="00D07E0C" w:rsidRDefault="00D07E0C">
      <w:pPr>
        <w:jc w:val="left"/>
      </w:pPr>
    </w:p>
    <w:p w14:paraId="2090FF43" w14:textId="77777777" w:rsidR="00D07E0C" w:rsidRDefault="00D76CD7">
      <w:pPr>
        <w:jc w:val="left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Fakultní nemocnice Olomouc s 1200 lůžky patří mezi největší lůžková zařízení v České republice. Je součástí sítě devíti fakultních nemocnic přímo řízených Ministerstvem zdravotnictví ČR. Je největším zdravotnickým zařízením v Olomouckém kraji a šestou největší nemocnicí v zemi. Historie druhého největšího zaměstnavatele v Olomouckém kraji sahá až do roku 1896. </w:t>
      </w:r>
      <w:hyperlink r:id="rId10" w:history="1">
        <w:r>
          <w:rPr>
            <w:rStyle w:val="Hyperlink"/>
            <w:b/>
            <w:bCs/>
            <w:sz w:val="18"/>
            <w:szCs w:val="18"/>
          </w:rPr>
          <w:t>www.fnol.cz</w:t>
        </w:r>
      </w:hyperlink>
    </w:p>
    <w:p w14:paraId="759D8048" w14:textId="77777777" w:rsidR="00D07E0C" w:rsidRDefault="00D07E0C"/>
    <w:p w14:paraId="364F4D48" w14:textId="77777777" w:rsidR="00D07E0C" w:rsidRDefault="00D76CD7">
      <w:pPr>
        <w:pStyle w:val="Heading1"/>
        <w:spacing w:line="240" w:lineRule="auto"/>
      </w:pPr>
      <w:r>
        <w:t>O SKUPINĚ VEOLIA ENERGIE</w:t>
      </w:r>
      <w:bookmarkStart w:id="3" w:name="_5z7tu1800rqv" w:colFirst="0" w:colLast="0"/>
      <w:bookmarkEnd w:id="3"/>
    </w:p>
    <w:p w14:paraId="1B549834" w14:textId="77777777" w:rsidR="00D07E0C" w:rsidRDefault="00D07E0C">
      <w:pPr>
        <w:pStyle w:val="Heading1"/>
        <w:spacing w:line="240" w:lineRule="auto"/>
      </w:pPr>
    </w:p>
    <w:p w14:paraId="175FBC97" w14:textId="12ACE6F5" w:rsidR="00D07E0C" w:rsidRDefault="00D76CD7">
      <w:pPr>
        <w:pStyle w:val="Heading1"/>
        <w:spacing w:line="240" w:lineRule="auto"/>
        <w:rPr>
          <w:rStyle w:val="Hyperlink"/>
          <w:color w:val="002D62"/>
          <w:u w:val="none"/>
        </w:rPr>
      </w:pPr>
      <w:proofErr w:type="spellStart"/>
      <w:r>
        <w:rPr>
          <w:b w:val="0"/>
          <w:sz w:val="18"/>
          <w:szCs w:val="18"/>
        </w:rPr>
        <w:t>Veolia</w:t>
      </w:r>
      <w:proofErr w:type="spellEnd"/>
      <w:r>
        <w:rPr>
          <w:b w:val="0"/>
          <w:sz w:val="18"/>
          <w:szCs w:val="18"/>
        </w:rPr>
        <w:t xml:space="preserve"> Energie patří mezi největší energetické skupiny a je největším distributorem tepla v ČR. Prostřednictvím jedné z nejrozsáhlejších sítí dálkového tepla ve střední Evropě (1550 km) dodává teplo a teplou vodu do 580 tisíc domácností. Energiemi zásobuje také více než 300 průmyslových podniků a 1800 zařízení v terciálním sektoru, například nemocnice, školy atd. ve více než 30 městech a obcích. </w:t>
      </w:r>
      <w:hyperlink r:id="rId11" w:history="1">
        <w:r>
          <w:rPr>
            <w:rStyle w:val="Hyperlink"/>
            <w:sz w:val="18"/>
            <w:szCs w:val="18"/>
          </w:rPr>
          <w:t>www.vecr.cz</w:t>
        </w:r>
      </w:hyperlink>
    </w:p>
    <w:p w14:paraId="4ED29B16" w14:textId="77777777" w:rsidR="00D07E0C" w:rsidRDefault="00D07E0C">
      <w:pPr>
        <w:rPr>
          <w:b/>
          <w:bCs/>
          <w:sz w:val="26"/>
          <w:szCs w:val="26"/>
        </w:rPr>
      </w:pPr>
    </w:p>
    <w:p w14:paraId="0094779C" w14:textId="77777777" w:rsidR="00D07E0C" w:rsidRDefault="00D76CD7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 SPOLEČNOSTI RECOVERA</w:t>
      </w:r>
    </w:p>
    <w:p w14:paraId="5ABD3C44" w14:textId="77777777" w:rsidR="00D07E0C" w:rsidRDefault="00D07E0C">
      <w:pPr>
        <w:spacing w:line="240" w:lineRule="auto"/>
      </w:pPr>
      <w:bookmarkStart w:id="4" w:name="_pvsdkbxi4fdd" w:colFirst="0" w:colLast="0"/>
      <w:bookmarkStart w:id="5" w:name="_27maf5j5trg" w:colFirst="0" w:colLast="0"/>
      <w:bookmarkEnd w:id="4"/>
      <w:bookmarkEnd w:id="5"/>
    </w:p>
    <w:p w14:paraId="28BDD712" w14:textId="77777777" w:rsidR="00D07E0C" w:rsidRDefault="00D76CD7">
      <w:pPr>
        <w:jc w:val="left"/>
        <w:rPr>
          <w:sz w:val="18"/>
          <w:szCs w:val="18"/>
        </w:rPr>
      </w:pPr>
      <w:proofErr w:type="spellStart"/>
      <w:r>
        <w:rPr>
          <w:sz w:val="18"/>
          <w:szCs w:val="18"/>
        </w:rPr>
        <w:t>Recovera</w:t>
      </w:r>
      <w:proofErr w:type="spellEnd"/>
      <w:r>
        <w:rPr>
          <w:sz w:val="18"/>
          <w:szCs w:val="18"/>
        </w:rPr>
        <w:t xml:space="preserve"> Využití zdrojů patří do skupiny </w:t>
      </w:r>
      <w:proofErr w:type="spellStart"/>
      <w:r>
        <w:rPr>
          <w:sz w:val="18"/>
          <w:szCs w:val="18"/>
        </w:rPr>
        <w:t>Veolia</w:t>
      </w:r>
      <w:proofErr w:type="spellEnd"/>
      <w:r>
        <w:rPr>
          <w:sz w:val="18"/>
          <w:szCs w:val="18"/>
        </w:rPr>
        <w:t xml:space="preserve"> a poskytuje služby v odpadovém hospodářství po celé ČR pro více než </w:t>
      </w:r>
      <w:r>
        <w:rPr>
          <w:sz w:val="18"/>
          <w:szCs w:val="18"/>
        </w:rPr>
        <w:br/>
        <w:t xml:space="preserve">10 000 subjektů včetně významných nadnárodních společností, se kterými nachází udržitelná a cirkulární řešení. Provozuje pokročilé technologie na zpracování, využití a odstranění odpadů a ročně </w:t>
      </w:r>
      <w:proofErr w:type="spellStart"/>
      <w:r>
        <w:rPr>
          <w:sz w:val="18"/>
          <w:szCs w:val="18"/>
        </w:rPr>
        <w:t>zrecykluje</w:t>
      </w:r>
      <w:proofErr w:type="spellEnd"/>
      <w:r>
        <w:rPr>
          <w:sz w:val="18"/>
          <w:szCs w:val="18"/>
        </w:rPr>
        <w:t xml:space="preserve"> 5000 tun plastových odpadů. </w:t>
      </w:r>
      <w:hyperlink r:id="rId12" w:history="1">
        <w:r>
          <w:rPr>
            <w:rStyle w:val="Hyperlink"/>
            <w:b/>
            <w:bCs/>
            <w:sz w:val="18"/>
            <w:szCs w:val="18"/>
          </w:rPr>
          <w:t>www.recovera.cz</w:t>
        </w:r>
      </w:hyperlink>
    </w:p>
    <w:p w14:paraId="15F08EBB" w14:textId="77777777" w:rsidR="00D07E0C" w:rsidRDefault="00D76CD7">
      <w:pPr>
        <w:jc w:val="left"/>
        <w:rPr>
          <w:sz w:val="18"/>
          <w:szCs w:val="18"/>
        </w:rPr>
      </w:pPr>
      <w:r>
        <w:rPr>
          <w:sz w:val="18"/>
          <w:szCs w:val="18"/>
        </w:rPr>
        <w:br/>
      </w:r>
      <w:r>
        <w:rPr>
          <w:rFonts w:ascii="Cambria Math" w:hAnsi="Cambria Math" w:cs="Cambria Math"/>
          <w:color w:val="FF0000"/>
        </w:rPr>
        <w:t>▁▁▁</w:t>
      </w:r>
    </w:p>
    <w:p w14:paraId="48A05075" w14:textId="77777777" w:rsidR="00D07E0C" w:rsidRDefault="00D07E0C">
      <w:pPr>
        <w:spacing w:line="240" w:lineRule="auto"/>
        <w:rPr>
          <w:color w:val="FF0000"/>
        </w:rPr>
      </w:pPr>
    </w:p>
    <w:p w14:paraId="493B7F01" w14:textId="77777777" w:rsidR="00D07E0C" w:rsidRDefault="00D76CD7">
      <w:pPr>
        <w:pStyle w:val="Heading1"/>
      </w:pPr>
      <w:bookmarkStart w:id="6" w:name="_26u3jnsmoi4a" w:colFirst="0" w:colLast="0"/>
      <w:bookmarkEnd w:id="6"/>
      <w:r>
        <w:t>Kontakty pro média</w:t>
      </w:r>
    </w:p>
    <w:tbl>
      <w:tblPr>
        <w:tblStyle w:val="Style12"/>
        <w:tblW w:w="95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59"/>
        <w:gridCol w:w="4759"/>
      </w:tblGrid>
      <w:tr w:rsidR="00D07E0C" w14:paraId="6BF7312D" w14:textId="77777777">
        <w:trPr>
          <w:trHeight w:val="578"/>
        </w:trPr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435CA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 xml:space="preserve">Mgr. Adam Fritscher </w:t>
            </w:r>
          </w:p>
          <w:p w14:paraId="0D10337E" w14:textId="77777777" w:rsidR="00D07E0C" w:rsidRDefault="00D76CD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Fakultní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nemocnice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Olomouc</w:t>
            </w:r>
          </w:p>
          <w:p w14:paraId="41942996" w14:textId="77777777" w:rsidR="00D07E0C" w:rsidRDefault="00D76CD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Cs/>
                <w:sz w:val="20"/>
                <w:szCs w:val="20"/>
                <w:lang w:val="en-US"/>
              </w:rPr>
              <w:t>Zdravotníků</w:t>
            </w:r>
            <w:proofErr w:type="spellEnd"/>
            <w:r>
              <w:rPr>
                <w:bCs/>
                <w:sz w:val="20"/>
                <w:szCs w:val="20"/>
                <w:lang w:val="en-US"/>
              </w:rPr>
              <w:t xml:space="preserve"> 248/7</w:t>
            </w:r>
          </w:p>
          <w:p w14:paraId="6C0C3DE6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779 00 Olomouc</w:t>
            </w:r>
          </w:p>
          <w:p w14:paraId="2CAF9BAA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Tel.:</w:t>
            </w:r>
            <w:r>
              <w:rPr>
                <w:b/>
                <w:sz w:val="20"/>
                <w:szCs w:val="20"/>
              </w:rPr>
              <w:t xml:space="preserve"> +420 734 180 862</w:t>
            </w:r>
          </w:p>
          <w:p w14:paraId="67F38D04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3" w:history="1">
              <w:r>
                <w:rPr>
                  <w:rStyle w:val="Hyperlink"/>
                  <w:b/>
                  <w:sz w:val="20"/>
                  <w:szCs w:val="20"/>
                </w:rPr>
                <w:t xml:space="preserve">adam.fritscher@fnol.cz </w:t>
              </w:r>
            </w:hyperlink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5BE81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Petra Losertová</w:t>
            </w:r>
          </w:p>
          <w:p w14:paraId="111A0B7F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Phoenix </w:t>
            </w:r>
            <w:proofErr w:type="spellStart"/>
            <w:r>
              <w:rPr>
                <w:bCs/>
                <w:sz w:val="20"/>
                <w:szCs w:val="20"/>
              </w:rPr>
              <w:t>Communication</w:t>
            </w:r>
            <w:proofErr w:type="spellEnd"/>
            <w:r>
              <w:rPr>
                <w:bCs/>
                <w:sz w:val="20"/>
                <w:szCs w:val="20"/>
              </w:rPr>
              <w:t xml:space="preserve"> a.s</w:t>
            </w:r>
            <w:r>
              <w:rPr>
                <w:sz w:val="20"/>
                <w:szCs w:val="20"/>
              </w:rPr>
              <w:t>.</w:t>
            </w:r>
          </w:p>
          <w:p w14:paraId="2F37B631" w14:textId="77777777" w:rsidR="00D07E0C" w:rsidRDefault="00D76CD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Opletalova 918/7</w:t>
            </w:r>
          </w:p>
          <w:p w14:paraId="07555257" w14:textId="77777777" w:rsidR="00D07E0C" w:rsidRDefault="00D76CD7">
            <w:pPr>
              <w:widowControl w:val="0"/>
              <w:spacing w:line="240" w:lineRule="auto"/>
              <w:ind w:left="-9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 00 Praha 1</w:t>
            </w:r>
          </w:p>
          <w:p w14:paraId="6F449397" w14:textId="77777777" w:rsidR="00D07E0C" w:rsidRDefault="00D76CD7">
            <w:pPr>
              <w:widowControl w:val="0"/>
              <w:spacing w:line="240" w:lineRule="auto"/>
              <w:ind w:left="-9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Tel.: +420 728 162 140</w:t>
            </w:r>
          </w:p>
          <w:p w14:paraId="34DF0CB4" w14:textId="77777777" w:rsidR="00D07E0C" w:rsidRDefault="00D76CD7">
            <w:pPr>
              <w:widowControl w:val="0"/>
              <w:ind w:left="-90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>
                <w:rPr>
                  <w:rStyle w:val="Hyperlink"/>
                  <w:b/>
                  <w:bCs/>
                  <w:sz w:val="20"/>
                  <w:szCs w:val="20"/>
                </w:rPr>
                <w:t>petra@phoenixcom.cz</w:t>
              </w:r>
            </w:hyperlink>
          </w:p>
        </w:tc>
      </w:tr>
    </w:tbl>
    <w:p w14:paraId="052678BF" w14:textId="77777777" w:rsidR="00D07E0C" w:rsidRDefault="00D07E0C">
      <w:pPr>
        <w:spacing w:line="240" w:lineRule="auto"/>
        <w:rPr>
          <w:sz w:val="20"/>
          <w:szCs w:val="20"/>
        </w:rPr>
      </w:pPr>
    </w:p>
    <w:sectPr w:rsidR="00D07E0C">
      <w:pgSz w:w="11906" w:h="16838"/>
      <w:pgMar w:top="1133" w:right="991" w:bottom="1133" w:left="993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1D87C" w14:textId="77777777" w:rsidR="00E6092B" w:rsidRDefault="00E6092B">
      <w:pPr>
        <w:spacing w:line="240" w:lineRule="auto"/>
      </w:pPr>
      <w:r>
        <w:separator/>
      </w:r>
    </w:p>
  </w:endnote>
  <w:endnote w:type="continuationSeparator" w:id="0">
    <w:p w14:paraId="23773FDF" w14:textId="77777777" w:rsidR="00E6092B" w:rsidRDefault="00E6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AF711B" w14:textId="77777777" w:rsidR="00E6092B" w:rsidRDefault="00E6092B">
      <w:r>
        <w:separator/>
      </w:r>
    </w:p>
  </w:footnote>
  <w:footnote w:type="continuationSeparator" w:id="0">
    <w:p w14:paraId="45506F90" w14:textId="77777777" w:rsidR="00E6092B" w:rsidRDefault="00E60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29"/>
    <w:rsid w:val="00024247"/>
    <w:rsid w:val="00036491"/>
    <w:rsid w:val="00060632"/>
    <w:rsid w:val="000718EF"/>
    <w:rsid w:val="0008734B"/>
    <w:rsid w:val="000F140C"/>
    <w:rsid w:val="0012360A"/>
    <w:rsid w:val="001C6EF2"/>
    <w:rsid w:val="001E7523"/>
    <w:rsid w:val="001F07E4"/>
    <w:rsid w:val="001F0BEA"/>
    <w:rsid w:val="002345CA"/>
    <w:rsid w:val="002435E3"/>
    <w:rsid w:val="002453A8"/>
    <w:rsid w:val="002669D5"/>
    <w:rsid w:val="0027036D"/>
    <w:rsid w:val="002A2127"/>
    <w:rsid w:val="002B2184"/>
    <w:rsid w:val="002B22B6"/>
    <w:rsid w:val="002D3F32"/>
    <w:rsid w:val="002F6AF7"/>
    <w:rsid w:val="00302E29"/>
    <w:rsid w:val="0030455B"/>
    <w:rsid w:val="003124C9"/>
    <w:rsid w:val="00367475"/>
    <w:rsid w:val="00375D6F"/>
    <w:rsid w:val="00383502"/>
    <w:rsid w:val="0038475B"/>
    <w:rsid w:val="003C2A53"/>
    <w:rsid w:val="00404469"/>
    <w:rsid w:val="00414275"/>
    <w:rsid w:val="00423404"/>
    <w:rsid w:val="00434992"/>
    <w:rsid w:val="0045074A"/>
    <w:rsid w:val="00454CC1"/>
    <w:rsid w:val="004624FC"/>
    <w:rsid w:val="00496EAA"/>
    <w:rsid w:val="004B2B35"/>
    <w:rsid w:val="004F1F0A"/>
    <w:rsid w:val="00507F72"/>
    <w:rsid w:val="00531527"/>
    <w:rsid w:val="00576A85"/>
    <w:rsid w:val="00580D3A"/>
    <w:rsid w:val="005A5C92"/>
    <w:rsid w:val="005B04C5"/>
    <w:rsid w:val="005B1B92"/>
    <w:rsid w:val="005D6A73"/>
    <w:rsid w:val="005D7076"/>
    <w:rsid w:val="00633B98"/>
    <w:rsid w:val="0065152A"/>
    <w:rsid w:val="00661C9F"/>
    <w:rsid w:val="00686E68"/>
    <w:rsid w:val="006B1307"/>
    <w:rsid w:val="006B2834"/>
    <w:rsid w:val="006F48BB"/>
    <w:rsid w:val="007275DA"/>
    <w:rsid w:val="007607D5"/>
    <w:rsid w:val="007700EB"/>
    <w:rsid w:val="007A1212"/>
    <w:rsid w:val="007A1DE6"/>
    <w:rsid w:val="007B3A93"/>
    <w:rsid w:val="0081200D"/>
    <w:rsid w:val="00817913"/>
    <w:rsid w:val="00851191"/>
    <w:rsid w:val="0086733E"/>
    <w:rsid w:val="00867518"/>
    <w:rsid w:val="00882307"/>
    <w:rsid w:val="008B5459"/>
    <w:rsid w:val="008E5A71"/>
    <w:rsid w:val="009012A7"/>
    <w:rsid w:val="009043EE"/>
    <w:rsid w:val="00910FEC"/>
    <w:rsid w:val="00933DB0"/>
    <w:rsid w:val="00961DDC"/>
    <w:rsid w:val="00965BC2"/>
    <w:rsid w:val="00970106"/>
    <w:rsid w:val="00970D9E"/>
    <w:rsid w:val="00974EA8"/>
    <w:rsid w:val="00981F8A"/>
    <w:rsid w:val="009F1E2C"/>
    <w:rsid w:val="00A07806"/>
    <w:rsid w:val="00A1553B"/>
    <w:rsid w:val="00A17BB5"/>
    <w:rsid w:val="00A3136C"/>
    <w:rsid w:val="00A61076"/>
    <w:rsid w:val="00A75131"/>
    <w:rsid w:val="00A769F5"/>
    <w:rsid w:val="00A854D9"/>
    <w:rsid w:val="00A90160"/>
    <w:rsid w:val="00A94A8E"/>
    <w:rsid w:val="00AC024A"/>
    <w:rsid w:val="00AD1E32"/>
    <w:rsid w:val="00AF60EB"/>
    <w:rsid w:val="00B2319C"/>
    <w:rsid w:val="00B70BDE"/>
    <w:rsid w:val="00B72AB3"/>
    <w:rsid w:val="00B87129"/>
    <w:rsid w:val="00B970F3"/>
    <w:rsid w:val="00BA3865"/>
    <w:rsid w:val="00BA4111"/>
    <w:rsid w:val="00BB11FE"/>
    <w:rsid w:val="00C21657"/>
    <w:rsid w:val="00C23D1A"/>
    <w:rsid w:val="00C24C8A"/>
    <w:rsid w:val="00C5577B"/>
    <w:rsid w:val="00C55EBC"/>
    <w:rsid w:val="00C605E8"/>
    <w:rsid w:val="00C7623D"/>
    <w:rsid w:val="00C92AFB"/>
    <w:rsid w:val="00CA7D57"/>
    <w:rsid w:val="00CE54FE"/>
    <w:rsid w:val="00D07E0C"/>
    <w:rsid w:val="00D23BC6"/>
    <w:rsid w:val="00D6172A"/>
    <w:rsid w:val="00D76CD7"/>
    <w:rsid w:val="00D81F4C"/>
    <w:rsid w:val="00DB3931"/>
    <w:rsid w:val="00DB5592"/>
    <w:rsid w:val="00DC368F"/>
    <w:rsid w:val="00DE44D2"/>
    <w:rsid w:val="00DE6268"/>
    <w:rsid w:val="00DF3AF2"/>
    <w:rsid w:val="00DF4B78"/>
    <w:rsid w:val="00DF58E7"/>
    <w:rsid w:val="00E5265D"/>
    <w:rsid w:val="00E6092B"/>
    <w:rsid w:val="00E806B7"/>
    <w:rsid w:val="00EA51A2"/>
    <w:rsid w:val="00EB3287"/>
    <w:rsid w:val="00ED279A"/>
    <w:rsid w:val="00EF6F14"/>
    <w:rsid w:val="00F171E1"/>
    <w:rsid w:val="00F76B98"/>
    <w:rsid w:val="00F90D67"/>
    <w:rsid w:val="00FB4840"/>
    <w:rsid w:val="71A5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A531F02"/>
  <w15:docId w15:val="{A8E98870-90A3-47FA-919D-C2C42D15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  <w:jc w:val="both"/>
    </w:pPr>
    <w:rPr>
      <w:color w:val="002D62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6"/>
      <w:szCs w:val="2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outlineLvl w:val="1"/>
    </w:pPr>
    <w:rPr>
      <w:b/>
      <w:sz w:val="26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</w:pPr>
    <w:rPr>
      <w:b/>
      <w:sz w:val="36"/>
      <w:szCs w:val="36"/>
    </w:rPr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44"/>
      <w:szCs w:val="44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2">
    <w:name w:val="_Style 12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Normln1">
    <w:name w:val="Normální1"/>
    <w:pPr>
      <w:suppressAutoHyphens/>
      <w:autoSpaceDN w:val="0"/>
      <w:spacing w:after="160" w:line="254" w:lineRule="auto"/>
    </w:pPr>
    <w:rPr>
      <w:rFonts w:ascii="Aptos" w:eastAsia="Aptos" w:hAnsi="Aptos" w:cs="Times New Roman"/>
      <w:kern w:val="3"/>
      <w:sz w:val="22"/>
      <w:szCs w:val="22"/>
      <w:lang w:eastAsia="en-US"/>
    </w:rPr>
  </w:style>
  <w:style w:type="paragraph" w:customStyle="1" w:styleId="Podnadpis1">
    <w:name w:val="Podnadpis1"/>
    <w:basedOn w:val="Normln1"/>
    <w:next w:val="Normln1"/>
    <w:rPr>
      <w:rFonts w:eastAsia="Times New Roman"/>
      <w:color w:val="595959"/>
      <w:spacing w:val="15"/>
      <w:sz w:val="28"/>
      <w:szCs w:val="28"/>
    </w:rPr>
  </w:style>
  <w:style w:type="character" w:customStyle="1" w:styleId="Standardnpsmoodstavce1">
    <w:name w:val="Standardní písmo odstavce1"/>
  </w:style>
  <w:style w:type="character" w:customStyle="1" w:styleId="Hypertextovodkaz1">
    <w:name w:val="Hypertextový odkaz1"/>
    <w:basedOn w:val="Standardnpsmoodstavce1"/>
    <w:rPr>
      <w:color w:val="467886"/>
      <w:u w:val="single"/>
    </w:rPr>
  </w:style>
  <w:style w:type="paragraph" w:customStyle="1" w:styleId="Revize1">
    <w:name w:val="Revize1"/>
    <w:hidden/>
    <w:uiPriority w:val="99"/>
    <w:semiHidden/>
    <w:rPr>
      <w:color w:val="002D62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dam.fritscher@fnol.cz%20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recover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ecr.cz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fnol.cz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petra@phoenixc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05F508E52AF4EA64C0D5AE2EACFE8" ma:contentTypeVersion="18" ma:contentTypeDescription="Create a new document." ma:contentTypeScope="" ma:versionID="1a19b842290a1b06690aa81f67ba0804">
  <xsd:schema xmlns:xsd="http://www.w3.org/2001/XMLSchema" xmlns:xs="http://www.w3.org/2001/XMLSchema" xmlns:p="http://schemas.microsoft.com/office/2006/metadata/properties" xmlns:ns2="20f2e4ef-1c0f-4f7d-bffa-c977e004a156" xmlns:ns3="e306478b-4082-440e-aa45-c2d3ad0ceb0c" targetNamespace="http://schemas.microsoft.com/office/2006/metadata/properties" ma:root="true" ma:fieldsID="ef2306cebcf79fc4c9dd76107473ce55" ns2:_="" ns3:_="">
    <xsd:import namespace="20f2e4ef-1c0f-4f7d-bffa-c977e004a156"/>
    <xsd:import namespace="e306478b-4082-440e-aa45-c2d3ad0ce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2e4ef-1c0f-4f7d-bffa-c977e004a1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0a21f14-9d2d-4984-856c-759e046bd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6478b-4082-440e-aa45-c2d3ad0ce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cf5369c-47f2-41a3-ba8f-1f31f01ad466}" ma:internalName="TaxCatchAll" ma:showField="CatchAllData" ma:web="e306478b-4082-440e-aa45-c2d3ad0ce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E3C159-0F1D-4B2E-BA9B-61002E2BB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2e4ef-1c0f-4f7d-bffa-c977e004a156"/>
    <ds:schemaRef ds:uri="e306478b-4082-440e-aa45-c2d3ad0ce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FB3F1-D57B-40AF-9932-2A2540435B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5137</Characters>
  <Application>Microsoft Office Word</Application>
  <DocSecurity>0</DocSecurity>
  <Lines>42</Lines>
  <Paragraphs>11</Paragraphs>
  <ScaleCrop>false</ScaleCrop>
  <Company>FN Olomouc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Zuzana</dc:creator>
  <cp:lastModifiedBy>Igor Walter</cp:lastModifiedBy>
  <cp:revision>2</cp:revision>
  <dcterms:created xsi:type="dcterms:W3CDTF">2024-09-03T14:25:00Z</dcterms:created>
  <dcterms:modified xsi:type="dcterms:W3CDTF">2024-09-03T14:25:00Z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63DDD921A7E440E6AE082DCD6A3B95D5_13</vt:lpwstr>
  </property>
</Properties>
</file>