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77684D" w14:textId="027A93CF" w:rsidR="00302E29" w:rsidRPr="002D3F32" w:rsidRDefault="0081200D" w:rsidP="00867518">
      <w:pPr>
        <w:pStyle w:val="Heading3"/>
        <w:rPr>
          <w:lang w:val="cs-CZ"/>
        </w:rPr>
      </w:pPr>
      <w:r w:rsidRPr="002D3F32"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24C35263" wp14:editId="5510239B">
            <wp:simplePos x="0" y="0"/>
            <wp:positionH relativeFrom="margin">
              <wp:posOffset>0</wp:posOffset>
            </wp:positionH>
            <wp:positionV relativeFrom="paragraph">
              <wp:posOffset>718820</wp:posOffset>
            </wp:positionV>
            <wp:extent cx="2234715" cy="589280"/>
            <wp:effectExtent l="0" t="0" r="0" b="1270"/>
            <wp:wrapSquare wrapText="bothSides"/>
            <wp:docPr id="589362025" name="Picture 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62025" name="Picture 9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518" w:rsidRPr="002D3F32">
        <w:rPr>
          <w:noProof/>
          <w:highlight w:val="yellow"/>
          <w:lang w:val="cs-CZ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16EC4B8" wp14:editId="717DBE34">
                <wp:simplePos x="0" y="0"/>
                <wp:positionH relativeFrom="column">
                  <wp:posOffset>-9524</wp:posOffset>
                </wp:positionH>
                <wp:positionV relativeFrom="paragraph">
                  <wp:posOffset>0</wp:posOffset>
                </wp:positionV>
                <wp:extent cx="6180588" cy="800074"/>
                <wp:effectExtent l="0" t="0" r="0" b="0"/>
                <wp:wrapTopAndBottom distT="0" dist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88" cy="800074"/>
                          <a:chOff x="488147" y="594944"/>
                          <a:chExt cx="11526212" cy="1463515"/>
                        </a:xfrm>
                      </wpg:grpSpPr>
                      <wps:wsp>
                        <wps:cNvPr id="2" name="Textové pole 2"/>
                        <wps:cNvSpPr txBox="1"/>
                        <wps:spPr>
                          <a:xfrm>
                            <a:off x="732399" y="594951"/>
                            <a:ext cx="11281960" cy="146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F6B84A" w14:textId="54079776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708E233" w14:textId="64F1DD44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g:grpSp>
                        <wpg:cNvPr id="3" name="Skupina 3"/>
                        <wpg:cNvGrpSpPr/>
                        <wpg:grpSpPr>
                          <a:xfrm>
                            <a:off x="488147" y="594944"/>
                            <a:ext cx="3427701" cy="841277"/>
                            <a:chOff x="5486400" y="2551113"/>
                            <a:chExt cx="2949575" cy="722312"/>
                          </a:xfrm>
                        </wpg:grpSpPr>
                        <wps:wsp>
                          <wps:cNvPr id="4" name="Volný tvar: obrazec 4"/>
                          <wps:cNvSpPr/>
                          <wps:spPr>
                            <a:xfrm>
                              <a:off x="5486400" y="2551113"/>
                              <a:ext cx="723900" cy="722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793DD3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Volný tvar: obrazec 5"/>
                          <wps:cNvSpPr/>
                          <wps:spPr>
                            <a:xfrm>
                              <a:off x="7126288" y="2743200"/>
                              <a:ext cx="396875" cy="3857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2B623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Volný tvar: obrazec 6"/>
                          <wps:cNvSpPr/>
                          <wps:spPr>
                            <a:xfrm>
                              <a:off x="7588250" y="2755900"/>
                              <a:ext cx="260350" cy="361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700A2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Volný tvar: obrazec 7"/>
                          <wps:cNvSpPr/>
                          <wps:spPr>
                            <a:xfrm>
                              <a:off x="8029575" y="2755900"/>
                              <a:ext cx="406400" cy="361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7B7EC5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Volný tvar: obrazec 8"/>
                          <wps:cNvSpPr/>
                          <wps:spPr>
                            <a:xfrm>
                              <a:off x="7902575" y="2755900"/>
                              <a:ext cx="84137" cy="361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CA961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Volný tvar: obrazec 9"/>
                          <wps:cNvSpPr/>
                          <wps:spPr>
                            <a:xfrm>
                              <a:off x="6324600" y="2755900"/>
                              <a:ext cx="406400" cy="361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23DA5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Volný tvar: obrazec 10"/>
                          <wps:cNvSpPr/>
                          <wps:spPr>
                            <a:xfrm>
                              <a:off x="6751638" y="2755900"/>
                              <a:ext cx="312737" cy="361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D2B7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6EC4B8" id="Skupina 1" o:spid="_x0000_s1026" style="position:absolute;left:0;text-align:left;margin-left:-.75pt;margin-top:0;width:486.65pt;height:63pt;z-index:251658240;mso-wrap-distance-left:0;mso-wrap-distance-right:0" coordorigin="4881,5949" coordsize="115262,1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NyswkAAN82AAAOAAAAZHJzL2Uyb0RvYy54bWzsW82O40YOvgfYdxB837FKP5ZsTE+wSbYH&#10;AYJkgJndu1qW20ZsSyup2z15ozxETnmxJYukLNqyXZ4BJkYwl26Jklisr0h+ZEl+/e3LZu09F3Wz&#10;Krd3I/PKH3nFNi/nq+3j3eg/H+7/mY68ps2282xdbou70ceiGX375h/fvN5VsyIol+V6XtQeKNk2&#10;s111N1q2bTUbj5t8WWyy5lVZFVu4uCjrTdbCaf04ntfZDrRv1uPA9yfjXVnPq7rMi6YB6Q90cfTG&#10;6l8sirz9ZbFoitZb343Attb+re3fB/w7fvM6mz3WWbVc5WxG9glWbLLVFgbtVP2QtZn3VK+OVG1W&#10;eV025aJ9lZebcblYrPLCzgFmY/yD2byty6fKzuVxtnusOpgA2gOcPllt/vPz27p6X72rAYld9QhY&#10;2DOcy8ui3uB/sNJ7sZB97CArXlovB+HEpH6cwiLncC31fT+JCNN8CcDjY1GamigZeXA9nkbTqLv+&#10;b1ZhTBxMAhOQDhNNwtjEqGQsJoyVYbsKXKXZo9F8Hhrvl1lVWJCbGaDxrvZW87sRWLPNNuCwH2Cm&#10;5fOfv3tVuS68AO1CA+BOBM1rX74rYZJG5A0IB7BLwiCcTjsQYnt/NhMUjQlSM52AgyKMFgI/VRBk&#10;s6pu2rdFufHw4G5Ug2tbj8uef2paQktuQQO25f1qvQZ5NltvlQBgRQmA2szIXDxqXx5eeG4P5fwj&#10;TK2p8vsVjPVT1rTvshrCwoy8HYTK3aj531NWFyNv/eMW0J+aKIghtvondf/koX+SbfNlCRHYjjw6&#10;/L618Yg2NtW/nlow3M4HrSJT2FhY9J6P0uF+xUJZsfe/PlWrbeaFtCaPuFauPn7CWWWdwihIEh9g&#10;sN4eGTjDQbJZ5+1xlE4iHxYS1jGIY2OMNQPvEH8PIAriBABDJUkQhOD6tH4UcH+Bt0eC3X/L9fbP&#10;P7z2OatnXvlQZ78VuWcjtuf07CYnXP0kAgJiAqGACJ2YPkD1RJ6OwIp3Q2adk5+DbClH+ctWDjEe&#10;MMmvbZIH5wKnqkceJPkHWqIqa/E5VIqH3g4WKIHEteT/YF79hDT2y6+Y5fC+TflcfCjtEy2mMns/&#10;Bmg45RXb35E/Pazy74rfhu4PzIRtIDVwav0DhrfeU1kxau2JIUy1Tn1Gz0wgT6GnaU3sfnpUEu5N&#10;1+r0GSmnJ2CInpE8IBOnNtwKncxGQNBupUbQ1QOK9KTh67IprIH7tWCzJoQn0IvTahmgLjTKJByy&#10;rCYm8jKQv3tAdKtlJFFrCPUZq5rSCAE9A45I/hCCG9qBmRsPxMEVwLKqiSVQGcBMITmimzDtsDXi&#10;b1bqtG6p2N9HImI/UUOy0FxhuzwiFQRZ2Q15ECsEGSPpZLyB6VuYDxbSH152IGB7d+c9ekX1GSOK&#10;RQwuZKgcG8idxIF2LMbfkNhtDhH79IGqCcXT4cBHEaCtzjl2YGhMibbi6tKktWefiJtyvZpjSYHp&#10;sKkfH75f195zBhn3/h7KPnFRdZtz4WFLrq6G+qz6I4oTJJeB+oOvnKs/tiXWH4vz9ccXqD6hOKDq&#10;c5CPbaA583FioLrGCh0TQBKF0DVR9Aofh9NJKuVImMYJ5V9Yfqn/vxgfY6ZGPjYRmOvAx0jfGG5w&#10;O2RmsHhPAdrRKTwlkdPtkhxDTu+RCk4saG0k25RsY6HP70PqByOTWddXJEpCwJys1sr0GVlODwSa&#10;HshClWmSHq062QwVrJ2n0mKXAb1FjSdSGMPVbHmEM5wgLoPyuon4aDU1EpKs+qtM6PCsydyLXoC+&#10;dTS5kICjuk4MYiHxkROc/ISh5k30dDlb4clWm87sg+kO1JNGqOpgZbiaOhjWsJjKGSf75RGg4n6p&#10;43P5MGT/KfNvilps9O37yU9sbf8W1AKOfoZabGy7Uwvs/AQxJ6ckjrGts34j1BJM/BCvY6sXTswU&#10;jil3fHlqwaIAqQWLLhdq4Uqu24m6QC3q9i7wmURkD4DSldS5vjSRlwM/ZEUQ/724DCksDWxIHEtT&#10;uzPhFPWiZ1D5aeE1unX/22MpgcoQe4p/XIaEvE7lqfMiJ3NJxVA3fVp2hWIDmbS3VOI0CmPDXcoV&#10;XQE0Wb1iRSANua/RpBYT+Cfb6UHaEf26A8aQsjXSObETOkZUUbjJDNzERyOst/1NmERQlnJLLktB&#10;Ac/fQPdjHeMrReHeO5SkZyjK5jVnikr9gDZbseQboqjIp/3aG6AoDM0rKGraS6Pgw+cJive2VL68&#10;JDsKLJ2Vic1gpwmTgFIcU4mtNoRipjDZi9O69Fm/6eFEJSlhMOUooZPVAScFnRtdpE7qQ87hWr1s&#10;80Fi7pFAJPnenbC55DI+v30gvFykTtYbnzlC63cTu40Aed5SB7SfPSjgTaCD2HEE3hvQYJuur9ec&#10;pbnSbQTNpOKgxkl8NIKQEi3lQWjLRWGsfrDz2lMbn0p0XUgGhI2GhtvvM8Ijo4eilt9ykiUCymXh&#10;kW6Z8/D85KogAo/fAIfbuP7K4cjh4GFnONzu1zlzeDL1A/vC9BSHp5HBXby/nsJDoJUrGNxQhS5N&#10;z/mg7bG9hBXxnuqtmAqtJx7F1FC8Ku7Uis9Rr5NueM011CA4SJ3UD+dyXAPblahWS6SB++4lP6Iq&#10;m0uyI7slUVEaO1hwuXhbWax7vfD1PQxsSpzJYraEcM5ikzCIJtzn/s06EdMPCwiB84kM3wYctQyy&#10;86x6Bvx4hspErBKPYmsonXEVM1Vviy8LnXRHkln6NetloZNu3JaErKWmz12ESkB97JwUU35XOs6L&#10;nLTyZyAHDOEidVKfDrKSi9RN/SADTbn50BUwl674Dt/VB6UFUKBfFh6ZLvTA3HEQZHL1tsije4Hw&#10;lTwMOPEZ9oDL4FDu9JHEZsI7CIP0AZ8RJrdRBeNHP9eUwRTsiXyGdJ496OZUJUre6NafN8l7fXh3&#10;4hq4kWQAxR4xk5DezOF9r6v20bt9er354CQ+yg5D7GeRx+L3YB9dRjgr/pwRmGEPxtVSJ/28dWig&#10;UoZVk36Evx83FDOdlHbO6HMuJ+3MspDpe8o5qFK1KOw9qW0i3HT3t2DERFGjPv9QQifdxgwpd5Fe&#10;pR7A7+Ei6s9JndTzfLWey8KrdKt9RNF9Wuimm8oEemndrSgVapAqelDxHi59NuGkmz06UE7Hzg99&#10;bU83BxEJnXSrJ8RuSQ1auZY6aZdHdHXDGea00En30MuESzInxZzDlXmS7ftgs+e4b58w9ajAIYqC&#10;Fx69VSQZfI8JsiOLpZSjQu+ADuXibdV5NrRufqtz/1MKQB1/RAS/orL48y++8Gda/XN71/53aW/+&#10;DwAA//8DAFBLAwQUAAYACAAAACEAPqd58d4AAAAHAQAADwAAAGRycy9kb3ducmV2LnhtbEyPQWvC&#10;QBCF74X+h2UKvelmLdqaZiMibU9SUAvF25gdk2B2N2TXJP77Tk/tcXgfb76XrUbbiJ66UHunQU0T&#10;EOQKb2pXavg6vE9eQISIzmDjHWm4UYBVfn+XYWr84HbU72MpuMSFFDVUMbaplKGoyGKY+pYcZ2ff&#10;WYx8dqU0HQ5cbhs5S5KFtFg7/lBhS5uKisv+ajV8DDisn9Rbv72cN7fjYf75vVWk9ePDuH4FEWmM&#10;fzD86rM65Ox08ldngmg0TNScSQ08iNPls+IhJ8ZmiwRknsn//vkPAAAA//8DAFBLAQItABQABgAI&#10;AAAAIQC2gziS/gAAAOEBAAATAAAAAAAAAAAAAAAAAAAAAABbQ29udGVudF9UeXBlc10ueG1sUEsB&#10;Ai0AFAAGAAgAAAAhADj9If/WAAAAlAEAAAsAAAAAAAAAAAAAAAAALwEAAF9yZWxzLy5yZWxzUEsB&#10;Ai0AFAAGAAgAAAAhALSB03KzCQAA3zYAAA4AAAAAAAAAAAAAAAAALgIAAGRycy9lMm9Eb2MueG1s&#10;UEsBAi0AFAAGAAgAAAAhAD6nefHeAAAABwEAAA8AAAAAAAAAAAAAAAAADQwAAGRycy9kb3ducmV2&#10;LnhtbFBLBQYAAAAABAAEAPMAAAAYD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323;top:5949;width:112820;height:1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7FF6B84A" w14:textId="54079776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708E233" w14:textId="64F1DD44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gPxAAAANoAAAAPAAAAZHJzL2Rvd25yZXYueG1sRI9bawIx&#10;FITfC/0P4Qh9Ec22WC+rUUpBKILQesHXw+a4l25Owiar6783BaGPw8x8wyxWnanFhRpfWlbwOkxA&#10;EGdWl5wrOOzXgykIH5A11pZJwY08rJbPTwtMtb3yD112IRcRwj5FBUUILpXSZwUZ9EPriKN3to3B&#10;EGWTS93gNcJNLd+SZCwNlhwXCnT0WVD2u2uNgonMtt9c3fLKJbP1O7n+aXNslXrpdR9zEIG68B9+&#10;tL+0ghH8XYk3QC7vAAAA//8DAFBLAQItABQABgAIAAAAIQDb4fbL7gAAAIUBAAATAAAAAAAAAAAA&#10;AAAAAAAAAABbQ29udGVudF9UeXBlc10ueG1sUEsBAi0AFAAGAAgAAAAhAFr0LFu/AAAAFQEAAAsA&#10;AAAAAAAAAAAAAAAAHwEAAF9yZWxzLy5yZWxzUEsBAi0AFAAGAAgAAAAhAJBoyA/EAAAA2g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textboxrect="0,0,278,278"/>
                    <v:textbox inset="2.53958mm,1.2694mm,2.53958mm,1.2694mm">
                      <w:txbxContent>
                        <w:p w14:paraId="5C793DD3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FtwgAAANoAAAAPAAAAZHJzL2Rvd25yZXYueG1sRI9PawIx&#10;FMTvgt8hvII3zVa0lNUoRfDfRaq1h94eyXOzdvOybKKu394UCh6HmfkNM523rhJXakLpWcHrIANB&#10;rL0puVBw/Fr230GEiGyw8kwK7hRgPut2ppgbf+M9XQ+xEAnCIUcFNsY6lzJoSw7DwNfEyTv5xmFM&#10;simkafCW4K6Swyx7kw5LTgsWa1pY0r+Hi1Nwqrea3fm417wbrb4/W7e2Pyulei/txwREpDY+w//t&#10;jVEwhr8r6QbI2QMAAP//AwBQSwECLQAUAAYACAAAACEA2+H2y+4AAACFAQAAEwAAAAAAAAAAAAAA&#10;AAAAAAAAW0NvbnRlbnRfVHlwZXNdLnhtbFBLAQItABQABgAIAAAAIQBa9CxbvwAAABUBAAALAAAA&#10;AAAAAAAAAAAAAB8BAABfcmVscy8ucmVsc1BLAQItABQABgAIAAAAIQDpufFtwgAAANoAAAAPAAAA&#10;AAAAAAAAAAAAAAcCAABkcnMvZG93bnJldi54bWxQSwUGAAAAAAMAAwC3AAAA9g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textboxrect="0,0,152,148"/>
                    <v:textbox inset="2.53958mm,1.2694mm,2.53958mm,1.2694mm">
                      <w:txbxContent>
                        <w:p w14:paraId="33D2B623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5NGwAAAANoAAAAPAAAAZHJzL2Rvd25yZXYueG1sRI9Pi8Iw&#10;FMTvgt8hvAVvmtaCLl3TsghFb+Kfwx4fzbMt27yUJGr99mZhweMwM79hNuVoenEn5zvLCtJFAoK4&#10;trrjRsHlXM0/QfiArLG3TAqe5KEsppMN5to++Ej3U2hEhLDPUUEbwpBL6euWDPqFHYijd7XOYIjS&#10;NVI7fES46eUySVbSYMdxocWBti3Vv6ebUUB9kx7SLKFLdq2oytz6Z6edUrOP8fsLRKAxvMP/7b1W&#10;sIK/K/EGyOIFAAD//wMAUEsBAi0AFAAGAAgAAAAhANvh9svuAAAAhQEAABMAAAAAAAAAAAAAAAAA&#10;AAAAAFtDb250ZW50X1R5cGVzXS54bWxQSwECLQAUAAYACAAAACEAWvQsW78AAAAVAQAACwAAAAAA&#10;AAAAAAAAAAAfAQAAX3JlbHMvLnJlbHNQSwECLQAUAAYACAAAACEAjy+TRsAAAADaAAAADwAAAAAA&#10;AAAAAAAAAAAHAgAAZHJzL2Rvd25yZXYueG1sUEsFBgAAAAADAAMAtwAAAPQC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textboxrect="0,0,100,139"/>
                    <v:textbox inset="2.53958mm,1.2694mm,2.53958mm,1.2694mm">
                      <w:txbxContent>
                        <w:p w14:paraId="29700A2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6owgAAANoAAAAPAAAAZHJzL2Rvd25yZXYueG1sRI9Bi8Iw&#10;FITvgv8hPMGbpuqiUo0igqCysKx68fZInm2xeSlNrNVfv1lY2OMwM98wy3VrS9FQ7QvHCkbDBASx&#10;dqbgTMHlvBvMQfiAbLB0TApe5GG96naWmBr35G9qTiETEcI+RQV5CFUqpdc5WfRDVxFH7+ZqiyHK&#10;OpOmxmeE21KOk2QqLRYcF3KsaJuTvp8eVsFVv93k45Oms/f9fNSh+JKHQ6NUv9duFiACteE//Nfe&#10;GwUz+L0Sb4Bc/QAAAP//AwBQSwECLQAUAAYACAAAACEA2+H2y+4AAACFAQAAEwAAAAAAAAAAAAAA&#10;AAAAAAAAW0NvbnRlbnRfVHlwZXNdLnhtbFBLAQItABQABgAIAAAAIQBa9CxbvwAAABUBAAALAAAA&#10;AAAAAAAAAAAAAB8BAABfcmVscy8ucmVsc1BLAQItABQABgAIAAAAIQClO66owgAAANoAAAAPAAAA&#10;AAAAAAAAAAAAAAcCAABkcnMvZG93bnJldi54bWxQSwUGAAAAAAMAAwC3AAAA9gIAAAAA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textboxrect="0,0,156,139"/>
                    <v:textbox inset="2.53958mm,1.2694mm,2.53958mm,1.2694mm">
                      <w:txbxContent>
                        <w:p w14:paraId="5A7B7EC5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dJzvQAAANoAAAAPAAAAZHJzL2Rvd25yZXYueG1sRE/LisIw&#10;FN0L/kO4gjtNdSFSjaIDguDG8YHba3NtyzQ3JYlt9esnC8Hl4byX685UoiHnS8sKJuMEBHFmdcm5&#10;gst5N5qD8AFZY2WZFLzIw3rV7y0x1bblX2pOIRcxhH2KCooQ6lRKnxVk0I9tTRy5h3UGQ4Qul9ph&#10;G8NNJadJMpMGS44NBdb0U1D2d3oaBe3h8t7ejrvtRh69Zv+6y2vjlBoOus0CRKAufMUf914riFvj&#10;lXgD5OofAAD//wMAUEsBAi0AFAAGAAgAAAAhANvh9svuAAAAhQEAABMAAAAAAAAAAAAAAAAAAAAA&#10;AFtDb250ZW50X1R5cGVzXS54bWxQSwECLQAUAAYACAAAACEAWvQsW78AAAAVAQAACwAAAAAAAAAA&#10;AAAAAAAfAQAAX3JlbHMvLnJlbHNQSwECLQAUAAYACAAAACEAvenSc70AAADaAAAADwAAAAAAAAAA&#10;AAAAAAAHAgAAZHJzL2Rvd25yZXYueG1sUEsFBgAAAAADAAMAtwAAAPECAAAAAA==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textboxrect="0,0,32,139"/>
                    <v:textbox inset="2.53958mm,1.2694mm,2.53958mm,1.2694mm">
                      <w:txbxContent>
                        <w:p w14:paraId="7CCA961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J9BwwAAANoAAAAPAAAAZHJzL2Rvd25yZXYueG1sRI9Pi8Iw&#10;FMTvC36H8ARvmvoHdbtGEUHQRVhW97K3R/Jsi81LaWKtfvqNIOxxmJnfMItVa0vRUO0LxwqGgwQE&#10;sXam4EzBz2nbn4PwAdlg6ZgU3MnDatl5W2Bq3I2/qTmGTEQI+xQV5CFUqZRe52TRD1xFHL2zqy2G&#10;KOtMmhpvEW5LOUqSqbRYcFzIsaJNTvpyvFoFv/rhxpMDTWePy+lTh+JL7veNUr1uu/4AEagN/+FX&#10;e2cUvMPzSrwBcvkHAAD//wMAUEsBAi0AFAAGAAgAAAAhANvh9svuAAAAhQEAABMAAAAAAAAAAAAA&#10;AAAAAAAAAFtDb250ZW50X1R5cGVzXS54bWxQSwECLQAUAAYACAAAACEAWvQsW78AAAAVAQAACwAA&#10;AAAAAAAAAAAAAAAfAQAAX3JlbHMvLnJlbHNQSwECLQAUAAYACAAAACEAu+ifQcMAAADaAAAADwAA&#10;AAAAAAAAAAAAAAAHAgAAZHJzL2Rvd25yZXYueG1sUEsFBgAAAAADAAMAtwAAAPcCAAAAAA=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textboxrect="0,0,156,139"/>
                    <v:textbox inset="2.53958mm,1.2694mm,2.53958mm,1.2694mm">
                      <w:txbxContent>
                        <w:p w14:paraId="0523DA5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l6QwwAAANsAAAAPAAAAZHJzL2Rvd25yZXYueG1sRI9Ba8JA&#10;EIXvBf/DMoKXopuKlRBdRRShJ7G2iMcxOybB7GzIbjX9985B8DbDe/PeN/Nl52p1ozZUng18jBJQ&#10;xLm3FRcGfn+2wxRUiMgWa89k4J8CLBe9tzlm1t/5m26HWCgJ4ZChgTLGJtM65CU5DCPfEIt28a3D&#10;KGtbaNviXcJdrcdJMtUOK5aGEhtal5RfD3/OwNFPN+/71J1ieuZxfdx80m7SGDPod6sZqEhdfJmf&#10;119W8IVefpEB9OIBAAD//wMAUEsBAi0AFAAGAAgAAAAhANvh9svuAAAAhQEAABMAAAAAAAAAAAAA&#10;AAAAAAAAAFtDb250ZW50X1R5cGVzXS54bWxQSwECLQAUAAYACAAAACEAWvQsW78AAAAVAQAACwAA&#10;AAAAAAAAAAAAAAAfAQAAX3JlbHMvLnJlbHNQSwECLQAUAAYACAAAACEAhPJekMMAAADbAAAADwAA&#10;AAAAAAAAAAAAAAAHAgAAZHJzL2Rvd25yZXYueG1sUEsFBgAAAAADAAMAtwAAAPcCAAAAAA==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textboxrect="0,0,120,139"/>
                    <v:textbox inset="2.53958mm,1.2694mm,2.53958mm,1.2694mm">
                      <w:txbxContent>
                        <w:p w14:paraId="0A3D2B7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AA68445" w14:textId="19940151" w:rsidR="00E22892" w:rsidRPr="004B2002" w:rsidRDefault="00A65364" w:rsidP="002D3F32">
      <w:pPr>
        <w:jc w:val="center"/>
        <w:rPr>
          <w:b/>
          <w:bCs/>
          <w:sz w:val="44"/>
          <w:szCs w:val="44"/>
          <w:lang w:val="cs-CZ"/>
        </w:rPr>
      </w:pPr>
      <w:bookmarkStart w:id="0" w:name="_sz9qn913hdlj" w:colFirst="0" w:colLast="0"/>
      <w:bookmarkEnd w:id="0"/>
      <w:r>
        <w:rPr>
          <w:b/>
          <w:bCs/>
          <w:sz w:val="44"/>
          <w:szCs w:val="44"/>
          <w:lang w:val="cs-CZ"/>
        </w:rPr>
        <w:br/>
      </w:r>
      <w:r w:rsidR="00E22892" w:rsidRPr="004B2002">
        <w:rPr>
          <w:b/>
          <w:bCs/>
          <w:sz w:val="44"/>
          <w:szCs w:val="44"/>
          <w:lang w:val="cs-CZ"/>
        </w:rPr>
        <w:t>Unikátní osvětlení v areálu Nové Waltrovky zvyšuje soustředěnost a šetří energii</w:t>
      </w:r>
    </w:p>
    <w:p w14:paraId="4A5E36D8" w14:textId="77777777" w:rsidR="00302E29" w:rsidRPr="004B2002" w:rsidRDefault="00302E29" w:rsidP="001F0BEA">
      <w:pPr>
        <w:spacing w:line="240" w:lineRule="auto"/>
        <w:jc w:val="left"/>
        <w:rPr>
          <w:sz w:val="20"/>
          <w:szCs w:val="20"/>
          <w:lang w:val="cs-CZ"/>
        </w:rPr>
      </w:pPr>
      <w:bookmarkStart w:id="1" w:name="_b9ieba7f9obk" w:colFirst="0" w:colLast="0"/>
      <w:bookmarkEnd w:id="1"/>
    </w:p>
    <w:p w14:paraId="5870B7F3" w14:textId="0D0AD010" w:rsidR="002453A8" w:rsidRPr="002D3F32" w:rsidRDefault="001C6EF2" w:rsidP="001F0BEA">
      <w:pPr>
        <w:spacing w:after="200" w:line="240" w:lineRule="auto"/>
        <w:jc w:val="left"/>
        <w:rPr>
          <w:b/>
          <w:lang w:val="cs-CZ"/>
        </w:rPr>
      </w:pPr>
      <w:r w:rsidRPr="004B2002">
        <w:rPr>
          <w:lang w:val="cs-CZ"/>
        </w:rPr>
        <w:t>Praha</w:t>
      </w:r>
      <w:r w:rsidR="00060632" w:rsidRPr="004B2002">
        <w:rPr>
          <w:lang w:val="cs-CZ"/>
        </w:rPr>
        <w:t>,</w:t>
      </w:r>
      <w:r w:rsidRPr="004B2002">
        <w:rPr>
          <w:lang w:val="cs-CZ"/>
        </w:rPr>
        <w:t xml:space="preserve"> </w:t>
      </w:r>
      <w:r w:rsidR="00E22892" w:rsidRPr="004B2002">
        <w:rPr>
          <w:lang w:val="cs-CZ"/>
        </w:rPr>
        <w:t>27</w:t>
      </w:r>
      <w:r w:rsidRPr="004B2002">
        <w:rPr>
          <w:lang w:val="cs-CZ"/>
        </w:rPr>
        <w:t xml:space="preserve">. </w:t>
      </w:r>
      <w:r w:rsidR="00BA3865" w:rsidRPr="004B2002">
        <w:rPr>
          <w:lang w:val="cs-CZ"/>
        </w:rPr>
        <w:t>srpna</w:t>
      </w:r>
      <w:r w:rsidRPr="004B2002">
        <w:rPr>
          <w:lang w:val="cs-CZ"/>
        </w:rPr>
        <w:t xml:space="preserve"> 2024</w:t>
      </w:r>
      <w:r w:rsidRPr="004B2002">
        <w:rPr>
          <w:b/>
          <w:lang w:val="cs-CZ"/>
        </w:rPr>
        <w:t xml:space="preserve"> </w:t>
      </w:r>
      <w:r w:rsidR="00A17BB5" w:rsidRPr="004B2002">
        <w:rPr>
          <w:b/>
          <w:lang w:val="cs-CZ"/>
        </w:rPr>
        <w:t xml:space="preserve">- </w:t>
      </w:r>
      <w:r w:rsidR="002453A8" w:rsidRPr="004B2002">
        <w:rPr>
          <w:b/>
          <w:lang w:val="cs-CZ"/>
        </w:rPr>
        <w:t xml:space="preserve">Legatica je nejen krásná architektonicky, ale je i unikátním příkladem zdravé a udržitelné </w:t>
      </w:r>
      <w:r w:rsidR="0081200D" w:rsidRPr="004B2002">
        <w:rPr>
          <w:b/>
          <w:lang w:val="cs-CZ"/>
        </w:rPr>
        <w:t xml:space="preserve">administrativní </w:t>
      </w:r>
      <w:r w:rsidR="002453A8" w:rsidRPr="004B2002">
        <w:rPr>
          <w:b/>
          <w:lang w:val="cs-CZ"/>
        </w:rPr>
        <w:t>budovy. Ve spolupráci společností Veolia a Spectrasol zde bylo instalováno LED osvětlení napodobující přirozené sluneční světlo</w:t>
      </w:r>
      <w:r w:rsidR="00E22892" w:rsidRPr="004B2002">
        <w:rPr>
          <w:b/>
          <w:lang w:val="cs-CZ"/>
        </w:rPr>
        <w:t xml:space="preserve">. </w:t>
      </w:r>
      <w:r w:rsidR="001A3AD3" w:rsidRPr="004B2002">
        <w:rPr>
          <w:b/>
          <w:lang w:val="cs-CZ"/>
        </w:rPr>
        <w:t xml:space="preserve">Světelný systém </w:t>
      </w:r>
      <w:r w:rsidR="00E22892" w:rsidRPr="004B2002">
        <w:rPr>
          <w:b/>
          <w:lang w:val="cs-CZ"/>
        </w:rPr>
        <w:t xml:space="preserve">umožňuje nájemcům se </w:t>
      </w:r>
      <w:r w:rsidR="003A6251" w:rsidRPr="004B2002">
        <w:rPr>
          <w:b/>
          <w:lang w:val="cs-CZ"/>
        </w:rPr>
        <w:t>lépe</w:t>
      </w:r>
      <w:r w:rsidR="0081200D" w:rsidRPr="004B2002">
        <w:rPr>
          <w:b/>
          <w:lang w:val="cs-CZ"/>
        </w:rPr>
        <w:t xml:space="preserve"> soustřed</w:t>
      </w:r>
      <w:r w:rsidR="00E22892" w:rsidRPr="004B2002">
        <w:rPr>
          <w:b/>
          <w:lang w:val="cs-CZ"/>
        </w:rPr>
        <w:t xml:space="preserve">it </w:t>
      </w:r>
      <w:r w:rsidR="0081200D" w:rsidRPr="004B2002">
        <w:rPr>
          <w:b/>
          <w:lang w:val="cs-CZ"/>
        </w:rPr>
        <w:t>na pracovní úkoly</w:t>
      </w:r>
      <w:r w:rsidR="003A6251" w:rsidRPr="004B2002">
        <w:rPr>
          <w:b/>
          <w:lang w:val="cs-CZ"/>
        </w:rPr>
        <w:t xml:space="preserve"> a </w:t>
      </w:r>
      <w:r w:rsidR="00E22892" w:rsidRPr="004B2002">
        <w:rPr>
          <w:b/>
          <w:lang w:val="cs-CZ"/>
        </w:rPr>
        <w:t xml:space="preserve">díky </w:t>
      </w:r>
      <w:r w:rsidR="003A6251" w:rsidRPr="004B2002">
        <w:rPr>
          <w:b/>
          <w:lang w:val="cs-CZ"/>
        </w:rPr>
        <w:t>chytrému systému řízení i šetří energii</w:t>
      </w:r>
      <w:r w:rsidR="0081200D" w:rsidRPr="004B2002">
        <w:rPr>
          <w:b/>
          <w:lang w:val="cs-CZ"/>
        </w:rPr>
        <w:t>.</w:t>
      </w:r>
    </w:p>
    <w:p w14:paraId="185E2A5C" w14:textId="1F7369B0" w:rsidR="001C6EF2" w:rsidRPr="002D3F32" w:rsidRDefault="000F140C" w:rsidP="001F0BEA">
      <w:pPr>
        <w:jc w:val="left"/>
        <w:rPr>
          <w:lang w:val="cs-CZ"/>
        </w:rPr>
      </w:pPr>
      <w:bookmarkStart w:id="2" w:name="_2xvs3ngcqk2q" w:colFirst="0" w:colLast="0"/>
      <w:bookmarkEnd w:id="2"/>
      <w:r w:rsidRPr="002D3F32">
        <w:rPr>
          <w:lang w:val="cs-CZ"/>
        </w:rPr>
        <w:t xml:space="preserve">Budova Legatica spadá do areálu Nové Waltrovky, projektu Penta Real Estate, v Praze 5 a navazuje na první úspěšnou etapu Waltrovka. Že se tato budova liší od většiny nových kancelářských prostor dokazuje </w:t>
      </w:r>
      <w:r w:rsidR="002D3F32" w:rsidRPr="002D3F32">
        <w:rPr>
          <w:lang w:val="cs-CZ"/>
        </w:rPr>
        <w:t xml:space="preserve">především </w:t>
      </w:r>
      <w:r w:rsidRPr="002D3F32">
        <w:rPr>
          <w:lang w:val="cs-CZ"/>
        </w:rPr>
        <w:t>vybavenost unikátním světelným systémem, na němž spolupracovaly společnosti Veolia a Spectrasol. Veškeré kancelářské prostory v budově jsou osvětleny inovativním prokognitivním LED osvětlením, které je z 97 % totožné se světlem slunečním. Toto řešení vyhovuje potřebě organismu po dostatku přirozeného světla, podporuje zdraví duševní i fyzické</w:t>
      </w:r>
      <w:r w:rsidR="001A3AD3">
        <w:rPr>
          <w:lang w:val="cs-CZ"/>
        </w:rPr>
        <w:t xml:space="preserve"> a</w:t>
      </w:r>
      <w:r w:rsidRPr="002D3F32">
        <w:rPr>
          <w:lang w:val="cs-CZ"/>
        </w:rPr>
        <w:t xml:space="preserve"> přispívá </w:t>
      </w:r>
      <w:r w:rsidR="009043EE">
        <w:rPr>
          <w:lang w:val="cs-CZ"/>
        </w:rPr>
        <w:t>psychické</w:t>
      </w:r>
      <w:r w:rsidR="009043EE" w:rsidRPr="002D3F32">
        <w:rPr>
          <w:lang w:val="cs-CZ"/>
        </w:rPr>
        <w:t xml:space="preserve"> </w:t>
      </w:r>
      <w:r w:rsidRPr="002D3F32">
        <w:rPr>
          <w:lang w:val="cs-CZ"/>
        </w:rPr>
        <w:t>pohodě i kognitivním schopnostem. První nájemci budovy se o tom mohli přesvědčit v dubnu 2024.</w:t>
      </w:r>
    </w:p>
    <w:p w14:paraId="7C6450BC" w14:textId="77777777" w:rsidR="00EF6F14" w:rsidRPr="002D3F32" w:rsidRDefault="00EF6F14" w:rsidP="001F0BEA">
      <w:pPr>
        <w:jc w:val="left"/>
        <w:rPr>
          <w:lang w:val="cs-CZ"/>
        </w:rPr>
      </w:pPr>
    </w:p>
    <w:p w14:paraId="504CF482" w14:textId="3123726E" w:rsidR="001C6EF2" w:rsidRPr="002D3F32" w:rsidRDefault="001C6EF2" w:rsidP="001F0BEA">
      <w:pPr>
        <w:jc w:val="left"/>
        <w:rPr>
          <w:lang w:val="cs-CZ"/>
        </w:rPr>
      </w:pPr>
      <w:r w:rsidRPr="002D3F32">
        <w:rPr>
          <w:i/>
          <w:lang w:val="cs-CZ"/>
        </w:rPr>
        <w:t xml:space="preserve">„Jsme dodavateli nejen energií, ale i ekologických, udržitelných a zdraví prospěšných technologií. A právě budova Legatica je jedním z našich významných </w:t>
      </w:r>
      <w:r w:rsidR="001F0BEA">
        <w:rPr>
          <w:i/>
          <w:lang w:val="cs-CZ"/>
        </w:rPr>
        <w:t>projektů</w:t>
      </w:r>
      <w:r w:rsidRPr="002D3F32">
        <w:rPr>
          <w:i/>
          <w:lang w:val="cs-CZ"/>
        </w:rPr>
        <w:t>,“</w:t>
      </w:r>
      <w:r w:rsidRPr="002D3F32">
        <w:rPr>
          <w:lang w:val="cs-CZ"/>
        </w:rPr>
        <w:t xml:space="preserve"> říká </w:t>
      </w:r>
      <w:r w:rsidRPr="002D3F32">
        <w:rPr>
          <w:b/>
          <w:bCs/>
          <w:lang w:val="cs-CZ"/>
        </w:rPr>
        <w:t>Otakar Vénos</w:t>
      </w:r>
      <w:r w:rsidRPr="002D3F32">
        <w:rPr>
          <w:b/>
          <w:bCs/>
          <w:shd w:val="clear" w:color="auto" w:fill="FFFFFF"/>
          <w:lang w:val="cs-CZ"/>
        </w:rPr>
        <w:t xml:space="preserve">, projektový manažer z útvaru obchodního rozvoje </w:t>
      </w:r>
      <w:r w:rsidR="001A3AD3" w:rsidRPr="002D3F32">
        <w:rPr>
          <w:b/>
          <w:bCs/>
          <w:shd w:val="clear" w:color="auto" w:fill="FFFFFF"/>
          <w:lang w:val="cs-CZ"/>
        </w:rPr>
        <w:t>společnosti</w:t>
      </w:r>
      <w:r w:rsidRPr="002D3F32">
        <w:rPr>
          <w:b/>
          <w:bCs/>
          <w:shd w:val="clear" w:color="auto" w:fill="FFFFFF"/>
          <w:lang w:val="cs-CZ"/>
        </w:rPr>
        <w:t xml:space="preserve"> Veolia</w:t>
      </w:r>
      <w:r w:rsidRPr="002D3F32">
        <w:rPr>
          <w:bCs/>
          <w:shd w:val="clear" w:color="auto" w:fill="FFFFFF"/>
          <w:lang w:val="cs-CZ"/>
        </w:rPr>
        <w:t>,</w:t>
      </w:r>
      <w:r w:rsidRPr="002D3F32">
        <w:rPr>
          <w:b/>
          <w:bCs/>
          <w:shd w:val="clear" w:color="auto" w:fill="FFFFFF"/>
          <w:lang w:val="cs-CZ"/>
        </w:rPr>
        <w:t xml:space="preserve"> </w:t>
      </w:r>
      <w:r w:rsidRPr="002D3F32">
        <w:rPr>
          <w:lang w:val="cs-CZ"/>
        </w:rPr>
        <w:t>a dodává</w:t>
      </w:r>
      <w:r w:rsidRPr="002D3F32">
        <w:rPr>
          <w:i/>
          <w:lang w:val="cs-CZ"/>
        </w:rPr>
        <w:t xml:space="preserve">: „Prvotřídní osvětlení je základem pro spokojenost a vitalitu na pracovištích, a tím i dobré pracovní výsledky zaměstnanců. Proto jsme se </w:t>
      </w:r>
      <w:r w:rsidR="00CE54FE">
        <w:rPr>
          <w:i/>
          <w:lang w:val="cs-CZ"/>
        </w:rPr>
        <w:t>domluvili</w:t>
      </w:r>
      <w:r w:rsidR="00CE54FE" w:rsidRPr="002D3F32">
        <w:rPr>
          <w:i/>
          <w:lang w:val="cs-CZ"/>
        </w:rPr>
        <w:t xml:space="preserve"> </w:t>
      </w:r>
      <w:r w:rsidRPr="002D3F32">
        <w:rPr>
          <w:i/>
          <w:lang w:val="cs-CZ"/>
        </w:rPr>
        <w:t>na spolupráci se společností Spectrasol, která nabízí to nejlepší z LED technologií pro použití v interiérech.“</w:t>
      </w:r>
      <w:r w:rsidRPr="002D3F32">
        <w:rPr>
          <w:lang w:val="cs-CZ"/>
        </w:rPr>
        <w:t xml:space="preserve"> </w:t>
      </w:r>
    </w:p>
    <w:p w14:paraId="526A588C" w14:textId="77777777" w:rsidR="00EF6F14" w:rsidRPr="002D3F32" w:rsidRDefault="00EF6F14" w:rsidP="001F0BEA">
      <w:pPr>
        <w:jc w:val="left"/>
        <w:rPr>
          <w:b/>
          <w:lang w:val="cs-CZ"/>
        </w:rPr>
      </w:pPr>
      <w:bookmarkStart w:id="3" w:name="_98zggh8d6nzi" w:colFirst="0" w:colLast="0"/>
      <w:bookmarkEnd w:id="3"/>
    </w:p>
    <w:p w14:paraId="03B90238" w14:textId="6AAE7F0C" w:rsidR="001C6EF2" w:rsidRPr="002D3F32" w:rsidRDefault="001C6EF2" w:rsidP="001F0BEA">
      <w:pPr>
        <w:jc w:val="left"/>
        <w:rPr>
          <w:b/>
          <w:lang w:val="cs-CZ"/>
        </w:rPr>
      </w:pPr>
      <w:r w:rsidRPr="002D3F32">
        <w:rPr>
          <w:b/>
          <w:lang w:val="cs-CZ"/>
        </w:rPr>
        <w:t>Světl</w:t>
      </w:r>
      <w:r w:rsidR="004B2B35">
        <w:rPr>
          <w:b/>
          <w:lang w:val="cs-CZ"/>
        </w:rPr>
        <w:t xml:space="preserve">o: zdroj </w:t>
      </w:r>
      <w:r w:rsidR="001A3AD3">
        <w:rPr>
          <w:b/>
          <w:lang w:val="cs-CZ"/>
        </w:rPr>
        <w:t>soustředění i produktivity</w:t>
      </w:r>
    </w:p>
    <w:p w14:paraId="0E10BE70" w14:textId="2A40FC24" w:rsidR="00DE44D2" w:rsidRPr="002D3F32" w:rsidRDefault="00DE44D2" w:rsidP="001F0BEA">
      <w:pPr>
        <w:jc w:val="left"/>
        <w:rPr>
          <w:lang w:val="cs-CZ"/>
        </w:rPr>
      </w:pPr>
      <w:r w:rsidRPr="002D3F32">
        <w:rPr>
          <w:lang w:val="cs-CZ"/>
        </w:rPr>
        <w:t xml:space="preserve">Lidský organismus je </w:t>
      </w:r>
      <w:r w:rsidRPr="00A65364">
        <w:rPr>
          <w:color w:val="1F497D" w:themeColor="text2"/>
          <w:lang w:val="cs-CZ"/>
        </w:rPr>
        <w:t xml:space="preserve">naprogramován </w:t>
      </w:r>
      <w:r w:rsidRPr="002D3F32">
        <w:rPr>
          <w:lang w:val="cs-CZ"/>
        </w:rPr>
        <w:t xml:space="preserve">na pravidelný rytmus světla a tmy, který řídí procesy v těle. Zatímco jsme stále evolučně přizpůsobeni na život pod širým nebem, a naše potřeba slunečního světla je stále stejná, v důsledku společenského a technologického vývoje trávíme stále více (až 90 %) času v interiérech. Ty jsou většinou osvětlovány umělým světlem bez přirozených biologických kvalit daných především spektrálním složením světla, které působí na cirkadiánní systém </w:t>
      </w:r>
      <w:r w:rsidR="002D3F32" w:rsidRPr="002D3F32">
        <w:rPr>
          <w:lang w:val="cs-CZ"/>
        </w:rPr>
        <w:t>organismu</w:t>
      </w:r>
      <w:r w:rsidRPr="002D3F32">
        <w:rPr>
          <w:lang w:val="cs-CZ"/>
        </w:rPr>
        <w:t>. Důsledkem je únava, zvýšená chybovost</w:t>
      </w:r>
      <w:r w:rsidR="0081200D" w:rsidRPr="002D3F32">
        <w:rPr>
          <w:lang w:val="cs-CZ"/>
        </w:rPr>
        <w:t xml:space="preserve"> i </w:t>
      </w:r>
      <w:r w:rsidRPr="002D3F32">
        <w:rPr>
          <w:lang w:val="cs-CZ"/>
        </w:rPr>
        <w:t xml:space="preserve">zhoršení nálady. </w:t>
      </w:r>
    </w:p>
    <w:p w14:paraId="632BE456" w14:textId="67728973" w:rsidR="002B2184" w:rsidRPr="002D3F32" w:rsidRDefault="002B2184" w:rsidP="001F0BEA">
      <w:pPr>
        <w:jc w:val="left"/>
        <w:rPr>
          <w:lang w:val="cs-CZ"/>
        </w:rPr>
      </w:pPr>
    </w:p>
    <w:p w14:paraId="015E16E4" w14:textId="4C1B7887" w:rsidR="005A5C92" w:rsidRPr="00A65364" w:rsidRDefault="005A5C92" w:rsidP="001F0BEA">
      <w:pPr>
        <w:jc w:val="left"/>
        <w:rPr>
          <w:color w:val="1F497D" w:themeColor="text2"/>
          <w:lang w:val="cs-CZ"/>
        </w:rPr>
      </w:pPr>
      <w:r w:rsidRPr="002D3F32">
        <w:rPr>
          <w:lang w:val="cs-CZ"/>
        </w:rPr>
        <w:t xml:space="preserve">Tomu se Veolia, jakožto generální dodavatel osvětlení pro nový projekt Legatica Nová Waltrovka developera Penta Estate, rozhodla předejít. </w:t>
      </w:r>
      <w:r w:rsidRPr="00691D39">
        <w:rPr>
          <w:lang w:val="cs-CZ"/>
        </w:rPr>
        <w:t xml:space="preserve">Pro </w:t>
      </w:r>
      <w:r w:rsidRPr="00A65364">
        <w:rPr>
          <w:color w:val="1F497D" w:themeColor="text2"/>
          <w:lang w:val="cs-CZ"/>
        </w:rPr>
        <w:t>osvětlení všech kancelářských prostor v </w:t>
      </w:r>
      <w:r w:rsidR="00375D6F" w:rsidRPr="00A65364">
        <w:rPr>
          <w:color w:val="1F497D" w:themeColor="text2"/>
          <w:lang w:val="cs-CZ"/>
        </w:rPr>
        <w:t>šesti</w:t>
      </w:r>
      <w:r w:rsidRPr="00A65364">
        <w:rPr>
          <w:color w:val="1F497D" w:themeColor="text2"/>
          <w:lang w:val="cs-CZ"/>
        </w:rPr>
        <w:t xml:space="preserve">patrové budově si vybrala </w:t>
      </w:r>
      <w:hyperlink r:id="rId10" w:history="1">
        <w:r w:rsidRPr="00A65364">
          <w:rPr>
            <w:rStyle w:val="Hypertextovodkaz1"/>
            <w:color w:val="1F497D" w:themeColor="text2"/>
            <w:u w:val="none"/>
            <w:lang w:val="cs-CZ"/>
          </w:rPr>
          <w:t>technologii české firmy Spectrasol.</w:t>
        </w:r>
      </w:hyperlink>
    </w:p>
    <w:p w14:paraId="11E78F67" w14:textId="77777777" w:rsidR="002D3F32" w:rsidRPr="00A65364" w:rsidRDefault="002D3F32" w:rsidP="001F0BEA">
      <w:pPr>
        <w:jc w:val="left"/>
        <w:rPr>
          <w:color w:val="1F497D" w:themeColor="text2"/>
          <w:lang w:val="cs-CZ"/>
        </w:rPr>
      </w:pPr>
    </w:p>
    <w:p w14:paraId="3D2D30DA" w14:textId="31FEC1A4" w:rsidR="00A65364" w:rsidRDefault="00A65364" w:rsidP="00A65364">
      <w:pPr>
        <w:jc w:val="left"/>
        <w:rPr>
          <w:i/>
          <w:iCs/>
          <w:lang w:val="cs-CZ"/>
        </w:rPr>
      </w:pPr>
      <w:r w:rsidRPr="00A65364">
        <w:rPr>
          <w:i/>
          <w:iCs/>
          <w:lang w:val="cs-CZ"/>
        </w:rPr>
        <w:t xml:space="preserve">„Prokognitivní osvětlení dosahuje vizuálních i nevizuálních účinků přirozeného světla, které má zásadní vliv na kognitivní funkce, bdělost, soustředěnost a produktivitu. Podílí se na snižování chybovosti i stresu, a především dlouhodobě podporuje zdraví lidí pobývajících během dne v </w:t>
      </w:r>
      <w:r>
        <w:rPr>
          <w:i/>
          <w:iCs/>
          <w:lang w:val="cs-CZ"/>
        </w:rPr>
        <w:lastRenderedPageBreak/>
        <w:t>b</w:t>
      </w:r>
      <w:r w:rsidRPr="00A65364">
        <w:rPr>
          <w:i/>
          <w:iCs/>
          <w:lang w:val="cs-CZ"/>
        </w:rPr>
        <w:t xml:space="preserve">udovách,“ </w:t>
      </w:r>
      <w:r w:rsidRPr="00A65364">
        <w:rPr>
          <w:iCs/>
          <w:lang w:val="cs-CZ"/>
        </w:rPr>
        <w:t>uvedl Otakar Vénos, a dodává</w:t>
      </w:r>
      <w:r w:rsidRPr="00A65364">
        <w:rPr>
          <w:i/>
          <w:iCs/>
          <w:lang w:val="cs-CZ"/>
        </w:rPr>
        <w:t>: „Jde nám o zdraví a vitalitu všech obyvatel budovy. Zároveň chceme inspirovat i další podobné projekty.“</w:t>
      </w:r>
    </w:p>
    <w:p w14:paraId="70FB2F0B" w14:textId="77777777" w:rsidR="00A65364" w:rsidRPr="002D3F32" w:rsidRDefault="00A65364" w:rsidP="00A65364">
      <w:pPr>
        <w:jc w:val="left"/>
        <w:rPr>
          <w:i/>
          <w:iCs/>
          <w:lang w:val="cs-CZ"/>
        </w:rPr>
      </w:pPr>
    </w:p>
    <w:p w14:paraId="62BFFEA7" w14:textId="0C13BDD7" w:rsidR="0081200D" w:rsidRPr="00A65364" w:rsidRDefault="00A65364" w:rsidP="001F0BEA">
      <w:pPr>
        <w:jc w:val="left"/>
        <w:rPr>
          <w:b/>
          <w:bCs/>
          <w:lang w:val="cs-CZ"/>
        </w:rPr>
      </w:pPr>
      <w:r w:rsidRPr="001F0BEA">
        <w:rPr>
          <w:lang w:val="cs-CZ"/>
        </w:rPr>
        <w:t xml:space="preserve">Účinnost </w:t>
      </w:r>
      <w:r>
        <w:rPr>
          <w:lang w:val="cs-CZ"/>
        </w:rPr>
        <w:t xml:space="preserve">nainstalovaného osvětlení </w:t>
      </w:r>
      <w:r w:rsidRPr="001F0BEA">
        <w:rPr>
          <w:lang w:val="cs-CZ"/>
        </w:rPr>
        <w:t>byl</w:t>
      </w:r>
      <w:r>
        <w:rPr>
          <w:lang w:val="cs-CZ"/>
        </w:rPr>
        <w:t>a</w:t>
      </w:r>
      <w:r w:rsidRPr="001F0BEA">
        <w:rPr>
          <w:lang w:val="cs-CZ"/>
        </w:rPr>
        <w:t xml:space="preserve"> mimo jiné ověřen</w:t>
      </w:r>
      <w:r>
        <w:rPr>
          <w:lang w:val="cs-CZ"/>
        </w:rPr>
        <w:t>a</w:t>
      </w:r>
      <w:r w:rsidRPr="001F0BEA">
        <w:rPr>
          <w:lang w:val="cs-CZ"/>
        </w:rPr>
        <w:t xml:space="preserve"> v řadě experimentů nezávislými vědeckými pracovišti, například výzkumn</w:t>
      </w:r>
      <w:r>
        <w:rPr>
          <w:lang w:val="cs-CZ"/>
        </w:rPr>
        <w:t>ým</w:t>
      </w:r>
      <w:r w:rsidRPr="001F0BEA">
        <w:rPr>
          <w:lang w:val="cs-CZ"/>
        </w:rPr>
        <w:t xml:space="preserve"> centr</w:t>
      </w:r>
      <w:r>
        <w:rPr>
          <w:lang w:val="cs-CZ"/>
        </w:rPr>
        <w:t>em</w:t>
      </w:r>
      <w:r w:rsidRPr="001F0BEA">
        <w:rPr>
          <w:lang w:val="cs-CZ"/>
        </w:rPr>
        <w:t xml:space="preserve"> UCEEB ČVUT v Praze nebo Národním ústavem duševního zdraví.</w:t>
      </w:r>
      <w:r>
        <w:rPr>
          <w:lang w:val="cs-CZ"/>
        </w:rPr>
        <w:t xml:space="preserve"> </w:t>
      </w:r>
      <w:r>
        <w:rPr>
          <w:i/>
          <w:iCs/>
          <w:lang w:val="cs-CZ"/>
        </w:rPr>
        <w:t xml:space="preserve">„Měření </w:t>
      </w:r>
      <w:r w:rsidRPr="002D3F32">
        <w:rPr>
          <w:i/>
          <w:iCs/>
          <w:lang w:val="cs-CZ"/>
        </w:rPr>
        <w:t>ČVUT</w:t>
      </w:r>
      <w:r>
        <w:rPr>
          <w:i/>
          <w:iCs/>
          <w:lang w:val="cs-CZ"/>
        </w:rPr>
        <w:t xml:space="preserve"> na </w:t>
      </w:r>
      <w:r w:rsidRPr="002D3F32">
        <w:rPr>
          <w:i/>
          <w:iCs/>
          <w:lang w:val="cs-CZ"/>
        </w:rPr>
        <w:t>pražských gymnáziích například prokázalo, že s</w:t>
      </w:r>
      <w:r>
        <w:rPr>
          <w:i/>
          <w:iCs/>
          <w:lang w:val="cs-CZ"/>
        </w:rPr>
        <w:t xml:space="preserve"> LED </w:t>
      </w:r>
      <w:r w:rsidRPr="00A65364">
        <w:rPr>
          <w:i/>
          <w:iCs/>
          <w:lang w:val="cs-CZ"/>
        </w:rPr>
        <w:t xml:space="preserve">osvětlením Spectrasol se po 3 měsících od instalace studenti zlepšili v testech krátkodobé paměti o 15 % a v udržené pozornosti až o 20 %,“ </w:t>
      </w:r>
      <w:r w:rsidRPr="00A65364">
        <w:rPr>
          <w:lang w:val="cs-CZ"/>
        </w:rPr>
        <w:t xml:space="preserve">prozradil </w:t>
      </w:r>
      <w:r w:rsidRPr="00A65364">
        <w:rPr>
          <w:b/>
          <w:bCs/>
          <w:lang w:val="cs-CZ"/>
        </w:rPr>
        <w:t>Hynek Medřický, CTO Spectrasol</w:t>
      </w:r>
      <w:r w:rsidR="00E22892">
        <w:rPr>
          <w:b/>
          <w:bCs/>
          <w:lang w:val="cs-CZ"/>
        </w:rPr>
        <w:t>.</w:t>
      </w:r>
    </w:p>
    <w:p w14:paraId="51D8E14C" w14:textId="77777777" w:rsidR="007A1DE6" w:rsidRPr="00A65364" w:rsidRDefault="007A1DE6" w:rsidP="001F0BEA">
      <w:pPr>
        <w:jc w:val="left"/>
        <w:rPr>
          <w:lang w:val="cs-CZ"/>
        </w:rPr>
      </w:pPr>
    </w:p>
    <w:p w14:paraId="48135ACE" w14:textId="4507617A" w:rsidR="005A5C92" w:rsidRPr="002D3F32" w:rsidRDefault="005A5C92" w:rsidP="001F0BEA">
      <w:pPr>
        <w:jc w:val="left"/>
        <w:rPr>
          <w:b/>
          <w:lang w:val="cs-CZ"/>
        </w:rPr>
      </w:pPr>
      <w:r w:rsidRPr="002D3F32">
        <w:rPr>
          <w:b/>
          <w:lang w:val="cs-CZ"/>
        </w:rPr>
        <w:t>Zdravé elektrické světlo</w:t>
      </w:r>
    </w:p>
    <w:p w14:paraId="298F7E3C" w14:textId="7C16E5A7" w:rsidR="005A5C92" w:rsidRDefault="00A65364" w:rsidP="001F0BEA">
      <w:pPr>
        <w:jc w:val="left"/>
        <w:rPr>
          <w:rStyle w:val="Standardnpsmoodstavce1"/>
          <w:lang w:val="cs-CZ"/>
        </w:rPr>
      </w:pPr>
      <w:r>
        <w:rPr>
          <w:lang w:val="cs-CZ"/>
        </w:rPr>
        <w:t xml:space="preserve">Nainstalované </w:t>
      </w:r>
      <w:r w:rsidR="005A5C92" w:rsidRPr="002D3F32">
        <w:rPr>
          <w:lang w:val="cs-CZ"/>
        </w:rPr>
        <w:t xml:space="preserve">osvětlení </w:t>
      </w:r>
      <w:r>
        <w:rPr>
          <w:lang w:val="cs-CZ"/>
        </w:rPr>
        <w:t xml:space="preserve">v budově Legatica </w:t>
      </w:r>
      <w:r w:rsidR="005A5C92" w:rsidRPr="002D3F32">
        <w:rPr>
          <w:rStyle w:val="Standardnpsmoodstavce1"/>
          <w:shd w:val="clear" w:color="auto" w:fill="FFFFFF"/>
          <w:lang w:val="cs-CZ"/>
        </w:rPr>
        <w:t>je téměř totožné se světlem slunečním. Toto světlo má</w:t>
      </w:r>
      <w:r w:rsidR="005A5C92" w:rsidRPr="002D3F32">
        <w:rPr>
          <w:rStyle w:val="Standardnpsmoodstavce1"/>
          <w:lang w:val="cs-CZ"/>
        </w:rPr>
        <w:t xml:space="preserve"> vyrovnané spektrální složení a </w:t>
      </w:r>
      <w:r w:rsidR="001A3AD3">
        <w:rPr>
          <w:rStyle w:val="Standardnpsmoodstavce1"/>
          <w:lang w:val="cs-CZ"/>
        </w:rPr>
        <w:t xml:space="preserve">jeho </w:t>
      </w:r>
      <w:r w:rsidR="005A5C92" w:rsidRPr="002D3F32">
        <w:rPr>
          <w:rStyle w:val="Standardnpsmoodstavce1"/>
          <w:lang w:val="cs-CZ"/>
        </w:rPr>
        <w:t>barva odpovídá barvě světla slunce za jasného dne. Svítidla optimálně distribuují světlo plošně nebo nepřímo o strop a tím vytvářejí dojem jasného nebe. Všechny zdroje jsou zároveň flicker-free.</w:t>
      </w:r>
    </w:p>
    <w:p w14:paraId="140573BF" w14:textId="77777777" w:rsidR="001F0BEA" w:rsidRPr="002D3F32" w:rsidRDefault="001F0BEA" w:rsidP="001F0BEA">
      <w:pPr>
        <w:jc w:val="left"/>
        <w:rPr>
          <w:color w:val="auto"/>
          <w:lang w:val="cs-CZ"/>
        </w:rPr>
      </w:pPr>
    </w:p>
    <w:p w14:paraId="00EA7EC5" w14:textId="0D8E6F51" w:rsidR="005A5C92" w:rsidRPr="002D3F32" w:rsidRDefault="005A5C92" w:rsidP="001F0BEA">
      <w:pPr>
        <w:jc w:val="left"/>
        <w:rPr>
          <w:rStyle w:val="Standardnpsmoodstavce1"/>
          <w:lang w:val="cs-CZ"/>
        </w:rPr>
      </w:pPr>
      <w:r w:rsidRPr="002D3F32">
        <w:rPr>
          <w:rStyle w:val="Standardnpsmoodstavce1"/>
          <w:lang w:val="cs-CZ"/>
        </w:rPr>
        <w:t xml:space="preserve">Výsledkem je pak biologicky optimalizované světlo, cirkadiánně účinné, zdravé a stimulující, které působí na vizuální i nevizuální systém oka. Hodí se všude tam, kde probíhají duševní nebo fyzické aktivity uvnitř budov a </w:t>
      </w:r>
      <w:r w:rsidR="004B2B35">
        <w:rPr>
          <w:rStyle w:val="Standardnpsmoodstavce1"/>
          <w:lang w:val="cs-CZ"/>
        </w:rPr>
        <w:t>je</w:t>
      </w:r>
      <w:r w:rsidRPr="002D3F32">
        <w:rPr>
          <w:rStyle w:val="Standardnpsmoodstavce1"/>
          <w:lang w:val="cs-CZ"/>
        </w:rPr>
        <w:t xml:space="preserve"> </w:t>
      </w:r>
      <w:r w:rsidR="004B2B35">
        <w:rPr>
          <w:rStyle w:val="Standardnpsmoodstavce1"/>
          <w:lang w:val="cs-CZ"/>
        </w:rPr>
        <w:t xml:space="preserve">kladen zvýšený důraz na </w:t>
      </w:r>
      <w:r w:rsidR="00576A85">
        <w:rPr>
          <w:rStyle w:val="Standardnpsmoodstavce1"/>
          <w:lang w:val="cs-CZ"/>
        </w:rPr>
        <w:t xml:space="preserve">potřeby a </w:t>
      </w:r>
      <w:r w:rsidR="004B2B35">
        <w:rPr>
          <w:rStyle w:val="Standardnpsmoodstavce1"/>
          <w:lang w:val="cs-CZ"/>
        </w:rPr>
        <w:t>komfort obyvatel</w:t>
      </w:r>
      <w:r w:rsidRPr="002D3F32">
        <w:rPr>
          <w:rStyle w:val="Standardnpsmoodstavce1"/>
          <w:lang w:val="cs-CZ"/>
        </w:rPr>
        <w:t xml:space="preserve">. </w:t>
      </w:r>
    </w:p>
    <w:p w14:paraId="3F0DFD2B" w14:textId="575CD7AB" w:rsidR="005A5C92" w:rsidRPr="002D3F32" w:rsidRDefault="005A5C92" w:rsidP="001F0BEA">
      <w:pPr>
        <w:jc w:val="left"/>
        <w:rPr>
          <w:i/>
          <w:iCs/>
          <w:lang w:val="cs-CZ"/>
        </w:rPr>
      </w:pPr>
    </w:p>
    <w:p w14:paraId="263557C0" w14:textId="1759A437" w:rsidR="002D3F32" w:rsidRPr="002D3F32" w:rsidRDefault="00DE44D2" w:rsidP="001F0BEA">
      <w:pPr>
        <w:jc w:val="left"/>
        <w:rPr>
          <w:lang w:val="cs-CZ"/>
        </w:rPr>
      </w:pPr>
      <w:r w:rsidRPr="002D3F32">
        <w:rPr>
          <w:lang w:val="cs-CZ"/>
        </w:rPr>
        <w:t>S projektem se můžete krátce seznámit také prostřednictvím tohoto videa:</w:t>
      </w:r>
      <w:r w:rsidRPr="002D3F32">
        <w:rPr>
          <w:lang w:val="cs-CZ"/>
        </w:rPr>
        <w:br/>
      </w:r>
      <w:hyperlink r:id="rId11" w:history="1">
        <w:r w:rsidR="00B70BDE" w:rsidRPr="007311BF">
          <w:rPr>
            <w:rStyle w:val="Hyperlink"/>
            <w:lang w:val="cs-CZ"/>
          </w:rPr>
          <w:t>https://www.youtube.com/watch?v=QuSjB6Sjsio</w:t>
        </w:r>
      </w:hyperlink>
    </w:p>
    <w:p w14:paraId="70FE4444" w14:textId="77777777" w:rsidR="002D3F32" w:rsidRPr="002D3F32" w:rsidRDefault="002D3F32" w:rsidP="002D3F32">
      <w:pPr>
        <w:rPr>
          <w:lang w:val="cs-CZ"/>
        </w:rPr>
      </w:pPr>
    </w:p>
    <w:p w14:paraId="1A64A01F" w14:textId="67743ABD" w:rsidR="002D3F32" w:rsidRPr="002D3F32" w:rsidRDefault="002D3F32" w:rsidP="002D3F32">
      <w:pPr>
        <w:rPr>
          <w:lang w:val="cs-CZ"/>
        </w:rPr>
      </w:pPr>
      <w:r w:rsidRPr="002D3F32">
        <w:rPr>
          <w:rFonts w:ascii="Cambria Math" w:hAnsi="Cambria Math" w:cs="Cambria Math"/>
          <w:color w:val="FF0000"/>
          <w:lang w:val="cs-CZ"/>
        </w:rPr>
        <w:t>▁▁▁</w:t>
      </w:r>
    </w:p>
    <w:p w14:paraId="24DEA79D" w14:textId="77777777" w:rsidR="002D3F32" w:rsidRPr="002D3F32" w:rsidRDefault="002D3F32" w:rsidP="002D3F32">
      <w:pPr>
        <w:spacing w:line="240" w:lineRule="auto"/>
        <w:rPr>
          <w:lang w:val="cs-CZ"/>
        </w:rPr>
      </w:pPr>
    </w:p>
    <w:p w14:paraId="62EA3F84" w14:textId="77777777" w:rsidR="002D3F32" w:rsidRPr="002D3F32" w:rsidRDefault="002D3F32">
      <w:pPr>
        <w:pStyle w:val="Heading1"/>
        <w:spacing w:line="240" w:lineRule="auto"/>
        <w:rPr>
          <w:lang w:val="cs-CZ"/>
        </w:rPr>
      </w:pPr>
    </w:p>
    <w:p w14:paraId="295AA1C2" w14:textId="6F246958" w:rsidR="002D3F32" w:rsidRPr="002D3F32" w:rsidRDefault="00867518">
      <w:pPr>
        <w:pStyle w:val="Heading1"/>
        <w:spacing w:line="240" w:lineRule="auto"/>
        <w:rPr>
          <w:lang w:val="cs-CZ"/>
        </w:rPr>
      </w:pPr>
      <w:r w:rsidRPr="002D3F32">
        <w:rPr>
          <w:lang w:val="cs-CZ"/>
        </w:rPr>
        <w:t>O SKUPINĚ VEOLIA ENERGIE</w:t>
      </w:r>
      <w:bookmarkStart w:id="4" w:name="_5z7tu1800rqv" w:colFirst="0" w:colLast="0"/>
      <w:bookmarkEnd w:id="4"/>
    </w:p>
    <w:p w14:paraId="318C63AB" w14:textId="77777777" w:rsidR="002D3F32" w:rsidRPr="002D3F32" w:rsidRDefault="002D3F32">
      <w:pPr>
        <w:pStyle w:val="Heading1"/>
        <w:spacing w:line="240" w:lineRule="auto"/>
        <w:rPr>
          <w:lang w:val="cs-CZ"/>
        </w:rPr>
      </w:pPr>
    </w:p>
    <w:p w14:paraId="6E94DB04" w14:textId="2C1885C8" w:rsidR="00302E29" w:rsidRPr="002D3F32" w:rsidRDefault="00867518">
      <w:pPr>
        <w:pStyle w:val="Heading1"/>
        <w:spacing w:line="240" w:lineRule="auto"/>
        <w:rPr>
          <w:rStyle w:val="Hyperlink"/>
          <w:color w:val="002D62"/>
          <w:u w:val="none"/>
          <w:lang w:val="cs-CZ"/>
        </w:rPr>
      </w:pPr>
      <w:r w:rsidRPr="002D3F32">
        <w:rPr>
          <w:b w:val="0"/>
          <w:sz w:val="18"/>
          <w:szCs w:val="18"/>
          <w:lang w:val="cs-CZ"/>
        </w:rPr>
        <w:t>Veolia Energie patří mezi největší energetické skupiny a je největším distributorem tepla v ČR. Prostřednictvím jedné z nejrozsáhlejších sítí dálkového tepla ve střední Evropě (1</w:t>
      </w:r>
      <w:r w:rsidR="00B26919">
        <w:rPr>
          <w:b w:val="0"/>
          <w:sz w:val="18"/>
          <w:szCs w:val="18"/>
          <w:lang w:val="cs-CZ"/>
        </w:rPr>
        <w:t xml:space="preserve"> </w:t>
      </w:r>
      <w:r w:rsidRPr="002D3F32">
        <w:rPr>
          <w:b w:val="0"/>
          <w:sz w:val="18"/>
          <w:szCs w:val="18"/>
          <w:lang w:val="cs-CZ"/>
        </w:rPr>
        <w:t>550 km) dodává teplo a teplou vodu do 580 tisíc domácností. Energiemi zásobuje také více než 300 průmyslových podniků a 1</w:t>
      </w:r>
      <w:r w:rsidR="00B26919">
        <w:rPr>
          <w:b w:val="0"/>
          <w:sz w:val="18"/>
          <w:szCs w:val="18"/>
          <w:lang w:val="cs-CZ"/>
        </w:rPr>
        <w:t xml:space="preserve"> </w:t>
      </w:r>
      <w:r w:rsidRPr="002D3F32">
        <w:rPr>
          <w:b w:val="0"/>
          <w:sz w:val="18"/>
          <w:szCs w:val="18"/>
          <w:lang w:val="cs-CZ"/>
        </w:rPr>
        <w:t xml:space="preserve">800 zařízení v terciálním sektoru, například nemocnice, školy atd. ve více než 30 městech a obcích. </w:t>
      </w:r>
      <w:hyperlink r:id="rId12" w:history="1">
        <w:r w:rsidR="00DE44D2" w:rsidRPr="002D3F32">
          <w:rPr>
            <w:rStyle w:val="Hyperlink"/>
            <w:sz w:val="18"/>
            <w:szCs w:val="18"/>
            <w:lang w:val="cs-CZ"/>
          </w:rPr>
          <w:t>www.vecr.cz</w:t>
        </w:r>
      </w:hyperlink>
    </w:p>
    <w:p w14:paraId="69C7D2DD" w14:textId="77777777" w:rsidR="007700EB" w:rsidRPr="002D3F32" w:rsidRDefault="007700EB" w:rsidP="007700EB">
      <w:pPr>
        <w:rPr>
          <w:lang w:val="cs-CZ"/>
        </w:rPr>
      </w:pPr>
    </w:p>
    <w:p w14:paraId="265EAE89" w14:textId="5995A8CD" w:rsidR="00DE44D2" w:rsidRPr="001F0BEA" w:rsidRDefault="007700EB" w:rsidP="00DE44D2">
      <w:pPr>
        <w:rPr>
          <w:b/>
          <w:bCs/>
          <w:sz w:val="26"/>
          <w:szCs w:val="26"/>
          <w:lang w:val="cs-CZ"/>
        </w:rPr>
      </w:pPr>
      <w:r w:rsidRPr="001F0BEA">
        <w:rPr>
          <w:b/>
          <w:bCs/>
          <w:sz w:val="26"/>
          <w:szCs w:val="26"/>
          <w:lang w:val="cs-CZ"/>
        </w:rPr>
        <w:t>O</w:t>
      </w:r>
      <w:r w:rsidR="00DE44D2" w:rsidRPr="001F0BEA">
        <w:rPr>
          <w:b/>
          <w:bCs/>
          <w:sz w:val="26"/>
          <w:szCs w:val="26"/>
          <w:lang w:val="cs-CZ"/>
        </w:rPr>
        <w:t xml:space="preserve"> SPOLEČNOSTI SPECTRASOL</w:t>
      </w:r>
    </w:p>
    <w:p w14:paraId="205BC36D" w14:textId="77777777" w:rsidR="007700EB" w:rsidRPr="002D3F32" w:rsidRDefault="007700EB">
      <w:pPr>
        <w:spacing w:line="240" w:lineRule="auto"/>
        <w:rPr>
          <w:lang w:val="cs-CZ"/>
        </w:rPr>
      </w:pPr>
      <w:bookmarkStart w:id="5" w:name="_pvsdkbxi4fdd" w:colFirst="0" w:colLast="0"/>
      <w:bookmarkStart w:id="6" w:name="_27maf5j5trg" w:colFirst="0" w:colLast="0"/>
      <w:bookmarkEnd w:id="5"/>
      <w:bookmarkEnd w:id="6"/>
    </w:p>
    <w:p w14:paraId="291F4470" w14:textId="4EA6A71B" w:rsidR="002D3F32" w:rsidRPr="002D3F32" w:rsidRDefault="007700EB" w:rsidP="002345CA">
      <w:pPr>
        <w:spacing w:line="240" w:lineRule="auto"/>
        <w:rPr>
          <w:sz w:val="18"/>
          <w:szCs w:val="18"/>
          <w:lang w:val="cs-CZ"/>
        </w:rPr>
      </w:pPr>
      <w:r w:rsidRPr="002D3F32">
        <w:rPr>
          <w:sz w:val="18"/>
          <w:szCs w:val="18"/>
          <w:lang w:val="cs-CZ"/>
        </w:rPr>
        <w:t xml:space="preserve">Spectrasol je český startup a lídr ve vývoji a aplikaci biologicky optimalizovaných plnospektrálních LED světelných systémů napodobujících vlastnosti přirozeného slunečního světla </w:t>
      </w:r>
      <w:r w:rsidR="002D3F32" w:rsidRPr="002D3F32">
        <w:rPr>
          <w:sz w:val="18"/>
          <w:szCs w:val="18"/>
          <w:lang w:val="cs-CZ"/>
        </w:rPr>
        <w:t>v interiérech</w:t>
      </w:r>
      <w:r w:rsidRPr="002D3F32">
        <w:rPr>
          <w:sz w:val="18"/>
          <w:szCs w:val="18"/>
          <w:lang w:val="cs-CZ"/>
        </w:rPr>
        <w:t xml:space="preserve"> budov v rámci jednoho z klíčových trendů v osvětlování budov, tzv. Human Centric Lighting.  Kromě špičkových vizuálních parametrů prokognitivní LED osvětlení Spectrasol působí na nevizuální systém oka (</w:t>
      </w:r>
      <w:r w:rsidR="002D3F32" w:rsidRPr="002D3F32">
        <w:rPr>
          <w:sz w:val="18"/>
          <w:szCs w:val="18"/>
          <w:lang w:val="cs-CZ"/>
        </w:rPr>
        <w:t>NIF – Non</w:t>
      </w:r>
      <w:r w:rsidRPr="002D3F32">
        <w:rPr>
          <w:sz w:val="18"/>
          <w:szCs w:val="18"/>
          <w:lang w:val="cs-CZ"/>
        </w:rPr>
        <w:t xml:space="preserve"> Image Forming) a plynoucí funkce cirkadiánních rytmů v našem organizmu</w:t>
      </w:r>
      <w:r w:rsidR="002D3F32" w:rsidRPr="002D3F32">
        <w:rPr>
          <w:sz w:val="18"/>
          <w:szCs w:val="18"/>
          <w:lang w:val="cs-CZ"/>
        </w:rPr>
        <w:t xml:space="preserve">. </w:t>
      </w:r>
      <w:hyperlink r:id="rId13" w:history="1">
        <w:r w:rsidR="002D3F32" w:rsidRPr="002D3F32">
          <w:rPr>
            <w:rStyle w:val="Hyperlink"/>
            <w:b/>
            <w:bCs/>
            <w:sz w:val="18"/>
            <w:szCs w:val="18"/>
            <w:lang w:val="cs-CZ"/>
          </w:rPr>
          <w:t>www.spectrasol.cz</w:t>
        </w:r>
      </w:hyperlink>
    </w:p>
    <w:p w14:paraId="6B0F1DC2" w14:textId="77777777" w:rsidR="002D3F32" w:rsidRPr="002D3F32" w:rsidRDefault="002D3F32" w:rsidP="002D3F32">
      <w:pPr>
        <w:spacing w:line="240" w:lineRule="auto"/>
        <w:rPr>
          <w:rFonts w:ascii="Cambria Math" w:hAnsi="Cambria Math" w:cs="Cambria Math"/>
          <w:color w:val="FF0000"/>
          <w:lang w:val="cs-CZ"/>
        </w:rPr>
      </w:pPr>
    </w:p>
    <w:p w14:paraId="325E9159" w14:textId="4F93902E" w:rsidR="002D3F32" w:rsidRDefault="002D3F32" w:rsidP="002D3F32">
      <w:pPr>
        <w:spacing w:line="240" w:lineRule="auto"/>
        <w:rPr>
          <w:rFonts w:ascii="Cambria Math" w:hAnsi="Cambria Math" w:cs="Cambria Math"/>
          <w:color w:val="FF0000"/>
          <w:lang w:val="cs-CZ"/>
        </w:rPr>
      </w:pPr>
      <w:r w:rsidRPr="002D3F32">
        <w:rPr>
          <w:rFonts w:ascii="Cambria Math" w:hAnsi="Cambria Math" w:cs="Cambria Math"/>
          <w:color w:val="FF0000"/>
          <w:lang w:val="cs-CZ"/>
        </w:rPr>
        <w:t>▁▁▁</w:t>
      </w:r>
    </w:p>
    <w:p w14:paraId="6574E829" w14:textId="77777777" w:rsidR="00A65364" w:rsidRDefault="00A65364" w:rsidP="002D3F32">
      <w:pPr>
        <w:spacing w:line="240" w:lineRule="auto"/>
        <w:rPr>
          <w:rFonts w:ascii="Cambria Math" w:hAnsi="Cambria Math" w:cs="Cambria Math"/>
          <w:color w:val="FF0000"/>
          <w:lang w:val="cs-CZ"/>
        </w:rPr>
      </w:pPr>
    </w:p>
    <w:p w14:paraId="553F702A" w14:textId="77777777" w:rsidR="00A65364" w:rsidRPr="002D3F32" w:rsidRDefault="00A65364" w:rsidP="002D3F32">
      <w:pPr>
        <w:spacing w:line="240" w:lineRule="auto"/>
        <w:rPr>
          <w:color w:val="FF0000"/>
          <w:lang w:val="cs-CZ"/>
        </w:rPr>
      </w:pPr>
    </w:p>
    <w:p w14:paraId="638DAC72" w14:textId="77777777" w:rsidR="002D3F32" w:rsidRPr="002D3F32" w:rsidRDefault="002D3F32" w:rsidP="002D3F32">
      <w:pPr>
        <w:pStyle w:val="Heading1"/>
        <w:rPr>
          <w:lang w:val="cs-CZ"/>
        </w:rPr>
      </w:pPr>
      <w:bookmarkStart w:id="7" w:name="_26u3jnsmoi4a" w:colFirst="0" w:colLast="0"/>
      <w:bookmarkEnd w:id="7"/>
      <w:r w:rsidRPr="002D3F32">
        <w:rPr>
          <w:lang w:val="cs-CZ"/>
        </w:rPr>
        <w:t>Kontakty pro média</w:t>
      </w:r>
    </w:p>
    <w:tbl>
      <w:tblPr>
        <w:tblStyle w:val="a"/>
        <w:tblW w:w="96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2D3F32" w:rsidRPr="002D3F32" w14:paraId="41C412D9" w14:textId="77777777" w:rsidTr="00B63C28">
        <w:trPr>
          <w:trHeight w:val="5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8B52" w14:textId="77777777" w:rsidR="002D3F32" w:rsidRPr="002D3F32" w:rsidRDefault="002D3F32" w:rsidP="00B63C28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cs-CZ"/>
              </w:rPr>
            </w:pPr>
            <w:r w:rsidRPr="002D3F32">
              <w:rPr>
                <w:b/>
                <w:sz w:val="20"/>
                <w:szCs w:val="20"/>
                <w:lang w:val="cs-CZ"/>
              </w:rPr>
              <w:t>Petra Losertová</w:t>
            </w:r>
          </w:p>
          <w:p w14:paraId="0176B6F0" w14:textId="77777777" w:rsidR="002D3F32" w:rsidRPr="002D3F32" w:rsidRDefault="002D3F32" w:rsidP="00B63C28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cs-CZ"/>
              </w:rPr>
            </w:pPr>
            <w:r w:rsidRPr="002D3F32">
              <w:rPr>
                <w:bCs/>
                <w:sz w:val="20"/>
                <w:szCs w:val="20"/>
                <w:lang w:val="cs-CZ"/>
              </w:rPr>
              <w:t>Phoenix Communication a.s</w:t>
            </w:r>
            <w:r w:rsidRPr="002D3F32">
              <w:rPr>
                <w:b/>
                <w:sz w:val="20"/>
                <w:szCs w:val="20"/>
                <w:lang w:val="cs-CZ"/>
              </w:rPr>
              <w:t>.</w:t>
            </w:r>
          </w:p>
          <w:p w14:paraId="4254C91D" w14:textId="77777777" w:rsidR="002D3F32" w:rsidRPr="002D3F32" w:rsidRDefault="002D3F32" w:rsidP="00B63C28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  <w:lang w:val="cs-CZ"/>
              </w:rPr>
            </w:pPr>
            <w:r w:rsidRPr="002D3F32">
              <w:rPr>
                <w:bCs/>
                <w:sz w:val="20"/>
                <w:szCs w:val="20"/>
                <w:lang w:val="cs-CZ"/>
              </w:rPr>
              <w:t>Opletalova 918/7</w:t>
            </w:r>
          </w:p>
          <w:p w14:paraId="49B432A8" w14:textId="77777777" w:rsidR="002D3F32" w:rsidRPr="002D3F32" w:rsidRDefault="002D3F32" w:rsidP="00B63C28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  <w:lang w:val="cs-CZ"/>
              </w:rPr>
            </w:pPr>
            <w:r w:rsidRPr="002D3F32">
              <w:rPr>
                <w:bCs/>
                <w:sz w:val="20"/>
                <w:szCs w:val="20"/>
                <w:lang w:val="cs-CZ"/>
              </w:rPr>
              <w:t>110 00 Praha 1</w:t>
            </w:r>
          </w:p>
          <w:p w14:paraId="55ED9E02" w14:textId="2A9BFEA6" w:rsidR="00A65364" w:rsidRDefault="002D3F32" w:rsidP="00A65364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  <w:lang w:val="cs-CZ"/>
              </w:rPr>
            </w:pPr>
            <w:r w:rsidRPr="002D3F32">
              <w:rPr>
                <w:b/>
                <w:bCs/>
                <w:sz w:val="20"/>
                <w:szCs w:val="20"/>
                <w:lang w:val="cs-CZ"/>
              </w:rPr>
              <w:t>Tel.+420 728 162</w:t>
            </w:r>
            <w:r w:rsidR="00A65364">
              <w:rPr>
                <w:b/>
                <w:bCs/>
                <w:sz w:val="20"/>
                <w:szCs w:val="20"/>
                <w:lang w:val="cs-CZ"/>
              </w:rPr>
              <w:t> </w:t>
            </w:r>
            <w:r w:rsidRPr="002D3F32">
              <w:rPr>
                <w:b/>
                <w:bCs/>
                <w:sz w:val="20"/>
                <w:szCs w:val="20"/>
                <w:lang w:val="cs-CZ"/>
              </w:rPr>
              <w:t>140</w:t>
            </w:r>
          </w:p>
          <w:p w14:paraId="5039A459" w14:textId="036507EC" w:rsidR="002D3F32" w:rsidRPr="00A65364" w:rsidRDefault="002D3F32" w:rsidP="00A65364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  <w:lang w:val="cs-CZ"/>
              </w:rPr>
            </w:pPr>
            <w:r w:rsidRPr="002D3F32">
              <w:rPr>
                <w:b/>
                <w:bCs/>
                <w:sz w:val="20"/>
                <w:szCs w:val="20"/>
                <w:u w:val="single"/>
                <w:lang w:val="cs-CZ"/>
              </w:rPr>
              <w:t>petra@phoenixcom.cz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DCF9" w14:textId="77777777" w:rsidR="002D3F32" w:rsidRPr="002D3F32" w:rsidRDefault="002D3F32" w:rsidP="00B63C28">
            <w:pPr>
              <w:widowControl w:val="0"/>
              <w:ind w:left="-90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5C9A9BF9" w14:textId="77777777" w:rsidR="002D3F32" w:rsidRPr="002D3F32" w:rsidRDefault="002D3F32" w:rsidP="002345CA">
      <w:pPr>
        <w:spacing w:line="240" w:lineRule="auto"/>
        <w:rPr>
          <w:sz w:val="20"/>
          <w:szCs w:val="20"/>
          <w:lang w:val="cs-CZ"/>
        </w:rPr>
      </w:pPr>
    </w:p>
    <w:sectPr w:rsidR="002D3F32" w:rsidRPr="002D3F32" w:rsidSect="00A653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3" w:right="1133" w:bottom="284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45AE5" w14:textId="77777777" w:rsidR="00F7165C" w:rsidRDefault="00F7165C" w:rsidP="00AF60EB">
      <w:pPr>
        <w:spacing w:line="240" w:lineRule="auto"/>
      </w:pPr>
      <w:r>
        <w:separator/>
      </w:r>
    </w:p>
  </w:endnote>
  <w:endnote w:type="continuationSeparator" w:id="0">
    <w:p w14:paraId="24BD6AB8" w14:textId="77777777" w:rsidR="00F7165C" w:rsidRDefault="00F7165C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ADE5" w14:textId="77777777" w:rsidR="00AF60EB" w:rsidRDefault="00AF6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EBB3" w14:textId="77777777" w:rsidR="00AF60EB" w:rsidRDefault="00AF6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9127" w14:textId="77777777" w:rsidR="00AF60EB" w:rsidRDefault="00AF6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3D205" w14:textId="77777777" w:rsidR="00F7165C" w:rsidRDefault="00F7165C" w:rsidP="00AF60EB">
      <w:pPr>
        <w:spacing w:line="240" w:lineRule="auto"/>
      </w:pPr>
      <w:r>
        <w:separator/>
      </w:r>
    </w:p>
  </w:footnote>
  <w:footnote w:type="continuationSeparator" w:id="0">
    <w:p w14:paraId="42DA52BC" w14:textId="77777777" w:rsidR="00F7165C" w:rsidRDefault="00F7165C" w:rsidP="00AF6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5C0C" w14:textId="77777777" w:rsidR="00AF60EB" w:rsidRDefault="00AF6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AAC48" w14:textId="77777777" w:rsidR="00AF60EB" w:rsidRDefault="00AF6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25FC" w14:textId="77777777" w:rsidR="00AF60EB" w:rsidRDefault="00AF6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455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24247"/>
    <w:rsid w:val="00060632"/>
    <w:rsid w:val="000718EF"/>
    <w:rsid w:val="00084B00"/>
    <w:rsid w:val="000D5ABD"/>
    <w:rsid w:val="000F140C"/>
    <w:rsid w:val="00102899"/>
    <w:rsid w:val="0012360A"/>
    <w:rsid w:val="00132002"/>
    <w:rsid w:val="001879A2"/>
    <w:rsid w:val="00194837"/>
    <w:rsid w:val="001A3AD3"/>
    <w:rsid w:val="001C4E28"/>
    <w:rsid w:val="001C6EF2"/>
    <w:rsid w:val="001F0BEA"/>
    <w:rsid w:val="002345CA"/>
    <w:rsid w:val="002453A8"/>
    <w:rsid w:val="0027036D"/>
    <w:rsid w:val="002B2184"/>
    <w:rsid w:val="002B22B6"/>
    <w:rsid w:val="002D3F32"/>
    <w:rsid w:val="002F00CE"/>
    <w:rsid w:val="00302E29"/>
    <w:rsid w:val="0030455B"/>
    <w:rsid w:val="00304E37"/>
    <w:rsid w:val="003124C9"/>
    <w:rsid w:val="003610F0"/>
    <w:rsid w:val="00367475"/>
    <w:rsid w:val="00375D6F"/>
    <w:rsid w:val="003A6251"/>
    <w:rsid w:val="003C2A53"/>
    <w:rsid w:val="00423404"/>
    <w:rsid w:val="00454CC1"/>
    <w:rsid w:val="004B2002"/>
    <w:rsid w:val="004B2B35"/>
    <w:rsid w:val="004C01B7"/>
    <w:rsid w:val="00507F72"/>
    <w:rsid w:val="00510FB1"/>
    <w:rsid w:val="0051399A"/>
    <w:rsid w:val="00576A85"/>
    <w:rsid w:val="005A5C92"/>
    <w:rsid w:val="005B04C5"/>
    <w:rsid w:val="00633B98"/>
    <w:rsid w:val="0065152A"/>
    <w:rsid w:val="00686E68"/>
    <w:rsid w:val="00691D39"/>
    <w:rsid w:val="006B1307"/>
    <w:rsid w:val="006B2834"/>
    <w:rsid w:val="007311BF"/>
    <w:rsid w:val="007607D5"/>
    <w:rsid w:val="007700EB"/>
    <w:rsid w:val="00781F9C"/>
    <w:rsid w:val="007A1212"/>
    <w:rsid w:val="007A1DE6"/>
    <w:rsid w:val="0081200D"/>
    <w:rsid w:val="00817913"/>
    <w:rsid w:val="00830E20"/>
    <w:rsid w:val="00851191"/>
    <w:rsid w:val="00864006"/>
    <w:rsid w:val="0086733E"/>
    <w:rsid w:val="00867518"/>
    <w:rsid w:val="00882307"/>
    <w:rsid w:val="008B5459"/>
    <w:rsid w:val="009043EE"/>
    <w:rsid w:val="00933DB0"/>
    <w:rsid w:val="00937911"/>
    <w:rsid w:val="00961DDC"/>
    <w:rsid w:val="00970106"/>
    <w:rsid w:val="00970D9E"/>
    <w:rsid w:val="00974EA8"/>
    <w:rsid w:val="00A07806"/>
    <w:rsid w:val="00A17BB5"/>
    <w:rsid w:val="00A61076"/>
    <w:rsid w:val="00A65364"/>
    <w:rsid w:val="00A66FB6"/>
    <w:rsid w:val="00A75131"/>
    <w:rsid w:val="00A769F5"/>
    <w:rsid w:val="00A90160"/>
    <w:rsid w:val="00A94A8E"/>
    <w:rsid w:val="00AA43DA"/>
    <w:rsid w:val="00AC024A"/>
    <w:rsid w:val="00AF60EB"/>
    <w:rsid w:val="00B26919"/>
    <w:rsid w:val="00B55028"/>
    <w:rsid w:val="00B56D3F"/>
    <w:rsid w:val="00B70BDE"/>
    <w:rsid w:val="00B87129"/>
    <w:rsid w:val="00BA3865"/>
    <w:rsid w:val="00BA4111"/>
    <w:rsid w:val="00BB11FE"/>
    <w:rsid w:val="00BC1818"/>
    <w:rsid w:val="00C21657"/>
    <w:rsid w:val="00C25EC4"/>
    <w:rsid w:val="00C46272"/>
    <w:rsid w:val="00C605E8"/>
    <w:rsid w:val="00C7623D"/>
    <w:rsid w:val="00CA7D57"/>
    <w:rsid w:val="00CC22F8"/>
    <w:rsid w:val="00CE54FE"/>
    <w:rsid w:val="00D045A8"/>
    <w:rsid w:val="00D23BC6"/>
    <w:rsid w:val="00DC368F"/>
    <w:rsid w:val="00DE44D2"/>
    <w:rsid w:val="00DF3AF2"/>
    <w:rsid w:val="00DF58E7"/>
    <w:rsid w:val="00E22892"/>
    <w:rsid w:val="00E250ED"/>
    <w:rsid w:val="00E67B05"/>
    <w:rsid w:val="00EA51A2"/>
    <w:rsid w:val="00ED279A"/>
    <w:rsid w:val="00EE64FC"/>
    <w:rsid w:val="00EF6F14"/>
    <w:rsid w:val="00F7165C"/>
    <w:rsid w:val="00FB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97269"/>
  <w15:docId w15:val="{DA26A73F-133B-40A7-9A33-1BE85313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2D62"/>
        <w:sz w:val="22"/>
        <w:szCs w:val="22"/>
        <w:lang w:val="fr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b/>
      <w:sz w:val="36"/>
      <w:szCs w:val="36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val="cs-CZ"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sion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2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EB"/>
  </w:style>
  <w:style w:type="paragraph" w:styleId="Footer">
    <w:name w:val="footer"/>
    <w:basedOn w:val="Normal"/>
    <w:link w:val="Foot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EB"/>
  </w:style>
  <w:style w:type="character" w:styleId="FollowedHyperlink">
    <w:name w:val="FollowedHyperlink"/>
    <w:basedOn w:val="DefaultParagraphFont"/>
    <w:uiPriority w:val="99"/>
    <w:semiHidden/>
    <w:unhideWhenUsed/>
    <w:rsid w:val="00234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ctrasol.cz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ve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uSjB6Sjsi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pectrasol.cz/produkty/technologie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fa3d2503bac42d66f9f93e20952ca9c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b6f4eac098a506c2c01595e615598c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Produkt xmlns="1436d78f-4cad-4d53-bf09-c2ec3a3581f1" xsi:nil="true"/>
  </documentManagement>
</p:properties>
</file>

<file path=customXml/itemProps1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A7DD2-AA9C-4014-AB21-CFCC46D86414}"/>
</file>

<file path=customXml/itemProps3.xml><?xml version="1.0" encoding="utf-8"?>
<ds:datastoreItem xmlns:ds="http://schemas.openxmlformats.org/officeDocument/2006/customXml" ds:itemID="{7D2CF788-F87E-4313-9470-4F811255C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Igor Walter</cp:lastModifiedBy>
  <cp:revision>3</cp:revision>
  <dcterms:created xsi:type="dcterms:W3CDTF">2024-08-22T16:07:00Z</dcterms:created>
  <dcterms:modified xsi:type="dcterms:W3CDTF">2024-08-27T12:12:00Z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0x0101003AEE5BD030838847A862231AF510B164</vt:lpwstr>
  </property>
</Properties>
</file>