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DEBE" w14:textId="77777777" w:rsidR="00415820" w:rsidRPr="00951D94" w:rsidRDefault="00415820" w:rsidP="00415820">
      <w:pPr>
        <w:pStyle w:val="Normlnweb"/>
        <w:jc w:val="center"/>
        <w:rPr>
          <w:rFonts w:asciiTheme="minorHAnsi" w:hAnsiTheme="minorHAnsi" w:cstheme="minorHAnsi"/>
          <w:b/>
          <w:bCs/>
          <w:color w:val="000000"/>
          <w:lang w:val="cs-CZ"/>
        </w:rPr>
      </w:pPr>
      <w:r w:rsidRPr="00951D94">
        <w:rPr>
          <w:rFonts w:asciiTheme="minorHAnsi" w:hAnsiTheme="minorHAnsi" w:cstheme="minorHAnsi"/>
          <w:b/>
          <w:bCs/>
          <w:color w:val="000000"/>
          <w:lang w:val="cs-CZ"/>
        </w:rPr>
        <w:t xml:space="preserve">Pepsi podle vlastní chuti: </w:t>
      </w:r>
      <w:proofErr w:type="spellStart"/>
      <w:r w:rsidRPr="00951D94">
        <w:rPr>
          <w:rFonts w:asciiTheme="minorHAnsi" w:hAnsiTheme="minorHAnsi" w:cstheme="minorHAnsi"/>
          <w:b/>
          <w:bCs/>
          <w:color w:val="000000"/>
          <w:lang w:val="cs-CZ"/>
        </w:rPr>
        <w:t>SodaStream</w:t>
      </w:r>
      <w:proofErr w:type="spellEnd"/>
      <w:r w:rsidRPr="00951D94">
        <w:rPr>
          <w:rFonts w:asciiTheme="minorHAnsi" w:hAnsiTheme="minorHAnsi" w:cstheme="minorHAnsi"/>
          <w:b/>
          <w:bCs/>
          <w:color w:val="000000"/>
          <w:lang w:val="cs-CZ"/>
        </w:rPr>
        <w:t xml:space="preserve"> otestuje kreativitu svých zákazníků</w:t>
      </w:r>
    </w:p>
    <w:p w14:paraId="01731A36" w14:textId="58EAC4AC" w:rsidR="00415820" w:rsidRPr="005B3594" w:rsidRDefault="00415820" w:rsidP="00415820">
      <w:pPr>
        <w:pStyle w:val="Normlnweb"/>
        <w:jc w:val="both"/>
        <w:rPr>
          <w:rFonts w:asciiTheme="minorHAnsi" w:hAnsiTheme="minorHAnsi" w:cstheme="minorHAnsi"/>
          <w:b/>
          <w:bCs/>
          <w:color w:val="000000"/>
          <w:sz w:val="22"/>
          <w:szCs w:val="22"/>
          <w:lang w:val="cs-CZ"/>
        </w:rPr>
      </w:pPr>
      <w:r w:rsidRPr="005B3594">
        <w:rPr>
          <w:rFonts w:asciiTheme="minorHAnsi" w:hAnsiTheme="minorHAnsi" w:cstheme="minorHAnsi"/>
          <w:b/>
          <w:bCs/>
          <w:color w:val="000000"/>
          <w:sz w:val="22"/>
          <w:szCs w:val="22"/>
          <w:lang w:val="cs-CZ"/>
        </w:rPr>
        <w:t xml:space="preserve">Máte rádi ikonickou chuť Pepsi, ale láká vás dodat jí vlastní twist? Přesně o tom je nová globální kampaň Pepsi Made by </w:t>
      </w:r>
      <w:proofErr w:type="spellStart"/>
      <w:r w:rsidRPr="005B3594">
        <w:rPr>
          <w:rFonts w:asciiTheme="minorHAnsi" w:hAnsiTheme="minorHAnsi" w:cstheme="minorHAnsi"/>
          <w:b/>
          <w:bCs/>
          <w:color w:val="000000"/>
          <w:sz w:val="22"/>
          <w:szCs w:val="22"/>
          <w:lang w:val="cs-CZ"/>
        </w:rPr>
        <w:t>Me</w:t>
      </w:r>
      <w:proofErr w:type="spellEnd"/>
      <w:r w:rsidRPr="005B3594">
        <w:rPr>
          <w:rFonts w:asciiTheme="minorHAnsi" w:hAnsiTheme="minorHAnsi" w:cstheme="minorHAnsi"/>
          <w:b/>
          <w:bCs/>
          <w:color w:val="000000"/>
          <w:sz w:val="22"/>
          <w:szCs w:val="22"/>
          <w:lang w:val="cs-CZ"/>
        </w:rPr>
        <w:t xml:space="preserve">, kterou </w:t>
      </w:r>
      <w:proofErr w:type="spellStart"/>
      <w:r w:rsidRPr="005B3594">
        <w:rPr>
          <w:rFonts w:asciiTheme="minorHAnsi" w:hAnsiTheme="minorHAnsi" w:cstheme="minorHAnsi"/>
          <w:b/>
          <w:bCs/>
          <w:color w:val="000000"/>
          <w:sz w:val="22"/>
          <w:szCs w:val="22"/>
          <w:lang w:val="cs-CZ"/>
        </w:rPr>
        <w:t>SodaStream</w:t>
      </w:r>
      <w:proofErr w:type="spellEnd"/>
      <w:r w:rsidRPr="005B3594">
        <w:rPr>
          <w:rFonts w:asciiTheme="minorHAnsi" w:hAnsiTheme="minorHAnsi" w:cstheme="minorHAnsi"/>
          <w:b/>
          <w:bCs/>
          <w:color w:val="000000"/>
          <w:sz w:val="22"/>
          <w:szCs w:val="22"/>
          <w:lang w:val="cs-CZ"/>
        </w:rPr>
        <w:t xml:space="preserve"> přináší i do České republiky. Jejím cílem je motivovat zákazníky, </w:t>
      </w:r>
      <w:r w:rsidRPr="00A55CE2">
        <w:rPr>
          <w:rFonts w:asciiTheme="minorHAnsi" w:hAnsiTheme="minorHAnsi" w:cstheme="minorHAnsi"/>
          <w:b/>
          <w:bCs/>
          <w:color w:val="000000"/>
          <w:sz w:val="22"/>
          <w:szCs w:val="22"/>
          <w:lang w:val="cs-CZ"/>
        </w:rPr>
        <w:t xml:space="preserve">aby si </w:t>
      </w:r>
      <w:r w:rsidR="00B67788" w:rsidRPr="00A55CE2">
        <w:rPr>
          <w:rFonts w:asciiTheme="minorHAnsi" w:hAnsiTheme="minorHAnsi" w:cstheme="minorHAnsi"/>
          <w:b/>
          <w:bCs/>
          <w:color w:val="000000"/>
          <w:sz w:val="22"/>
          <w:szCs w:val="22"/>
          <w:lang w:val="cs-CZ"/>
        </w:rPr>
        <w:t xml:space="preserve">pomocí výrobníku </w:t>
      </w:r>
      <w:proofErr w:type="spellStart"/>
      <w:r w:rsidR="00B67788" w:rsidRPr="00A55CE2">
        <w:rPr>
          <w:rFonts w:asciiTheme="minorHAnsi" w:hAnsiTheme="minorHAnsi" w:cstheme="minorHAnsi"/>
          <w:b/>
          <w:bCs/>
          <w:color w:val="000000"/>
          <w:sz w:val="22"/>
          <w:szCs w:val="22"/>
          <w:lang w:val="cs-CZ"/>
        </w:rPr>
        <w:t>SodaStream</w:t>
      </w:r>
      <w:proofErr w:type="spellEnd"/>
      <w:r w:rsidR="00B67788" w:rsidRPr="00A55CE2">
        <w:rPr>
          <w:rFonts w:asciiTheme="minorHAnsi" w:hAnsiTheme="minorHAnsi" w:cstheme="minorHAnsi"/>
          <w:b/>
          <w:bCs/>
          <w:color w:val="000000"/>
          <w:sz w:val="22"/>
          <w:szCs w:val="22"/>
          <w:lang w:val="cs-CZ"/>
        </w:rPr>
        <w:t xml:space="preserve"> </w:t>
      </w:r>
      <w:r w:rsidRPr="00A55CE2">
        <w:rPr>
          <w:rFonts w:asciiTheme="minorHAnsi" w:hAnsiTheme="minorHAnsi" w:cstheme="minorHAnsi"/>
          <w:b/>
          <w:bCs/>
          <w:color w:val="000000"/>
          <w:sz w:val="22"/>
          <w:szCs w:val="22"/>
          <w:lang w:val="cs-CZ"/>
        </w:rPr>
        <w:t xml:space="preserve">připravili </w:t>
      </w:r>
      <w:r w:rsidR="00B67788" w:rsidRPr="00A55CE2">
        <w:rPr>
          <w:rFonts w:asciiTheme="minorHAnsi" w:hAnsiTheme="minorHAnsi" w:cstheme="minorHAnsi"/>
          <w:b/>
          <w:bCs/>
          <w:color w:val="000000"/>
          <w:sz w:val="22"/>
          <w:szCs w:val="22"/>
          <w:lang w:val="cs-CZ"/>
        </w:rPr>
        <w:t xml:space="preserve">Pepsi </w:t>
      </w:r>
      <w:r w:rsidRPr="00A55CE2">
        <w:rPr>
          <w:rFonts w:asciiTheme="minorHAnsi" w:hAnsiTheme="minorHAnsi" w:cstheme="minorHAnsi"/>
          <w:b/>
          <w:bCs/>
          <w:color w:val="000000"/>
          <w:sz w:val="22"/>
          <w:szCs w:val="22"/>
          <w:lang w:val="cs-CZ"/>
        </w:rPr>
        <w:t>v pohodlí domova a vychutnali si ji podle vlastních představ. Při</w:t>
      </w:r>
      <w:r w:rsidRPr="005B3594">
        <w:rPr>
          <w:rFonts w:asciiTheme="minorHAnsi" w:hAnsiTheme="minorHAnsi" w:cstheme="minorHAnsi"/>
          <w:b/>
          <w:bCs/>
          <w:color w:val="000000"/>
          <w:sz w:val="22"/>
          <w:szCs w:val="22"/>
          <w:lang w:val="cs-CZ"/>
        </w:rPr>
        <w:t xml:space="preserve"> této příležitosti </w:t>
      </w:r>
      <w:proofErr w:type="spellStart"/>
      <w:r w:rsidRPr="005B3594">
        <w:rPr>
          <w:rFonts w:asciiTheme="minorHAnsi" w:hAnsiTheme="minorHAnsi" w:cstheme="minorHAnsi"/>
          <w:b/>
          <w:bCs/>
          <w:color w:val="000000"/>
          <w:sz w:val="22"/>
          <w:szCs w:val="22"/>
          <w:lang w:val="cs-CZ"/>
        </w:rPr>
        <w:t>SodaStream</w:t>
      </w:r>
      <w:proofErr w:type="spellEnd"/>
      <w:r w:rsidRPr="005B3594">
        <w:rPr>
          <w:rFonts w:asciiTheme="minorHAnsi" w:hAnsiTheme="minorHAnsi" w:cstheme="minorHAnsi"/>
          <w:b/>
          <w:bCs/>
          <w:color w:val="000000"/>
          <w:sz w:val="22"/>
          <w:szCs w:val="22"/>
          <w:lang w:val="cs-CZ"/>
        </w:rPr>
        <w:t xml:space="preserve"> uvádí na trh také limitovanou edici </w:t>
      </w:r>
      <w:proofErr w:type="spellStart"/>
      <w:r w:rsidRPr="005B3594">
        <w:rPr>
          <w:rFonts w:asciiTheme="minorHAnsi" w:hAnsiTheme="minorHAnsi" w:cstheme="minorHAnsi"/>
          <w:b/>
          <w:bCs/>
          <w:color w:val="000000"/>
          <w:sz w:val="22"/>
          <w:szCs w:val="22"/>
          <w:lang w:val="cs-CZ"/>
        </w:rPr>
        <w:t>Megapack</w:t>
      </w:r>
      <w:proofErr w:type="spellEnd"/>
      <w:r w:rsidRPr="005B3594">
        <w:rPr>
          <w:rFonts w:asciiTheme="minorHAnsi" w:hAnsiTheme="minorHAnsi" w:cstheme="minorHAnsi"/>
          <w:b/>
          <w:bCs/>
          <w:color w:val="000000"/>
          <w:sz w:val="22"/>
          <w:szCs w:val="22"/>
          <w:lang w:val="cs-CZ"/>
        </w:rPr>
        <w:t xml:space="preserve"> Pepsi. Ve výhodném balení najdete kromě výrobníku perlivé vody a bombičky s CO</w:t>
      </w:r>
      <w:r w:rsidRPr="001401F8">
        <w:rPr>
          <w:rFonts w:asciiTheme="minorHAnsi" w:hAnsiTheme="minorHAnsi" w:cstheme="minorHAnsi"/>
          <w:b/>
          <w:bCs/>
          <w:color w:val="000000"/>
          <w:sz w:val="22"/>
          <w:szCs w:val="22"/>
          <w:vertAlign w:val="subscript"/>
          <w:lang w:val="cs-CZ"/>
        </w:rPr>
        <w:t>2</w:t>
      </w:r>
      <w:r w:rsidRPr="005B3594">
        <w:rPr>
          <w:rFonts w:asciiTheme="minorHAnsi" w:hAnsiTheme="minorHAnsi" w:cstheme="minorHAnsi"/>
          <w:b/>
          <w:bCs/>
          <w:color w:val="000000"/>
          <w:sz w:val="22"/>
          <w:szCs w:val="22"/>
          <w:lang w:val="cs-CZ"/>
        </w:rPr>
        <w:t xml:space="preserve"> i speciální lahev s retro logem Pepsi a originální přichuť Pepsi. Tedy vše, co potřebujete </w:t>
      </w:r>
      <w:r w:rsidR="00B255DB">
        <w:rPr>
          <w:rFonts w:asciiTheme="minorHAnsi" w:hAnsiTheme="minorHAnsi" w:cstheme="minorHAnsi"/>
          <w:b/>
          <w:bCs/>
          <w:color w:val="000000"/>
          <w:sz w:val="22"/>
          <w:szCs w:val="22"/>
          <w:lang w:val="cs-CZ"/>
        </w:rPr>
        <w:t>pro</w:t>
      </w:r>
      <w:r w:rsidR="00B255DB" w:rsidRPr="005B3594">
        <w:rPr>
          <w:rFonts w:asciiTheme="minorHAnsi" w:hAnsiTheme="minorHAnsi" w:cstheme="minorHAnsi"/>
          <w:b/>
          <w:bCs/>
          <w:color w:val="000000"/>
          <w:sz w:val="22"/>
          <w:szCs w:val="22"/>
          <w:lang w:val="cs-CZ"/>
        </w:rPr>
        <w:t xml:space="preserve"> </w:t>
      </w:r>
      <w:r w:rsidRPr="005B3594">
        <w:rPr>
          <w:rFonts w:asciiTheme="minorHAnsi" w:hAnsiTheme="minorHAnsi" w:cstheme="minorHAnsi"/>
          <w:b/>
          <w:bCs/>
          <w:color w:val="000000"/>
          <w:sz w:val="22"/>
          <w:szCs w:val="22"/>
          <w:lang w:val="cs-CZ"/>
        </w:rPr>
        <w:t>to, abyste si svůj oblíbený nápoj namíchali přesně tak, jak ho máte rádi.</w:t>
      </w:r>
    </w:p>
    <w:p w14:paraId="37C12E68"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p>
    <w:p w14:paraId="091E2CBE"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r w:rsidRPr="005B3594">
        <w:rPr>
          <w:rFonts w:asciiTheme="minorHAnsi" w:hAnsiTheme="minorHAnsi" w:cstheme="minorHAnsi"/>
          <w:b/>
          <w:bCs/>
          <w:color w:val="000000"/>
          <w:sz w:val="22"/>
          <w:szCs w:val="22"/>
          <w:lang w:val="cs-CZ"/>
        </w:rPr>
        <w:t>Kreativita, která pomáhá</w:t>
      </w:r>
    </w:p>
    <w:p w14:paraId="65A7359C" w14:textId="3423875B" w:rsidR="00415820" w:rsidRPr="005B3594" w:rsidRDefault="00415820" w:rsidP="00415820">
      <w:pPr>
        <w:pStyle w:val="Normlnweb"/>
        <w:jc w:val="both"/>
        <w:rPr>
          <w:rFonts w:asciiTheme="minorHAnsi" w:hAnsiTheme="minorHAnsi" w:cstheme="minorHAnsi"/>
          <w:i/>
          <w:iCs/>
          <w:color w:val="000000"/>
          <w:sz w:val="22"/>
          <w:szCs w:val="22"/>
          <w:lang w:val="cs-CZ"/>
        </w:rPr>
      </w:pPr>
      <w:r w:rsidRPr="005B3594">
        <w:rPr>
          <w:rFonts w:asciiTheme="minorHAnsi" w:hAnsiTheme="minorHAnsi" w:cstheme="minorHAnsi"/>
          <w:color w:val="000000"/>
          <w:sz w:val="22"/>
          <w:szCs w:val="22"/>
          <w:lang w:val="cs-CZ"/>
        </w:rPr>
        <w:t>Globální kampaň</w:t>
      </w:r>
      <w:r w:rsidRPr="005B3594">
        <w:rPr>
          <w:rStyle w:val="apple-converted-space"/>
          <w:rFonts w:asciiTheme="minorHAnsi" w:eastAsiaTheme="majorEastAsia" w:hAnsiTheme="minorHAnsi" w:cstheme="minorHAnsi"/>
          <w:color w:val="000000"/>
          <w:sz w:val="22"/>
          <w:szCs w:val="22"/>
          <w:lang w:val="cs-CZ"/>
        </w:rPr>
        <w:t> </w:t>
      </w:r>
      <w:r w:rsidRPr="005B3594">
        <w:rPr>
          <w:rStyle w:val="Siln"/>
          <w:rFonts w:asciiTheme="minorHAnsi" w:eastAsiaTheme="majorEastAsia" w:hAnsiTheme="minorHAnsi" w:cstheme="minorHAnsi"/>
          <w:color w:val="000000"/>
          <w:sz w:val="22"/>
          <w:szCs w:val="22"/>
          <w:lang w:val="cs-CZ"/>
        </w:rPr>
        <w:t xml:space="preserve">Pepsi Made by </w:t>
      </w:r>
      <w:proofErr w:type="spellStart"/>
      <w:r w:rsidRPr="005B3594">
        <w:rPr>
          <w:rStyle w:val="Siln"/>
          <w:rFonts w:asciiTheme="minorHAnsi" w:eastAsiaTheme="majorEastAsia" w:hAnsiTheme="minorHAnsi" w:cstheme="minorHAnsi"/>
          <w:color w:val="000000"/>
          <w:sz w:val="22"/>
          <w:szCs w:val="22"/>
          <w:lang w:val="cs-CZ"/>
        </w:rPr>
        <w:t>Me</w:t>
      </w:r>
      <w:proofErr w:type="spellEnd"/>
      <w:r w:rsidRPr="005B3594">
        <w:rPr>
          <w:rFonts w:asciiTheme="minorHAnsi" w:hAnsiTheme="minorHAnsi" w:cstheme="minorHAnsi"/>
          <w:color w:val="000000"/>
          <w:sz w:val="22"/>
          <w:szCs w:val="22"/>
          <w:lang w:val="cs-CZ"/>
        </w:rPr>
        <w:t xml:space="preserve"> má za cíl podpořit kreativitu a seberealizaci při přípravě perlivých nápojů. </w:t>
      </w:r>
      <w:r w:rsidRPr="005B3594">
        <w:rPr>
          <w:rFonts w:asciiTheme="minorHAnsi" w:hAnsiTheme="minorHAnsi" w:cstheme="minorHAnsi"/>
          <w:i/>
          <w:iCs/>
          <w:color w:val="000000"/>
          <w:sz w:val="22"/>
          <w:szCs w:val="22"/>
          <w:lang w:val="cs-CZ"/>
        </w:rPr>
        <w:t xml:space="preserve">„Nejlépe chutnají nápoje připravené podle vlastních představ – a to platí i pro ikonickou Pepsi. Tu si naši zákazníci mohou připravit i v pohodlí domova – pomocí výrobníku perlivé vody, čerstvé kohoutkové vody a originální příchuti Pepsi. Intenzitu bublinek, další ingredience nebo způsob </w:t>
      </w:r>
      <w:r w:rsidR="00B255DB" w:rsidRPr="005B3594">
        <w:rPr>
          <w:rFonts w:asciiTheme="minorHAnsi" w:hAnsiTheme="minorHAnsi" w:cstheme="minorHAnsi"/>
          <w:i/>
          <w:iCs/>
          <w:color w:val="000000"/>
          <w:sz w:val="22"/>
          <w:szCs w:val="22"/>
          <w:lang w:val="cs-CZ"/>
        </w:rPr>
        <w:t>podáv</w:t>
      </w:r>
      <w:r w:rsidR="00B255DB">
        <w:rPr>
          <w:rFonts w:asciiTheme="minorHAnsi" w:hAnsiTheme="minorHAnsi" w:cstheme="minorHAnsi"/>
          <w:i/>
          <w:iCs/>
          <w:color w:val="000000"/>
          <w:sz w:val="22"/>
          <w:szCs w:val="22"/>
          <w:lang w:val="cs-CZ"/>
        </w:rPr>
        <w:t>á</w:t>
      </w:r>
      <w:r w:rsidR="00B255DB" w:rsidRPr="005B3594">
        <w:rPr>
          <w:rFonts w:asciiTheme="minorHAnsi" w:hAnsiTheme="minorHAnsi" w:cstheme="minorHAnsi"/>
          <w:i/>
          <w:iCs/>
          <w:color w:val="000000"/>
          <w:sz w:val="22"/>
          <w:szCs w:val="22"/>
          <w:lang w:val="cs-CZ"/>
        </w:rPr>
        <w:t xml:space="preserve">ní </w:t>
      </w:r>
      <w:r w:rsidRPr="005B3594">
        <w:rPr>
          <w:rFonts w:asciiTheme="minorHAnsi" w:hAnsiTheme="minorHAnsi" w:cstheme="minorHAnsi"/>
          <w:i/>
          <w:iCs/>
          <w:color w:val="000000"/>
          <w:sz w:val="22"/>
          <w:szCs w:val="22"/>
          <w:lang w:val="cs-CZ"/>
        </w:rPr>
        <w:t>už ale necháváme na nich,“</w:t>
      </w:r>
      <w:r w:rsidRPr="005B3594">
        <w:rPr>
          <w:rFonts w:asciiTheme="minorHAnsi" w:hAnsiTheme="minorHAnsi" w:cstheme="minorHAnsi"/>
          <w:color w:val="000000"/>
          <w:sz w:val="22"/>
          <w:szCs w:val="22"/>
          <w:lang w:val="cs-CZ"/>
        </w:rPr>
        <w:t xml:space="preserve"> říká </w:t>
      </w:r>
      <w:r w:rsidRPr="005B3594">
        <w:rPr>
          <w:rFonts w:asciiTheme="minorHAnsi" w:hAnsiTheme="minorHAnsi" w:cstheme="minorHAnsi"/>
          <w:b/>
          <w:bCs/>
          <w:color w:val="000000"/>
          <w:sz w:val="22"/>
          <w:szCs w:val="22"/>
          <w:lang w:val="cs-CZ"/>
        </w:rPr>
        <w:t xml:space="preserve">Martin </w:t>
      </w:r>
      <w:proofErr w:type="spellStart"/>
      <w:r w:rsidRPr="005B3594">
        <w:rPr>
          <w:rFonts w:asciiTheme="minorHAnsi" w:hAnsiTheme="minorHAnsi" w:cstheme="minorHAnsi"/>
          <w:b/>
          <w:bCs/>
          <w:color w:val="000000"/>
          <w:sz w:val="22"/>
          <w:szCs w:val="22"/>
          <w:lang w:val="cs-CZ"/>
        </w:rPr>
        <w:t>Michelík</w:t>
      </w:r>
      <w:proofErr w:type="spellEnd"/>
      <w:r w:rsidRPr="005B3594">
        <w:rPr>
          <w:rFonts w:asciiTheme="minorHAnsi" w:hAnsiTheme="minorHAnsi" w:cstheme="minorHAnsi"/>
          <w:b/>
          <w:bCs/>
          <w:color w:val="000000"/>
          <w:sz w:val="22"/>
          <w:szCs w:val="22"/>
          <w:lang w:val="cs-CZ"/>
        </w:rPr>
        <w:t xml:space="preserve">, marketingový ředitel </w:t>
      </w:r>
      <w:proofErr w:type="spellStart"/>
      <w:r w:rsidRPr="005B3594">
        <w:rPr>
          <w:rFonts w:asciiTheme="minorHAnsi" w:hAnsiTheme="minorHAnsi" w:cstheme="minorHAnsi"/>
          <w:b/>
          <w:bCs/>
          <w:color w:val="000000"/>
          <w:sz w:val="22"/>
          <w:szCs w:val="22"/>
          <w:lang w:val="cs-CZ"/>
        </w:rPr>
        <w:t>SodaStream</w:t>
      </w:r>
      <w:proofErr w:type="spellEnd"/>
      <w:r w:rsidRPr="005B3594">
        <w:rPr>
          <w:rFonts w:asciiTheme="minorHAnsi" w:hAnsiTheme="minorHAnsi" w:cstheme="minorHAnsi"/>
          <w:b/>
          <w:bCs/>
          <w:color w:val="000000"/>
          <w:sz w:val="22"/>
          <w:szCs w:val="22"/>
          <w:lang w:val="cs-CZ"/>
        </w:rPr>
        <w:t xml:space="preserve"> pro Českou a Slovenskou republiku.</w:t>
      </w:r>
      <w:r w:rsidRPr="005B3594">
        <w:rPr>
          <w:rFonts w:asciiTheme="minorHAnsi" w:hAnsiTheme="minorHAnsi" w:cstheme="minorHAnsi"/>
          <w:color w:val="000000"/>
          <w:sz w:val="22"/>
          <w:szCs w:val="22"/>
          <w:lang w:val="cs-CZ"/>
        </w:rPr>
        <w:t xml:space="preserve"> Dodává, že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touto kampaní naplňuje i své hlavní poslání. </w:t>
      </w:r>
      <w:r w:rsidRPr="005B3594">
        <w:rPr>
          <w:rFonts w:asciiTheme="minorHAnsi" w:hAnsiTheme="minorHAnsi" w:cstheme="minorHAnsi"/>
          <w:i/>
          <w:iCs/>
          <w:color w:val="000000"/>
          <w:sz w:val="22"/>
          <w:szCs w:val="22"/>
          <w:lang w:val="cs-CZ"/>
        </w:rPr>
        <w:t>„Naším posláním je nahrazovat jednorázové plastové lahve opakovaně použitelnými. Každá Pepsi připravená doma tak není jen vyjádřením kreativity, ale i malým krokem k ochraně planety, který může udělat každý člověk.“</w:t>
      </w:r>
    </w:p>
    <w:p w14:paraId="5AC0918A"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p>
    <w:p w14:paraId="289C3C3E"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r w:rsidRPr="005B3594">
        <w:rPr>
          <w:rFonts w:asciiTheme="minorHAnsi" w:hAnsiTheme="minorHAnsi" w:cstheme="minorHAnsi"/>
          <w:b/>
          <w:bCs/>
          <w:color w:val="000000"/>
          <w:sz w:val="22"/>
          <w:szCs w:val="22"/>
          <w:lang w:val="cs-CZ"/>
        </w:rPr>
        <w:t>Připravte se na souboj chutí</w:t>
      </w:r>
    </w:p>
    <w:p w14:paraId="0CBFD996" w14:textId="309BCA3D" w:rsidR="00415820" w:rsidRPr="005B3594" w:rsidRDefault="00415820" w:rsidP="00415820">
      <w:pPr>
        <w:pStyle w:val="Normlnweb"/>
        <w:jc w:val="both"/>
        <w:rPr>
          <w:rFonts w:asciiTheme="minorHAnsi" w:hAnsiTheme="minorHAnsi" w:cstheme="minorHAnsi"/>
          <w:color w:val="000000"/>
          <w:sz w:val="22"/>
          <w:szCs w:val="22"/>
          <w:lang w:val="cs-CZ"/>
        </w:rPr>
      </w:pPr>
      <w:r w:rsidRPr="005B3594">
        <w:rPr>
          <w:rFonts w:asciiTheme="minorHAnsi" w:hAnsiTheme="minorHAnsi" w:cstheme="minorHAnsi"/>
          <w:color w:val="000000"/>
          <w:sz w:val="22"/>
          <w:szCs w:val="22"/>
          <w:lang w:val="cs-CZ"/>
        </w:rPr>
        <w:t xml:space="preserve">Idea kampaně staví na popularitě sdílení autentického obsahu na sociálních sítích – od chuťových experimentů až po osobní výpovědi. </w:t>
      </w:r>
      <w:r w:rsidRPr="005B3594">
        <w:rPr>
          <w:rFonts w:asciiTheme="minorHAnsi" w:hAnsiTheme="minorHAnsi" w:cstheme="minorHAnsi"/>
          <w:sz w:val="22"/>
          <w:szCs w:val="22"/>
          <w:lang w:val="cs-CZ"/>
        </w:rPr>
        <w:t xml:space="preserve">V </w:t>
      </w:r>
      <w:r w:rsidRPr="005B3594">
        <w:rPr>
          <w:rStyle w:val="whitespace-normal"/>
          <w:rFonts w:asciiTheme="minorHAnsi" w:hAnsiTheme="minorHAnsi" w:cstheme="minorHAnsi"/>
          <w:sz w:val="22"/>
          <w:szCs w:val="22"/>
          <w:lang w:val="cs-CZ"/>
        </w:rPr>
        <w:t>Česk</w:t>
      </w:r>
      <w:r w:rsidRPr="005B3594">
        <w:rPr>
          <w:rStyle w:val="whitespace-normal"/>
          <w:rFonts w:asciiTheme="minorHAnsi" w:eastAsiaTheme="majorEastAsia" w:hAnsiTheme="minorHAnsi" w:cstheme="minorHAnsi"/>
          <w:sz w:val="22"/>
          <w:szCs w:val="22"/>
          <w:lang w:val="cs-CZ"/>
        </w:rPr>
        <w:t>é</w:t>
      </w:r>
      <w:r w:rsidRPr="005B3594">
        <w:rPr>
          <w:rStyle w:val="whitespace-normal"/>
          <w:rFonts w:asciiTheme="minorHAnsi" w:hAnsiTheme="minorHAnsi" w:cstheme="minorHAnsi"/>
          <w:sz w:val="22"/>
          <w:szCs w:val="22"/>
          <w:lang w:val="cs-CZ"/>
        </w:rPr>
        <w:t xml:space="preserve"> republi</w:t>
      </w:r>
      <w:r w:rsidRPr="005B3594">
        <w:rPr>
          <w:rStyle w:val="whitespace-normal"/>
          <w:rFonts w:asciiTheme="minorHAnsi" w:eastAsiaTheme="majorEastAsia" w:hAnsiTheme="minorHAnsi" w:cstheme="minorHAnsi"/>
          <w:sz w:val="22"/>
          <w:szCs w:val="22"/>
          <w:lang w:val="cs-CZ"/>
        </w:rPr>
        <w:t>ce</w:t>
      </w:r>
      <w:r w:rsidRPr="005B3594">
        <w:rPr>
          <w:rFonts w:asciiTheme="minorHAnsi" w:hAnsiTheme="minorHAnsi" w:cstheme="minorHAnsi"/>
          <w:sz w:val="22"/>
          <w:szCs w:val="22"/>
          <w:lang w:val="cs-CZ"/>
        </w:rPr>
        <w:t xml:space="preserve"> proto </w:t>
      </w:r>
      <w:proofErr w:type="spellStart"/>
      <w:r w:rsidRPr="005B3594">
        <w:rPr>
          <w:rStyle w:val="whitespace-normal"/>
          <w:rFonts w:asciiTheme="minorHAnsi" w:hAnsiTheme="minorHAnsi" w:cstheme="minorHAnsi"/>
          <w:sz w:val="22"/>
          <w:szCs w:val="22"/>
          <w:lang w:val="cs-CZ"/>
        </w:rPr>
        <w:t>SodaStream</w:t>
      </w:r>
      <w:proofErr w:type="spellEnd"/>
      <w:r w:rsidRPr="005B3594">
        <w:rPr>
          <w:rFonts w:asciiTheme="minorHAnsi" w:hAnsiTheme="minorHAnsi" w:cstheme="minorHAnsi"/>
          <w:sz w:val="22"/>
          <w:szCs w:val="22"/>
          <w:lang w:val="cs-CZ"/>
        </w:rPr>
        <w:t xml:space="preserve"> do kampaně zapojí i dvojic</w:t>
      </w:r>
      <w:r w:rsidR="00B67788">
        <w:rPr>
          <w:rFonts w:asciiTheme="minorHAnsi" w:hAnsiTheme="minorHAnsi" w:cstheme="minorHAnsi"/>
          <w:sz w:val="22"/>
          <w:szCs w:val="22"/>
          <w:lang w:val="cs-CZ"/>
        </w:rPr>
        <w:t xml:space="preserve">e </w:t>
      </w:r>
      <w:proofErr w:type="spellStart"/>
      <w:r w:rsidRPr="005B3594">
        <w:rPr>
          <w:rFonts w:asciiTheme="minorHAnsi" w:hAnsiTheme="minorHAnsi" w:cstheme="minorHAnsi"/>
          <w:sz w:val="22"/>
          <w:szCs w:val="22"/>
          <w:lang w:val="cs-CZ"/>
        </w:rPr>
        <w:t>influencerů</w:t>
      </w:r>
      <w:proofErr w:type="spellEnd"/>
      <w:r w:rsidRPr="005B3594">
        <w:rPr>
          <w:rFonts w:asciiTheme="minorHAnsi" w:hAnsiTheme="minorHAnsi" w:cstheme="minorHAnsi"/>
          <w:sz w:val="22"/>
          <w:szCs w:val="22"/>
          <w:lang w:val="cs-CZ"/>
        </w:rPr>
        <w:t xml:space="preserve">, kteří ukážou, jak vypadá a chutná </w:t>
      </w:r>
      <w:r w:rsidRPr="005B3594">
        <w:rPr>
          <w:rStyle w:val="whitespace-normal"/>
          <w:rFonts w:asciiTheme="minorHAnsi" w:hAnsiTheme="minorHAnsi" w:cstheme="minorHAnsi"/>
          <w:sz w:val="22"/>
          <w:szCs w:val="22"/>
          <w:lang w:val="cs-CZ"/>
        </w:rPr>
        <w:t>Pepsi</w:t>
      </w:r>
      <w:r w:rsidRPr="005B3594">
        <w:rPr>
          <w:rFonts w:asciiTheme="minorHAnsi" w:hAnsiTheme="minorHAnsi" w:cstheme="minorHAnsi"/>
          <w:sz w:val="22"/>
          <w:szCs w:val="22"/>
          <w:lang w:val="cs-CZ"/>
        </w:rPr>
        <w:t xml:space="preserve"> připravená podle nich. O vítězi výzvy budou rozhodovat </w:t>
      </w:r>
      <w:proofErr w:type="spellStart"/>
      <w:r w:rsidRPr="005B3594">
        <w:rPr>
          <w:rFonts w:asciiTheme="minorHAnsi" w:hAnsiTheme="minorHAnsi" w:cstheme="minorHAnsi"/>
          <w:sz w:val="22"/>
          <w:szCs w:val="22"/>
          <w:lang w:val="cs-CZ"/>
        </w:rPr>
        <w:t>followeři</w:t>
      </w:r>
      <w:proofErr w:type="spellEnd"/>
      <w:r w:rsidRPr="005B3594">
        <w:rPr>
          <w:rFonts w:asciiTheme="minorHAnsi" w:hAnsiTheme="minorHAnsi" w:cstheme="minorHAnsi"/>
          <w:sz w:val="22"/>
          <w:szCs w:val="22"/>
          <w:lang w:val="cs-CZ"/>
        </w:rPr>
        <w:t xml:space="preserve"> hlasováním přímo pod videem.</w:t>
      </w:r>
      <w:r w:rsidRPr="005B3594">
        <w:rPr>
          <w:rFonts w:asciiTheme="minorHAnsi" w:hAnsiTheme="minorHAnsi" w:cstheme="minorHAnsi"/>
          <w:i/>
          <w:iCs/>
          <w:color w:val="000000"/>
          <w:sz w:val="22"/>
          <w:szCs w:val="22"/>
          <w:lang w:val="cs-CZ"/>
        </w:rPr>
        <w:t xml:space="preserve"> „O své vlastní recepty na Pepsi podle sebe se na sociálních sítích může podělit kdokoliv a ty nejzajímavější rádi odměníme,“</w:t>
      </w:r>
      <w:r w:rsidRPr="005B3594">
        <w:rPr>
          <w:rFonts w:asciiTheme="minorHAnsi" w:hAnsiTheme="minorHAnsi" w:cstheme="minorHAnsi"/>
          <w:color w:val="000000"/>
          <w:sz w:val="22"/>
          <w:szCs w:val="22"/>
          <w:lang w:val="cs-CZ"/>
        </w:rPr>
        <w:t xml:space="preserve"> říká Martin </w:t>
      </w:r>
      <w:proofErr w:type="spellStart"/>
      <w:r w:rsidRPr="005B3594">
        <w:rPr>
          <w:rFonts w:asciiTheme="minorHAnsi" w:hAnsiTheme="minorHAnsi" w:cstheme="minorHAnsi"/>
          <w:color w:val="000000"/>
          <w:sz w:val="22"/>
          <w:szCs w:val="22"/>
          <w:lang w:val="cs-CZ"/>
        </w:rPr>
        <w:t>Michelík</w:t>
      </w:r>
      <w:proofErr w:type="spellEnd"/>
      <w:r w:rsidRPr="005B3594">
        <w:rPr>
          <w:rFonts w:asciiTheme="minorHAnsi" w:hAnsiTheme="minorHAnsi" w:cstheme="minorHAnsi"/>
          <w:color w:val="000000"/>
          <w:sz w:val="22"/>
          <w:szCs w:val="22"/>
          <w:lang w:val="cs-CZ"/>
        </w:rPr>
        <w:t xml:space="preserve"> a dodává, že soutěže budou během října a listopadu probíhat na Facebooku i Instagramu. Hrát se bude o </w:t>
      </w:r>
      <w:proofErr w:type="spellStart"/>
      <w:r w:rsidRPr="005B3594">
        <w:rPr>
          <w:rFonts w:asciiTheme="minorHAnsi" w:hAnsiTheme="minorHAnsi" w:cstheme="minorHAnsi"/>
          <w:color w:val="000000"/>
          <w:sz w:val="22"/>
          <w:szCs w:val="22"/>
          <w:lang w:val="cs-CZ"/>
        </w:rPr>
        <w:t>megapacky</w:t>
      </w:r>
      <w:proofErr w:type="spellEnd"/>
      <w:r w:rsidRPr="005B3594">
        <w:rPr>
          <w:rFonts w:asciiTheme="minorHAnsi" w:hAnsiTheme="minorHAnsi" w:cstheme="minorHAnsi"/>
          <w:color w:val="000000"/>
          <w:sz w:val="22"/>
          <w:szCs w:val="22"/>
          <w:lang w:val="cs-CZ"/>
        </w:rPr>
        <w:t xml:space="preserve"> Pepsi a designové lahve s retro logem Pepsi, které potěší i sběratele.</w:t>
      </w:r>
    </w:p>
    <w:p w14:paraId="370B18C6" w14:textId="77777777" w:rsidR="00415820" w:rsidRPr="005B3594" w:rsidRDefault="00415820" w:rsidP="00415820">
      <w:pPr>
        <w:jc w:val="both"/>
        <w:rPr>
          <w:rFonts w:cstheme="minorHAnsi"/>
          <w:b/>
          <w:bCs/>
        </w:rPr>
      </w:pPr>
    </w:p>
    <w:p w14:paraId="3FC23022"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r w:rsidRPr="005B3594">
        <w:rPr>
          <w:rFonts w:asciiTheme="minorHAnsi" w:hAnsiTheme="minorHAnsi" w:cstheme="minorHAnsi"/>
          <w:b/>
          <w:bCs/>
          <w:color w:val="000000"/>
          <w:sz w:val="22"/>
          <w:szCs w:val="22"/>
          <w:lang w:val="cs-CZ"/>
        </w:rPr>
        <w:t xml:space="preserve">Ikonická </w:t>
      </w:r>
      <w:proofErr w:type="spellStart"/>
      <w:r w:rsidRPr="005B3594">
        <w:rPr>
          <w:rFonts w:asciiTheme="minorHAnsi" w:hAnsiTheme="minorHAnsi" w:cstheme="minorHAnsi"/>
          <w:b/>
          <w:bCs/>
          <w:color w:val="000000"/>
          <w:sz w:val="22"/>
          <w:szCs w:val="22"/>
          <w:lang w:val="cs-CZ"/>
        </w:rPr>
        <w:t>limitka</w:t>
      </w:r>
      <w:proofErr w:type="spellEnd"/>
    </w:p>
    <w:p w14:paraId="17BD57C7" w14:textId="77777777" w:rsidR="00415820" w:rsidRPr="005B3594" w:rsidRDefault="00415820" w:rsidP="00415820">
      <w:pPr>
        <w:pStyle w:val="Normlnweb"/>
        <w:jc w:val="both"/>
        <w:rPr>
          <w:rFonts w:asciiTheme="minorHAnsi" w:hAnsiTheme="minorHAnsi" w:cstheme="minorHAnsi"/>
          <w:color w:val="000000"/>
          <w:sz w:val="22"/>
          <w:szCs w:val="22"/>
          <w:lang w:val="cs-CZ"/>
        </w:rPr>
      </w:pPr>
      <w:r w:rsidRPr="005B3594">
        <w:rPr>
          <w:rFonts w:asciiTheme="minorHAnsi" w:hAnsiTheme="minorHAnsi" w:cstheme="minorHAnsi"/>
          <w:color w:val="000000"/>
          <w:sz w:val="22"/>
          <w:szCs w:val="22"/>
          <w:lang w:val="cs-CZ"/>
        </w:rPr>
        <w:t xml:space="preserve">Chcete si i vy připravit Pepsi podle sebe v pohodlí domova? Vše potřebné najdete v novém </w:t>
      </w:r>
      <w:proofErr w:type="spellStart"/>
      <w:r w:rsidRPr="005B3594">
        <w:rPr>
          <w:rFonts w:asciiTheme="minorHAnsi" w:hAnsiTheme="minorHAnsi" w:cstheme="minorHAnsi"/>
          <w:color w:val="000000"/>
          <w:sz w:val="22"/>
          <w:szCs w:val="22"/>
          <w:lang w:val="cs-CZ"/>
        </w:rPr>
        <w:t>Megapacku</w:t>
      </w:r>
      <w:proofErr w:type="spellEnd"/>
      <w:r w:rsidRPr="005B3594">
        <w:rPr>
          <w:rFonts w:asciiTheme="minorHAnsi" w:hAnsiTheme="minorHAnsi" w:cstheme="minorHAnsi"/>
          <w:color w:val="000000"/>
          <w:sz w:val="22"/>
          <w:szCs w:val="22"/>
          <w:lang w:val="cs-CZ"/>
        </w:rPr>
        <w:t xml:space="preserve"> Pepsi. K výrobníku perlivé vody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přibalil speciální lahev s kovovými prvky a retro logem Pepsi. Nechybí ani bombička s CO₂, která vystačí až na 80 l perlivé vody. Tu pak stačí smíchat s originální příchutí Pepsi, kterou v </w:t>
      </w:r>
      <w:proofErr w:type="spellStart"/>
      <w:r w:rsidRPr="005B3594">
        <w:rPr>
          <w:rFonts w:asciiTheme="minorHAnsi" w:hAnsiTheme="minorHAnsi" w:cstheme="minorHAnsi"/>
          <w:color w:val="000000"/>
          <w:sz w:val="22"/>
          <w:szCs w:val="22"/>
          <w:lang w:val="cs-CZ"/>
        </w:rPr>
        <w:t>megapacku</w:t>
      </w:r>
      <w:proofErr w:type="spellEnd"/>
      <w:r w:rsidRPr="005B3594">
        <w:rPr>
          <w:rFonts w:asciiTheme="minorHAnsi" w:hAnsiTheme="minorHAnsi" w:cstheme="minorHAnsi"/>
          <w:color w:val="000000"/>
          <w:sz w:val="22"/>
          <w:szCs w:val="22"/>
          <w:lang w:val="cs-CZ"/>
        </w:rPr>
        <w:t xml:space="preserve"> najdete jako bonus — a připravíte z ní až 9 velkých lahví ikonického nápoje. Limitovaná edice </w:t>
      </w:r>
      <w:proofErr w:type="spellStart"/>
      <w:r w:rsidRPr="005B3594">
        <w:rPr>
          <w:rFonts w:asciiTheme="minorHAnsi" w:hAnsiTheme="minorHAnsi" w:cstheme="minorHAnsi"/>
          <w:color w:val="000000"/>
          <w:sz w:val="22"/>
          <w:szCs w:val="22"/>
          <w:lang w:val="cs-CZ"/>
        </w:rPr>
        <w:t>Megapack</w:t>
      </w:r>
      <w:proofErr w:type="spellEnd"/>
      <w:r w:rsidRPr="005B3594">
        <w:rPr>
          <w:rFonts w:asciiTheme="minorHAnsi" w:hAnsiTheme="minorHAnsi" w:cstheme="minorHAnsi"/>
          <w:color w:val="000000"/>
          <w:sz w:val="22"/>
          <w:szCs w:val="22"/>
          <w:lang w:val="cs-CZ"/>
        </w:rPr>
        <w:t xml:space="preserve"> Pepsi se prodává ve třech variantách – s výrobníkem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ART v černé barvě nebo s výrobníkem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TERRA v černé či bílé barvě.</w:t>
      </w:r>
    </w:p>
    <w:p w14:paraId="55DD3573" w14:textId="77777777" w:rsidR="00415820" w:rsidRPr="005B3594" w:rsidRDefault="00415820" w:rsidP="00415820">
      <w:pPr>
        <w:pStyle w:val="Normlnweb"/>
        <w:jc w:val="both"/>
        <w:rPr>
          <w:rFonts w:asciiTheme="minorHAnsi" w:hAnsiTheme="minorHAnsi" w:cstheme="minorHAnsi"/>
          <w:sz w:val="22"/>
          <w:szCs w:val="22"/>
          <w:lang w:val="cs-CZ"/>
        </w:rPr>
      </w:pPr>
      <w:r w:rsidRPr="005B3594">
        <w:rPr>
          <w:rFonts w:asciiTheme="minorHAnsi" w:hAnsiTheme="minorHAnsi" w:cstheme="minorHAnsi"/>
          <w:sz w:val="22"/>
          <w:szCs w:val="22"/>
          <w:lang w:val="cs-CZ"/>
        </w:rPr>
        <w:t>Cena: 2</w:t>
      </w:r>
      <w:r w:rsidR="00BF2F27">
        <w:rPr>
          <w:rFonts w:asciiTheme="minorHAnsi" w:hAnsiTheme="minorHAnsi" w:cstheme="minorHAnsi"/>
          <w:sz w:val="22"/>
          <w:szCs w:val="22"/>
          <w:lang w:val="cs-CZ"/>
        </w:rPr>
        <w:t xml:space="preserve"> </w:t>
      </w:r>
      <w:r w:rsidRPr="005B3594">
        <w:rPr>
          <w:rFonts w:asciiTheme="minorHAnsi" w:hAnsiTheme="minorHAnsi" w:cstheme="minorHAnsi"/>
          <w:sz w:val="22"/>
          <w:szCs w:val="22"/>
          <w:lang w:val="cs-CZ"/>
        </w:rPr>
        <w:t xml:space="preserve">890 Kč (ART Black Pepsi </w:t>
      </w:r>
      <w:proofErr w:type="spellStart"/>
      <w:r w:rsidRPr="005B3594">
        <w:rPr>
          <w:rFonts w:asciiTheme="minorHAnsi" w:hAnsiTheme="minorHAnsi" w:cstheme="minorHAnsi"/>
          <w:sz w:val="22"/>
          <w:szCs w:val="22"/>
          <w:lang w:val="cs-CZ"/>
        </w:rPr>
        <w:t>Megapack</w:t>
      </w:r>
      <w:proofErr w:type="spellEnd"/>
      <w:r w:rsidRPr="005B3594">
        <w:rPr>
          <w:rFonts w:asciiTheme="minorHAnsi" w:hAnsiTheme="minorHAnsi" w:cstheme="minorHAnsi"/>
          <w:sz w:val="22"/>
          <w:szCs w:val="22"/>
          <w:lang w:val="cs-CZ"/>
        </w:rPr>
        <w:t>) a 2</w:t>
      </w:r>
      <w:r w:rsidR="00BF2F27">
        <w:rPr>
          <w:rFonts w:asciiTheme="minorHAnsi" w:hAnsiTheme="minorHAnsi" w:cstheme="minorHAnsi"/>
          <w:sz w:val="22"/>
          <w:szCs w:val="22"/>
          <w:lang w:val="cs-CZ"/>
        </w:rPr>
        <w:t xml:space="preserve"> </w:t>
      </w:r>
      <w:r w:rsidRPr="005B3594">
        <w:rPr>
          <w:rFonts w:asciiTheme="minorHAnsi" w:hAnsiTheme="minorHAnsi" w:cstheme="minorHAnsi"/>
          <w:sz w:val="22"/>
          <w:szCs w:val="22"/>
          <w:lang w:val="cs-CZ"/>
        </w:rPr>
        <w:t xml:space="preserve">290 Kč (TERRA </w:t>
      </w:r>
      <w:proofErr w:type="spellStart"/>
      <w:r w:rsidRPr="005B3594">
        <w:rPr>
          <w:rFonts w:asciiTheme="minorHAnsi" w:hAnsiTheme="minorHAnsi" w:cstheme="minorHAnsi"/>
          <w:sz w:val="22"/>
          <w:szCs w:val="22"/>
          <w:lang w:val="cs-CZ"/>
        </w:rPr>
        <w:t>White</w:t>
      </w:r>
      <w:proofErr w:type="spellEnd"/>
      <w:r w:rsidRPr="005B3594">
        <w:rPr>
          <w:rFonts w:asciiTheme="minorHAnsi" w:hAnsiTheme="minorHAnsi" w:cstheme="minorHAnsi"/>
          <w:sz w:val="22"/>
          <w:szCs w:val="22"/>
          <w:lang w:val="cs-CZ"/>
        </w:rPr>
        <w:t xml:space="preserve">/Black Pepsi </w:t>
      </w:r>
      <w:proofErr w:type="spellStart"/>
      <w:r w:rsidRPr="005B3594">
        <w:rPr>
          <w:rFonts w:asciiTheme="minorHAnsi" w:hAnsiTheme="minorHAnsi" w:cstheme="minorHAnsi"/>
          <w:sz w:val="22"/>
          <w:szCs w:val="22"/>
          <w:lang w:val="cs-CZ"/>
        </w:rPr>
        <w:t>Megapack</w:t>
      </w:r>
      <w:proofErr w:type="spellEnd"/>
      <w:r w:rsidRPr="005B3594">
        <w:rPr>
          <w:rFonts w:asciiTheme="minorHAnsi" w:hAnsiTheme="minorHAnsi" w:cstheme="minorHAnsi"/>
          <w:sz w:val="22"/>
          <w:szCs w:val="22"/>
          <w:lang w:val="cs-CZ"/>
        </w:rPr>
        <w:t>)</w:t>
      </w:r>
    </w:p>
    <w:p w14:paraId="2258538C" w14:textId="77777777" w:rsidR="00415820" w:rsidRPr="005B3594" w:rsidRDefault="00415820" w:rsidP="00415820">
      <w:pPr>
        <w:jc w:val="both"/>
        <w:rPr>
          <w:rFonts w:cstheme="minorHAnsi"/>
        </w:rPr>
      </w:pPr>
    </w:p>
    <w:p w14:paraId="3189E260" w14:textId="77777777" w:rsidR="00415820" w:rsidRPr="005B3594" w:rsidRDefault="00415820" w:rsidP="00415820">
      <w:pPr>
        <w:jc w:val="both"/>
        <w:rPr>
          <w:rFonts w:cstheme="minorHAnsi"/>
          <w:b/>
          <w:bCs/>
        </w:rPr>
      </w:pPr>
    </w:p>
    <w:p w14:paraId="11BE3F6A" w14:textId="77777777" w:rsidR="00415820" w:rsidRPr="005B3594" w:rsidRDefault="00415820" w:rsidP="00415820">
      <w:pPr>
        <w:pStyle w:val="Normlnweb"/>
        <w:jc w:val="both"/>
        <w:rPr>
          <w:rFonts w:asciiTheme="minorHAnsi" w:hAnsiTheme="minorHAnsi" w:cstheme="minorHAnsi"/>
          <w:b/>
          <w:bCs/>
          <w:color w:val="000000"/>
          <w:sz w:val="22"/>
          <w:szCs w:val="22"/>
          <w:lang w:val="cs-CZ"/>
        </w:rPr>
      </w:pPr>
      <w:r w:rsidRPr="005B3594">
        <w:rPr>
          <w:rFonts w:asciiTheme="minorHAnsi" w:hAnsiTheme="minorHAnsi" w:cstheme="minorHAnsi"/>
          <w:b/>
          <w:bCs/>
          <w:color w:val="000000"/>
          <w:sz w:val="22"/>
          <w:szCs w:val="22"/>
          <w:lang w:val="cs-CZ"/>
        </w:rPr>
        <w:t>Lahev pro milovníka Pepsi</w:t>
      </w:r>
    </w:p>
    <w:p w14:paraId="4A93845F" w14:textId="77777777" w:rsidR="00415820" w:rsidRPr="005B3594" w:rsidRDefault="00415820" w:rsidP="00415820">
      <w:pPr>
        <w:pStyle w:val="Normlnweb"/>
        <w:jc w:val="both"/>
        <w:rPr>
          <w:rFonts w:asciiTheme="minorHAnsi" w:hAnsiTheme="minorHAnsi" w:cstheme="minorHAnsi"/>
          <w:color w:val="000000"/>
          <w:sz w:val="22"/>
          <w:szCs w:val="22"/>
          <w:lang w:val="cs-CZ"/>
        </w:rPr>
      </w:pPr>
      <w:r w:rsidRPr="005B3594">
        <w:rPr>
          <w:rFonts w:asciiTheme="minorHAnsi" w:hAnsiTheme="minorHAnsi" w:cstheme="minorHAnsi"/>
          <w:color w:val="000000"/>
          <w:sz w:val="22"/>
          <w:szCs w:val="22"/>
          <w:lang w:val="cs-CZ"/>
        </w:rPr>
        <w:t xml:space="preserve">Patříte ke skalním fanouškům Pepsi? Pak si nenechte ujít limitovanou edici lahve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Pepsi Made by </w:t>
      </w:r>
      <w:proofErr w:type="spellStart"/>
      <w:r w:rsidRPr="005B3594">
        <w:rPr>
          <w:rFonts w:asciiTheme="minorHAnsi" w:hAnsiTheme="minorHAnsi" w:cstheme="minorHAnsi"/>
          <w:color w:val="000000"/>
          <w:sz w:val="22"/>
          <w:szCs w:val="22"/>
          <w:lang w:val="cs-CZ"/>
        </w:rPr>
        <w:t>Me</w:t>
      </w:r>
      <w:proofErr w:type="spellEnd"/>
      <w:r w:rsidRPr="005B3594">
        <w:rPr>
          <w:rFonts w:asciiTheme="minorHAnsi" w:hAnsiTheme="minorHAnsi" w:cstheme="minorHAnsi"/>
          <w:color w:val="000000"/>
          <w:sz w:val="22"/>
          <w:szCs w:val="22"/>
          <w:lang w:val="cs-CZ"/>
        </w:rPr>
        <w:t xml:space="preserve">, která působí jako pravý sběratelský kousek. Už na první pohled zaujme prémiovým designem s kovovými prvky a retro logem Pepsi. Je vyrobena z odolného materiálu </w:t>
      </w:r>
      <w:proofErr w:type="spellStart"/>
      <w:r w:rsidRPr="005B3594">
        <w:rPr>
          <w:rFonts w:asciiTheme="minorHAnsi" w:hAnsiTheme="minorHAnsi" w:cstheme="minorHAnsi"/>
          <w:color w:val="000000"/>
          <w:sz w:val="22"/>
          <w:szCs w:val="22"/>
          <w:lang w:val="cs-CZ"/>
        </w:rPr>
        <w:t>Tritan</w:t>
      </w:r>
      <w:proofErr w:type="spellEnd"/>
      <w:r w:rsidRPr="005B3594">
        <w:rPr>
          <w:rFonts w:asciiTheme="minorHAnsi" w:hAnsiTheme="minorHAnsi" w:cstheme="minorHAnsi"/>
          <w:color w:val="000000"/>
          <w:sz w:val="22"/>
          <w:szCs w:val="22"/>
          <w:lang w:val="cs-CZ"/>
        </w:rPr>
        <w:t xml:space="preserve">™, který neobsahuje BPA, odolává UV záření a nepohlcuje pachy ani barevné pigmenty z nápojů. Lahev je vhodná do myčky nádobí a její čištění usnadňuje i odnímatelné kovové dno. Je kompatibilní se všemi výrobníky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(kromě modelů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DUO™,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E-DUO™ a </w:t>
      </w:r>
      <w:proofErr w:type="spellStart"/>
      <w:r w:rsidRPr="005B3594">
        <w:rPr>
          <w:rFonts w:asciiTheme="minorHAnsi" w:hAnsiTheme="minorHAnsi" w:cstheme="minorHAnsi"/>
          <w:color w:val="000000"/>
          <w:sz w:val="22"/>
          <w:szCs w:val="22"/>
          <w:lang w:val="cs-CZ"/>
        </w:rPr>
        <w:t>SodaStream</w:t>
      </w:r>
      <w:proofErr w:type="spellEnd"/>
      <w:r w:rsidRPr="005B3594">
        <w:rPr>
          <w:rFonts w:asciiTheme="minorHAnsi" w:hAnsiTheme="minorHAnsi" w:cstheme="minorHAnsi"/>
          <w:color w:val="000000"/>
          <w:sz w:val="22"/>
          <w:szCs w:val="22"/>
          <w:lang w:val="cs-CZ"/>
        </w:rPr>
        <w:t xml:space="preserve"> CRYSTAL™).</w:t>
      </w:r>
    </w:p>
    <w:p w14:paraId="184A1990" w14:textId="562CE6E9" w:rsidR="00415820" w:rsidRPr="005B3594" w:rsidRDefault="00415820" w:rsidP="00415820">
      <w:pPr>
        <w:pStyle w:val="Normlnweb"/>
        <w:jc w:val="both"/>
        <w:rPr>
          <w:rFonts w:asciiTheme="minorHAnsi" w:hAnsiTheme="minorHAnsi" w:cstheme="minorHAnsi"/>
          <w:color w:val="000000"/>
          <w:sz w:val="22"/>
          <w:szCs w:val="22"/>
          <w:lang w:val="cs-CZ"/>
        </w:rPr>
      </w:pPr>
      <w:r w:rsidRPr="005B3594">
        <w:rPr>
          <w:rFonts w:asciiTheme="minorHAnsi" w:hAnsiTheme="minorHAnsi" w:cstheme="minorHAnsi"/>
          <w:color w:val="000000"/>
          <w:sz w:val="22"/>
          <w:szCs w:val="22"/>
          <w:lang w:val="cs-CZ"/>
        </w:rPr>
        <w:t>Cena:</w:t>
      </w:r>
      <w:r w:rsidR="00B67788">
        <w:rPr>
          <w:rFonts w:asciiTheme="minorHAnsi" w:hAnsiTheme="minorHAnsi" w:cstheme="minorHAnsi"/>
          <w:color w:val="000000"/>
          <w:sz w:val="22"/>
          <w:szCs w:val="22"/>
          <w:lang w:val="cs-CZ"/>
        </w:rPr>
        <w:t xml:space="preserve"> 359 Kč</w:t>
      </w:r>
    </w:p>
    <w:p w14:paraId="6DC3761D" w14:textId="77777777" w:rsidR="00B05817" w:rsidRPr="00B05817" w:rsidRDefault="00B05817" w:rsidP="00B05817">
      <w:pPr>
        <w:jc w:val="both"/>
      </w:pPr>
    </w:p>
    <w:p w14:paraId="7E971757" w14:textId="77777777" w:rsidR="00B05817" w:rsidRPr="00B05817" w:rsidRDefault="00B05817" w:rsidP="00B05817">
      <w:pPr>
        <w:jc w:val="both"/>
        <w:rPr>
          <w:b/>
          <w:bCs/>
        </w:rPr>
      </w:pPr>
    </w:p>
    <w:p w14:paraId="05675886" w14:textId="77777777" w:rsidR="00B05817" w:rsidRDefault="00B05817" w:rsidP="0000439F">
      <w:pPr>
        <w:spacing w:after="0"/>
        <w:jc w:val="center"/>
        <w:rPr>
          <w:b/>
          <w:bCs/>
          <w:sz w:val="24"/>
          <w:szCs w:val="24"/>
        </w:rPr>
      </w:pPr>
    </w:p>
    <w:p w14:paraId="68BBC027" w14:textId="77777777" w:rsidR="00B05817" w:rsidRDefault="00B05817" w:rsidP="0000439F">
      <w:pPr>
        <w:spacing w:after="0"/>
        <w:jc w:val="center"/>
        <w:rPr>
          <w:b/>
          <w:bCs/>
          <w:sz w:val="24"/>
          <w:szCs w:val="24"/>
        </w:rPr>
      </w:pPr>
    </w:p>
    <w:p w14:paraId="05C79035" w14:textId="77777777"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53F3F447" w14:textId="77777777" w:rsidR="00765CFA" w:rsidRPr="00765CFA" w:rsidRDefault="00765CFA" w:rsidP="0000439F">
      <w:pPr>
        <w:spacing w:after="0"/>
        <w:jc w:val="both"/>
        <w:rPr>
          <w:rFonts w:cstheme="minorHAnsi"/>
          <w:b/>
          <w:bCs/>
          <w:i/>
          <w:iCs/>
        </w:rPr>
      </w:pPr>
    </w:p>
    <w:p w14:paraId="50EF3C61" w14:textId="77777777" w:rsidR="00765CFA" w:rsidRDefault="00765CFA" w:rsidP="0000439F">
      <w:pPr>
        <w:spacing w:after="0"/>
        <w:jc w:val="both"/>
        <w:rPr>
          <w:rFonts w:cstheme="minorHAnsi"/>
          <w:b/>
          <w:bCs/>
          <w:i/>
          <w:iCs/>
        </w:rPr>
      </w:pPr>
    </w:p>
    <w:p w14:paraId="04EC475C" w14:textId="77777777" w:rsidR="002258B9" w:rsidRDefault="002258B9" w:rsidP="0000439F">
      <w:pPr>
        <w:spacing w:after="0"/>
        <w:jc w:val="both"/>
        <w:rPr>
          <w:rFonts w:cstheme="minorHAnsi"/>
          <w:b/>
          <w:bCs/>
          <w:i/>
          <w:iCs/>
        </w:rPr>
      </w:pPr>
    </w:p>
    <w:p w14:paraId="777A3A08" w14:textId="77777777" w:rsidR="002258B9" w:rsidRDefault="002258B9" w:rsidP="0000439F">
      <w:pPr>
        <w:spacing w:after="0"/>
        <w:jc w:val="both"/>
        <w:rPr>
          <w:rFonts w:cstheme="minorHAnsi"/>
          <w:b/>
          <w:bCs/>
          <w:i/>
          <w:iCs/>
        </w:rPr>
      </w:pPr>
    </w:p>
    <w:p w14:paraId="27114C27" w14:textId="77777777" w:rsidR="002258B9" w:rsidRDefault="002258B9" w:rsidP="0000439F">
      <w:pPr>
        <w:spacing w:after="0"/>
        <w:jc w:val="both"/>
        <w:rPr>
          <w:rFonts w:cstheme="minorHAnsi"/>
          <w:b/>
          <w:bCs/>
          <w:i/>
          <w:iCs/>
        </w:rPr>
      </w:pPr>
    </w:p>
    <w:p w14:paraId="5DA348C3" w14:textId="77777777" w:rsidR="002258B9" w:rsidRDefault="002258B9" w:rsidP="0000439F">
      <w:pPr>
        <w:spacing w:after="0"/>
        <w:jc w:val="both"/>
        <w:rPr>
          <w:rFonts w:cstheme="minorHAnsi"/>
          <w:b/>
          <w:bCs/>
          <w:i/>
          <w:iCs/>
        </w:rPr>
      </w:pPr>
    </w:p>
    <w:p w14:paraId="5C2B3D73" w14:textId="77777777" w:rsidR="002258B9" w:rsidRDefault="002258B9" w:rsidP="0000439F">
      <w:pPr>
        <w:spacing w:after="0"/>
        <w:jc w:val="both"/>
        <w:rPr>
          <w:rFonts w:cstheme="minorHAnsi"/>
          <w:b/>
          <w:bCs/>
          <w:i/>
          <w:iCs/>
        </w:rPr>
      </w:pPr>
    </w:p>
    <w:p w14:paraId="01E1521A" w14:textId="77777777" w:rsidR="002258B9" w:rsidRDefault="002258B9" w:rsidP="0000439F">
      <w:pPr>
        <w:spacing w:after="0"/>
        <w:jc w:val="both"/>
        <w:rPr>
          <w:rFonts w:cstheme="minorHAnsi"/>
          <w:b/>
          <w:bCs/>
          <w:i/>
          <w:iCs/>
        </w:rPr>
      </w:pPr>
    </w:p>
    <w:p w14:paraId="3C176372" w14:textId="77777777" w:rsidR="002258B9" w:rsidRDefault="002258B9" w:rsidP="0000439F">
      <w:pPr>
        <w:spacing w:after="0"/>
        <w:jc w:val="both"/>
        <w:rPr>
          <w:rFonts w:cstheme="minorHAnsi"/>
          <w:b/>
          <w:bCs/>
          <w:i/>
          <w:iCs/>
        </w:rPr>
      </w:pPr>
    </w:p>
    <w:p w14:paraId="684EE880" w14:textId="77777777" w:rsidR="002258B9" w:rsidRDefault="002258B9" w:rsidP="0000439F">
      <w:pPr>
        <w:spacing w:after="0"/>
        <w:jc w:val="both"/>
        <w:rPr>
          <w:rFonts w:cstheme="minorHAnsi"/>
          <w:b/>
          <w:bCs/>
          <w:i/>
          <w:iCs/>
        </w:rPr>
      </w:pPr>
    </w:p>
    <w:p w14:paraId="363A7069" w14:textId="77777777" w:rsidR="002258B9" w:rsidRDefault="002258B9" w:rsidP="0000439F">
      <w:pPr>
        <w:spacing w:after="0"/>
        <w:jc w:val="both"/>
        <w:rPr>
          <w:rFonts w:cstheme="minorHAnsi"/>
          <w:b/>
          <w:bCs/>
          <w:i/>
          <w:iCs/>
        </w:rPr>
      </w:pPr>
    </w:p>
    <w:p w14:paraId="7AF733EC" w14:textId="77777777" w:rsidR="002258B9" w:rsidRDefault="002258B9" w:rsidP="0000439F">
      <w:pPr>
        <w:spacing w:after="0"/>
        <w:jc w:val="both"/>
        <w:rPr>
          <w:rFonts w:cstheme="minorHAnsi"/>
          <w:b/>
          <w:bCs/>
          <w:i/>
          <w:iCs/>
        </w:rPr>
      </w:pPr>
    </w:p>
    <w:p w14:paraId="788FE562" w14:textId="77777777" w:rsidR="002258B9" w:rsidRDefault="002258B9" w:rsidP="0000439F">
      <w:pPr>
        <w:spacing w:after="0"/>
        <w:jc w:val="both"/>
        <w:rPr>
          <w:rFonts w:cstheme="minorHAnsi"/>
          <w:b/>
          <w:bCs/>
          <w:i/>
          <w:iCs/>
        </w:rPr>
      </w:pPr>
    </w:p>
    <w:p w14:paraId="435FDC29" w14:textId="77777777" w:rsidR="002258B9" w:rsidRDefault="002258B9" w:rsidP="0000439F">
      <w:pPr>
        <w:spacing w:after="0"/>
        <w:jc w:val="both"/>
        <w:rPr>
          <w:rFonts w:cstheme="minorHAnsi"/>
          <w:b/>
          <w:bCs/>
          <w:i/>
          <w:iCs/>
        </w:rPr>
      </w:pPr>
    </w:p>
    <w:p w14:paraId="4F8DD89A" w14:textId="77777777" w:rsidR="002258B9" w:rsidRDefault="002258B9" w:rsidP="0000439F">
      <w:pPr>
        <w:spacing w:after="0"/>
        <w:jc w:val="both"/>
        <w:rPr>
          <w:rFonts w:cstheme="minorHAnsi"/>
          <w:b/>
          <w:bCs/>
          <w:i/>
          <w:iCs/>
        </w:rPr>
      </w:pPr>
    </w:p>
    <w:p w14:paraId="0FBB5F45" w14:textId="77777777" w:rsidR="002258B9" w:rsidRPr="00765CFA" w:rsidRDefault="002258B9" w:rsidP="0000439F">
      <w:pPr>
        <w:spacing w:after="0"/>
        <w:jc w:val="both"/>
        <w:rPr>
          <w:rFonts w:cstheme="minorHAnsi"/>
          <w:b/>
          <w:bCs/>
          <w:i/>
          <w:iCs/>
        </w:rPr>
      </w:pPr>
    </w:p>
    <w:p w14:paraId="22428CF2" w14:textId="77777777" w:rsidR="00765CFA" w:rsidRPr="00765CFA" w:rsidRDefault="00765CFA" w:rsidP="0000439F">
      <w:pPr>
        <w:spacing w:after="0"/>
        <w:jc w:val="both"/>
        <w:rPr>
          <w:rFonts w:cstheme="minorHAnsi"/>
          <w:b/>
          <w:bCs/>
          <w:i/>
          <w:iCs/>
        </w:rPr>
      </w:pPr>
    </w:p>
    <w:p w14:paraId="6E25E033"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3E16FEE3"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33D15C5"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978EF19"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1F796554"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1"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F3119CA" w14:textId="77777777"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69B71ECA" w14:textId="77777777" w:rsidR="00765CFA" w:rsidRPr="00765CFA" w:rsidRDefault="00765CFA" w:rsidP="0000439F">
      <w:pPr>
        <w:spacing w:after="0"/>
        <w:jc w:val="both"/>
        <w:rPr>
          <w:b/>
          <w:bCs/>
        </w:rPr>
      </w:pPr>
    </w:p>
    <w:p w14:paraId="3125255E" w14:textId="77777777" w:rsidR="00765CFA" w:rsidRPr="00765CFA" w:rsidRDefault="00765CFA" w:rsidP="0000439F">
      <w:pPr>
        <w:spacing w:after="0" w:line="252" w:lineRule="auto"/>
        <w:jc w:val="both"/>
        <w:rPr>
          <w:rFonts w:cstheme="minorHAnsi"/>
          <w:b/>
          <w:sz w:val="18"/>
        </w:rPr>
      </w:pPr>
    </w:p>
    <w:p w14:paraId="791755E5"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0F472EBA"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w:t>
      </w:r>
      <w:r w:rsidRPr="00765CFA">
        <w:rPr>
          <w:rFonts w:cstheme="minorHAnsi"/>
          <w:sz w:val="18"/>
        </w:rPr>
        <w:lastRenderedPageBreak/>
        <w:t xml:space="preserve">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2">
        <w:r w:rsidRPr="00765CFA">
          <w:rPr>
            <w:rStyle w:val="Internetovodkaz"/>
            <w:rFonts w:cstheme="minorHAnsi"/>
            <w:sz w:val="18"/>
          </w:rPr>
          <w:t>www.sodastream.cz</w:t>
        </w:r>
      </w:hyperlink>
      <w:r w:rsidRPr="00765CFA">
        <w:rPr>
          <w:rStyle w:val="Internetovodkaz"/>
          <w:rFonts w:cstheme="minorHAnsi"/>
          <w:sz w:val="18"/>
        </w:rPr>
        <w:t>.</w:t>
      </w:r>
    </w:p>
    <w:p w14:paraId="38D844B3" w14:textId="77777777" w:rsidR="00765CFA" w:rsidRPr="00765CFA" w:rsidRDefault="00765CFA" w:rsidP="0000439F">
      <w:pPr>
        <w:spacing w:after="0" w:line="252" w:lineRule="auto"/>
        <w:jc w:val="both"/>
        <w:rPr>
          <w:rFonts w:ascii="Calibri" w:hAnsi="Calibri" w:cstheme="minorHAnsi"/>
          <w:sz w:val="18"/>
        </w:rPr>
      </w:pPr>
    </w:p>
    <w:p w14:paraId="5BD06A88"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6593C5A3" w14:textId="77777777" w:rsidR="00765CFA" w:rsidRPr="00765CFA" w:rsidRDefault="00765CFA" w:rsidP="0000439F">
      <w:pPr>
        <w:spacing w:after="0"/>
        <w:jc w:val="both"/>
        <w:rPr>
          <w:rFonts w:cstheme="minorHAnsi"/>
          <w:i/>
          <w:iCs/>
        </w:rPr>
      </w:pPr>
    </w:p>
    <w:p w14:paraId="7111DD12" w14:textId="77777777" w:rsidR="00A65F5B" w:rsidRPr="00765CFA" w:rsidRDefault="00A65F5B" w:rsidP="0000439F">
      <w:pPr>
        <w:spacing w:after="0"/>
        <w:jc w:val="both"/>
        <w:rPr>
          <w:rFonts w:cstheme="minorHAnsi"/>
          <w:i/>
          <w:iCs/>
        </w:rPr>
      </w:pPr>
    </w:p>
    <w:sectPr w:rsidR="00A65F5B" w:rsidRPr="00765CFA" w:rsidSect="0042191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36B7" w14:textId="77777777" w:rsidR="0054563D" w:rsidRDefault="0054563D" w:rsidP="00D21B7F">
      <w:pPr>
        <w:spacing w:after="0" w:line="240" w:lineRule="auto"/>
      </w:pPr>
      <w:r>
        <w:separator/>
      </w:r>
    </w:p>
  </w:endnote>
  <w:endnote w:type="continuationSeparator" w:id="0">
    <w:p w14:paraId="70854B2F" w14:textId="77777777" w:rsidR="0054563D" w:rsidRDefault="0054563D"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3108" w14:textId="77777777" w:rsidR="0054563D" w:rsidRDefault="0054563D" w:rsidP="00D21B7F">
      <w:pPr>
        <w:spacing w:after="0" w:line="240" w:lineRule="auto"/>
      </w:pPr>
      <w:r>
        <w:separator/>
      </w:r>
    </w:p>
  </w:footnote>
  <w:footnote w:type="continuationSeparator" w:id="0">
    <w:p w14:paraId="02FB8329" w14:textId="77777777" w:rsidR="0054563D" w:rsidRDefault="0054563D"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2367" w14:textId="77777777" w:rsidR="00B243D8" w:rsidRDefault="00B243D8" w:rsidP="00D21B7F">
    <w:pPr>
      <w:pStyle w:val="Zhlav"/>
      <w:jc w:val="center"/>
    </w:pPr>
    <w:r>
      <w:rPr>
        <w:noProof/>
        <w:lang w:eastAsia="cs-CZ"/>
      </w:rPr>
      <w:drawing>
        <wp:inline distT="0" distB="0" distL="0" distR="0" wp14:anchorId="7AF06803" wp14:editId="73D33E5D">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475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24EDD"/>
    <w:rsid w:val="000310E3"/>
    <w:rsid w:val="00041040"/>
    <w:rsid w:val="00052E1F"/>
    <w:rsid w:val="00055BAF"/>
    <w:rsid w:val="000561BA"/>
    <w:rsid w:val="000750AB"/>
    <w:rsid w:val="00091466"/>
    <w:rsid w:val="000B6C16"/>
    <w:rsid w:val="000C1898"/>
    <w:rsid w:val="000D5957"/>
    <w:rsid w:val="000F05EA"/>
    <w:rsid w:val="00125E87"/>
    <w:rsid w:val="00131F74"/>
    <w:rsid w:val="00135466"/>
    <w:rsid w:val="00136B4D"/>
    <w:rsid w:val="001401F8"/>
    <w:rsid w:val="00145EAE"/>
    <w:rsid w:val="00155A73"/>
    <w:rsid w:val="001F6A73"/>
    <w:rsid w:val="001F7A45"/>
    <w:rsid w:val="0022311F"/>
    <w:rsid w:val="002258B9"/>
    <w:rsid w:val="00247DF6"/>
    <w:rsid w:val="00257FF9"/>
    <w:rsid w:val="002A396C"/>
    <w:rsid w:val="002E1AD0"/>
    <w:rsid w:val="002E47FE"/>
    <w:rsid w:val="002F22B6"/>
    <w:rsid w:val="002F468F"/>
    <w:rsid w:val="002F6FFA"/>
    <w:rsid w:val="0030747E"/>
    <w:rsid w:val="00346EAE"/>
    <w:rsid w:val="0037264E"/>
    <w:rsid w:val="00377300"/>
    <w:rsid w:val="003903C7"/>
    <w:rsid w:val="003940B4"/>
    <w:rsid w:val="003A2418"/>
    <w:rsid w:val="003C5B95"/>
    <w:rsid w:val="003D532E"/>
    <w:rsid w:val="003F54E8"/>
    <w:rsid w:val="003F6C33"/>
    <w:rsid w:val="00406B24"/>
    <w:rsid w:val="00415820"/>
    <w:rsid w:val="00421910"/>
    <w:rsid w:val="004224AC"/>
    <w:rsid w:val="0044407F"/>
    <w:rsid w:val="00465CCB"/>
    <w:rsid w:val="004742A7"/>
    <w:rsid w:val="004A50B1"/>
    <w:rsid w:val="004D16D7"/>
    <w:rsid w:val="005361C4"/>
    <w:rsid w:val="0054563D"/>
    <w:rsid w:val="00557F80"/>
    <w:rsid w:val="005716D7"/>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81BF1"/>
    <w:rsid w:val="008A172A"/>
    <w:rsid w:val="008E75C1"/>
    <w:rsid w:val="008F0F3E"/>
    <w:rsid w:val="008F56FD"/>
    <w:rsid w:val="008F6618"/>
    <w:rsid w:val="00926CCF"/>
    <w:rsid w:val="00941A84"/>
    <w:rsid w:val="00957FDB"/>
    <w:rsid w:val="00997887"/>
    <w:rsid w:val="009B1DA7"/>
    <w:rsid w:val="009E006D"/>
    <w:rsid w:val="009F34F6"/>
    <w:rsid w:val="00A14F27"/>
    <w:rsid w:val="00A43139"/>
    <w:rsid w:val="00A54903"/>
    <w:rsid w:val="00A55CE2"/>
    <w:rsid w:val="00A612A4"/>
    <w:rsid w:val="00A64A88"/>
    <w:rsid w:val="00A65F5B"/>
    <w:rsid w:val="00A66D50"/>
    <w:rsid w:val="00A77C46"/>
    <w:rsid w:val="00A8609F"/>
    <w:rsid w:val="00AC3188"/>
    <w:rsid w:val="00AD0BE4"/>
    <w:rsid w:val="00AD4042"/>
    <w:rsid w:val="00B05817"/>
    <w:rsid w:val="00B158E8"/>
    <w:rsid w:val="00B243D8"/>
    <w:rsid w:val="00B255DB"/>
    <w:rsid w:val="00B32B2A"/>
    <w:rsid w:val="00B35570"/>
    <w:rsid w:val="00B5486D"/>
    <w:rsid w:val="00B67788"/>
    <w:rsid w:val="00B91844"/>
    <w:rsid w:val="00BF2F27"/>
    <w:rsid w:val="00C23003"/>
    <w:rsid w:val="00C3388A"/>
    <w:rsid w:val="00C36D87"/>
    <w:rsid w:val="00C67C4F"/>
    <w:rsid w:val="00C72E4A"/>
    <w:rsid w:val="00C873C8"/>
    <w:rsid w:val="00CB4E98"/>
    <w:rsid w:val="00CF4FA0"/>
    <w:rsid w:val="00D07294"/>
    <w:rsid w:val="00D1192C"/>
    <w:rsid w:val="00D13314"/>
    <w:rsid w:val="00D21B7F"/>
    <w:rsid w:val="00D7015E"/>
    <w:rsid w:val="00E33AE0"/>
    <w:rsid w:val="00E6743B"/>
    <w:rsid w:val="00E9665D"/>
    <w:rsid w:val="00E9738E"/>
    <w:rsid w:val="00E97437"/>
    <w:rsid w:val="00EA055C"/>
    <w:rsid w:val="00EA2C2A"/>
    <w:rsid w:val="00ED22EF"/>
    <w:rsid w:val="00EE1695"/>
    <w:rsid w:val="00EE66D9"/>
    <w:rsid w:val="00EF3764"/>
    <w:rsid w:val="00F11939"/>
    <w:rsid w:val="00F14336"/>
    <w:rsid w:val="00F20920"/>
    <w:rsid w:val="00F4063B"/>
    <w:rsid w:val="00F518A5"/>
    <w:rsid w:val="00F7029B"/>
    <w:rsid w:val="00F7189D"/>
    <w:rsid w:val="00F726A2"/>
    <w:rsid w:val="00F72843"/>
    <w:rsid w:val="00F978CD"/>
    <w:rsid w:val="00FE7081"/>
    <w:rsid w:val="00FF22EF"/>
    <w:rsid w:val="00FF5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BCBF3"/>
  <w15:docId w15:val="{0B4FCD40-FC3A-834F-A769-4C0BB91E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9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semiHidden/>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semiHidden/>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customStyle="1" w:styleId="apple-converted-space">
    <w:name w:val="apple-converted-space"/>
    <w:basedOn w:val="Standardnpsmoodstavce"/>
    <w:rsid w:val="00415820"/>
  </w:style>
  <w:style w:type="character" w:customStyle="1" w:styleId="whitespace-normal">
    <w:name w:val="whitespace-normal"/>
    <w:basedOn w:val="Standardnpsmoodstavce"/>
    <w:rsid w:val="004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dastrea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dvika@phoenixco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42EBF-817A-4D8A-930C-2B823AB9E902}">
  <ds:schemaRefs>
    <ds:schemaRef ds:uri="http://schemas.openxmlformats.org/officeDocument/2006/bibliography"/>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723</Words>
  <Characters>4266</Characters>
  <Application>Microsoft Office Word</Application>
  <DocSecurity>0</DocSecurity>
  <Lines>35</Lines>
  <Paragraphs>9</Paragraphs>
  <ScaleCrop>false</ScaleCrop>
  <HeadingPairs>
    <vt:vector size="8" baseType="variant">
      <vt:variant>
        <vt:lpstr>Název</vt:lpstr>
      </vt:variant>
      <vt:variant>
        <vt:i4>1</vt:i4>
      </vt:variant>
      <vt:variant>
        <vt:lpstr>Titel</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Magdaléna Marešová | PHOENIXCOM</dc:creator>
  <cp:lastModifiedBy>Hedvika Přibová | PHOENIXCOM</cp:lastModifiedBy>
  <cp:revision>4</cp:revision>
  <cp:lastPrinted>2024-03-13T18:27:00Z</cp:lastPrinted>
  <dcterms:created xsi:type="dcterms:W3CDTF">2025-09-17T13:19:00Z</dcterms:created>
  <dcterms:modified xsi:type="dcterms:W3CDTF">2025-09-18T11:22:00Z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