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794DE" w14:textId="77777777" w:rsidR="0054710C" w:rsidRPr="00194BF6" w:rsidRDefault="0054710C" w:rsidP="00194BF6">
      <w:pPr>
        <w:spacing w:line="240" w:lineRule="auto"/>
        <w:jc w:val="center"/>
        <w:rPr>
          <w:rFonts w:asciiTheme="minorHAnsi" w:hAnsiTheme="minorHAnsi" w:cstheme="minorHAnsi"/>
          <w:noProof/>
        </w:rPr>
      </w:pPr>
    </w:p>
    <w:p w14:paraId="77E6B826" w14:textId="77777777" w:rsidR="00764787" w:rsidRPr="00194BF6" w:rsidRDefault="00764787" w:rsidP="00194BF6">
      <w:pPr>
        <w:spacing w:line="240" w:lineRule="auto"/>
        <w:jc w:val="center"/>
        <w:rPr>
          <w:rFonts w:asciiTheme="minorHAnsi" w:hAnsiTheme="minorHAnsi" w:cstheme="minorHAnsi"/>
          <w:b/>
        </w:rPr>
      </w:pPr>
    </w:p>
    <w:p w14:paraId="69339027" w14:textId="77777777" w:rsidR="00387AB5" w:rsidRPr="000F5819" w:rsidRDefault="00665F40" w:rsidP="000F5819">
      <w:pPr>
        <w:spacing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F5819">
        <w:rPr>
          <w:rFonts w:asciiTheme="minorHAnsi" w:hAnsiTheme="minorHAnsi" w:cstheme="minorHAnsi"/>
          <w:b/>
          <w:bCs/>
          <w:sz w:val="28"/>
          <w:szCs w:val="28"/>
        </w:rPr>
        <w:t>R</w:t>
      </w:r>
      <w:r w:rsidR="00387AB5" w:rsidRPr="000F5819">
        <w:rPr>
          <w:rFonts w:asciiTheme="minorHAnsi" w:hAnsiTheme="minorHAnsi" w:cstheme="minorHAnsi"/>
          <w:b/>
          <w:bCs/>
          <w:sz w:val="28"/>
          <w:szCs w:val="28"/>
        </w:rPr>
        <w:t xml:space="preserve">obotický vysavač </w:t>
      </w:r>
      <w:proofErr w:type="spellStart"/>
      <w:r w:rsidR="00387AB5" w:rsidRPr="000F5819">
        <w:rPr>
          <w:rFonts w:asciiTheme="minorHAnsi" w:hAnsiTheme="minorHAnsi" w:cstheme="minorHAnsi"/>
          <w:b/>
          <w:bCs/>
          <w:sz w:val="28"/>
          <w:szCs w:val="28"/>
        </w:rPr>
        <w:t>Sencor</w:t>
      </w:r>
      <w:proofErr w:type="spellEnd"/>
      <w:r w:rsidR="00387AB5" w:rsidRPr="000F581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0F5819"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  <w:t>SRV 9385WH s automatickým vysypáváním prachu</w:t>
      </w:r>
      <w:r w:rsidR="000F5819" w:rsidRPr="000F5819"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  <w:t>, vytíráním</w:t>
      </w:r>
      <w:r w:rsidRPr="000F5819"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  <w:t xml:space="preserve"> a UV-C dezinfekčním světlem</w:t>
      </w:r>
    </w:p>
    <w:p w14:paraId="7A2E0CCB" w14:textId="77777777" w:rsidR="008A7E20" w:rsidRPr="00194BF6" w:rsidRDefault="008A7E20" w:rsidP="00194BF6">
      <w:pPr>
        <w:spacing w:line="240" w:lineRule="auto"/>
        <w:rPr>
          <w:rFonts w:asciiTheme="minorHAnsi" w:hAnsiTheme="minorHAnsi" w:cstheme="minorHAnsi"/>
          <w:b/>
          <w:bCs/>
        </w:rPr>
      </w:pPr>
    </w:p>
    <w:p w14:paraId="53ADC5C6" w14:textId="49FD2292" w:rsidR="00387AB5" w:rsidRPr="00194BF6" w:rsidRDefault="008A7E20" w:rsidP="00194BF6">
      <w:pPr>
        <w:spacing w:line="240" w:lineRule="auto"/>
        <w:rPr>
          <w:rFonts w:asciiTheme="minorHAnsi" w:hAnsiTheme="minorHAnsi" w:cstheme="minorHAnsi"/>
          <w:b/>
          <w:bCs/>
        </w:rPr>
      </w:pPr>
      <w:r w:rsidRPr="00194BF6">
        <w:rPr>
          <w:rFonts w:asciiTheme="minorHAnsi" w:hAnsiTheme="minorHAnsi" w:cstheme="minorHAnsi"/>
        </w:rPr>
        <w:t xml:space="preserve">Praha, </w:t>
      </w:r>
      <w:r w:rsidR="000F5819">
        <w:rPr>
          <w:rFonts w:asciiTheme="minorHAnsi" w:hAnsiTheme="minorHAnsi" w:cstheme="minorHAnsi"/>
        </w:rPr>
        <w:t>4.</w:t>
      </w:r>
      <w:r w:rsidR="00884AB5">
        <w:rPr>
          <w:rFonts w:asciiTheme="minorHAnsi" w:hAnsiTheme="minorHAnsi" w:cstheme="minorHAnsi"/>
        </w:rPr>
        <w:t xml:space="preserve"> </w:t>
      </w:r>
      <w:r w:rsidR="000F5819">
        <w:rPr>
          <w:rFonts w:asciiTheme="minorHAnsi" w:hAnsiTheme="minorHAnsi" w:cstheme="minorHAnsi"/>
        </w:rPr>
        <w:t>8.</w:t>
      </w:r>
      <w:r w:rsidR="00884AB5">
        <w:rPr>
          <w:rFonts w:asciiTheme="minorHAnsi" w:hAnsiTheme="minorHAnsi" w:cstheme="minorHAnsi"/>
        </w:rPr>
        <w:t xml:space="preserve"> </w:t>
      </w:r>
      <w:r w:rsidR="000F5819">
        <w:rPr>
          <w:rFonts w:asciiTheme="minorHAnsi" w:hAnsiTheme="minorHAnsi" w:cstheme="minorHAnsi"/>
        </w:rPr>
        <w:t>2023</w:t>
      </w:r>
      <w:r w:rsidRPr="00194BF6">
        <w:rPr>
          <w:rFonts w:asciiTheme="minorHAnsi" w:hAnsiTheme="minorHAnsi" w:cstheme="minorHAnsi"/>
          <w:b/>
          <w:bCs/>
        </w:rPr>
        <w:t xml:space="preserve"> </w:t>
      </w:r>
      <w:r w:rsidR="00884AB5">
        <w:rPr>
          <w:rFonts w:asciiTheme="minorHAnsi" w:hAnsiTheme="minorHAnsi" w:cstheme="minorHAnsi"/>
          <w:b/>
          <w:bCs/>
        </w:rPr>
        <w:t>–</w:t>
      </w:r>
      <w:r w:rsidRPr="00194BF6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387AB5" w:rsidRPr="00194BF6">
        <w:rPr>
          <w:rFonts w:asciiTheme="minorHAnsi" w:hAnsiTheme="minorHAnsi" w:cstheme="minorHAnsi"/>
          <w:b/>
          <w:bCs/>
        </w:rPr>
        <w:t>Sencor</w:t>
      </w:r>
      <w:proofErr w:type="spellEnd"/>
      <w:r w:rsidR="00387AB5" w:rsidRPr="00194BF6">
        <w:rPr>
          <w:rFonts w:asciiTheme="minorHAnsi" w:hAnsiTheme="minorHAnsi" w:cstheme="minorHAnsi"/>
          <w:b/>
          <w:bCs/>
        </w:rPr>
        <w:t xml:space="preserve"> </w:t>
      </w:r>
      <w:r w:rsidR="00527022">
        <w:rPr>
          <w:rFonts w:asciiTheme="minorHAnsi" w:hAnsiTheme="minorHAnsi" w:cstheme="minorHAnsi"/>
          <w:b/>
          <w:bCs/>
        </w:rPr>
        <w:t>představuje</w:t>
      </w:r>
      <w:r w:rsidR="0060353D" w:rsidRPr="00194BF6">
        <w:rPr>
          <w:rFonts w:asciiTheme="minorHAnsi" w:hAnsiTheme="minorHAnsi" w:cstheme="minorHAnsi"/>
          <w:b/>
          <w:bCs/>
        </w:rPr>
        <w:t xml:space="preserve"> nový </w:t>
      </w:r>
      <w:r w:rsidR="00387AB5" w:rsidRPr="00194BF6">
        <w:rPr>
          <w:rFonts w:asciiTheme="minorHAnsi" w:hAnsiTheme="minorHAnsi" w:cstheme="minorHAnsi"/>
          <w:b/>
          <w:bCs/>
        </w:rPr>
        <w:t xml:space="preserve">robotický vysavač </w:t>
      </w:r>
      <w:proofErr w:type="spellStart"/>
      <w:r w:rsidR="00387AB5" w:rsidRPr="00194BF6">
        <w:rPr>
          <w:rFonts w:asciiTheme="minorHAnsi" w:hAnsiTheme="minorHAnsi" w:cstheme="minorHAnsi"/>
          <w:b/>
          <w:bCs/>
        </w:rPr>
        <w:t>Sencor</w:t>
      </w:r>
      <w:proofErr w:type="spellEnd"/>
      <w:r w:rsidR="00387AB5" w:rsidRPr="00194BF6">
        <w:rPr>
          <w:rFonts w:asciiTheme="minorHAnsi" w:hAnsiTheme="minorHAnsi" w:cstheme="minorHAnsi"/>
          <w:b/>
          <w:bCs/>
        </w:rPr>
        <w:t xml:space="preserve"> SRV </w:t>
      </w:r>
      <w:r w:rsidR="0060353D" w:rsidRPr="00194BF6">
        <w:rPr>
          <w:rFonts w:asciiTheme="minorHAnsi" w:hAnsiTheme="minorHAnsi" w:cstheme="minorHAnsi"/>
          <w:b/>
          <w:bCs/>
        </w:rPr>
        <w:t>9385WH</w:t>
      </w:r>
      <w:r w:rsidR="00C72862" w:rsidRPr="00194BF6">
        <w:rPr>
          <w:rFonts w:asciiTheme="minorHAnsi" w:hAnsiTheme="minorHAnsi" w:cstheme="minorHAnsi"/>
          <w:b/>
          <w:bCs/>
        </w:rPr>
        <w:t>, který je vybaven UV-C dezi</w:t>
      </w:r>
      <w:r w:rsidR="00C80EA5" w:rsidRPr="00194BF6">
        <w:rPr>
          <w:rFonts w:asciiTheme="minorHAnsi" w:hAnsiTheme="minorHAnsi" w:cstheme="minorHAnsi"/>
          <w:b/>
          <w:bCs/>
        </w:rPr>
        <w:t>nf</w:t>
      </w:r>
      <w:r w:rsidR="00C72862" w:rsidRPr="00194BF6">
        <w:rPr>
          <w:rFonts w:asciiTheme="minorHAnsi" w:hAnsiTheme="minorHAnsi" w:cstheme="minorHAnsi"/>
          <w:b/>
          <w:bCs/>
        </w:rPr>
        <w:t>ekčním světlem a nabíjecí stanicí s nádobou na prach</w:t>
      </w:r>
      <w:r w:rsidR="00387AB5" w:rsidRPr="00194BF6">
        <w:rPr>
          <w:rFonts w:asciiTheme="minorHAnsi" w:hAnsiTheme="minorHAnsi" w:cstheme="minorHAnsi"/>
          <w:b/>
          <w:bCs/>
        </w:rPr>
        <w:t>.</w:t>
      </w:r>
      <w:r w:rsidR="00C72862" w:rsidRPr="00194BF6">
        <w:rPr>
          <w:rFonts w:asciiTheme="minorHAnsi" w:hAnsiTheme="minorHAnsi" w:cstheme="minorHAnsi"/>
          <w:b/>
          <w:bCs/>
        </w:rPr>
        <w:t xml:space="preserve"> Nečistoty posbírané vysavačem při úklidu jsou pak </w:t>
      </w:r>
      <w:r w:rsidR="009D7703" w:rsidRPr="00194BF6">
        <w:rPr>
          <w:rFonts w:asciiTheme="minorHAnsi" w:hAnsiTheme="minorHAnsi" w:cstheme="minorHAnsi"/>
          <w:b/>
          <w:bCs/>
        </w:rPr>
        <w:t>a</w:t>
      </w:r>
      <w:r w:rsidR="00C72862" w:rsidRPr="00194BF6">
        <w:rPr>
          <w:rFonts w:asciiTheme="minorHAnsi" w:hAnsiTheme="minorHAnsi" w:cstheme="minorHAnsi"/>
          <w:b/>
          <w:bCs/>
        </w:rPr>
        <w:t xml:space="preserve">utomaticky přesáty do nádoby s prachovým sáčkem a vysavač může bez vašeho zásahu pracovat </w:t>
      </w:r>
      <w:r w:rsidR="000F5819">
        <w:rPr>
          <w:rFonts w:asciiTheme="minorHAnsi" w:hAnsiTheme="minorHAnsi" w:cstheme="minorHAnsi"/>
          <w:b/>
          <w:bCs/>
        </w:rPr>
        <w:t>i déle než měsíc.</w:t>
      </w:r>
    </w:p>
    <w:p w14:paraId="4C892AD9" w14:textId="77777777" w:rsidR="00387AB5" w:rsidRPr="00194BF6" w:rsidRDefault="00C72862" w:rsidP="00194BF6">
      <w:pPr>
        <w:spacing w:line="240" w:lineRule="auto"/>
        <w:rPr>
          <w:rFonts w:asciiTheme="minorHAnsi" w:hAnsiTheme="minorHAnsi" w:cstheme="minorHAnsi"/>
          <w:b/>
          <w:bCs/>
        </w:rPr>
      </w:pPr>
      <w:r w:rsidRPr="00194BF6">
        <w:rPr>
          <w:rFonts w:asciiTheme="minorHAnsi" w:hAnsiTheme="minorHAnsi" w:cstheme="minorHAnsi"/>
          <w:b/>
          <w:bCs/>
        </w:rPr>
        <w:t>Vysoký výkon a dokonalá orientace v prostoru</w:t>
      </w:r>
    </w:p>
    <w:p w14:paraId="453DB294" w14:textId="0F242883" w:rsidR="009D7703" w:rsidRPr="00194BF6" w:rsidRDefault="00C72862" w:rsidP="00194BF6">
      <w:pPr>
        <w:pStyle w:val="pf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94BF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Nový vysavač </w:t>
      </w:r>
      <w:proofErr w:type="spellStart"/>
      <w:r w:rsidRPr="00194BF6">
        <w:rPr>
          <w:rFonts w:asciiTheme="minorHAnsi" w:eastAsia="Calibri" w:hAnsiTheme="minorHAnsi" w:cstheme="minorHAnsi"/>
          <w:sz w:val="22"/>
          <w:szCs w:val="22"/>
          <w:lang w:eastAsia="en-US"/>
        </w:rPr>
        <w:t>Sencor</w:t>
      </w:r>
      <w:proofErr w:type="spellEnd"/>
      <w:r w:rsidRPr="00194BF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SRV 9385WH je vybaven výkonným motorem se sacím výkonem 4 000 Pa a baterií s kapacitou 5 000 </w:t>
      </w:r>
      <w:proofErr w:type="spellStart"/>
      <w:r w:rsidRPr="00194BF6">
        <w:rPr>
          <w:rFonts w:asciiTheme="minorHAnsi" w:eastAsia="Calibri" w:hAnsiTheme="minorHAnsi" w:cstheme="minorHAnsi"/>
          <w:sz w:val="22"/>
          <w:szCs w:val="22"/>
          <w:lang w:eastAsia="en-US"/>
        </w:rPr>
        <w:t>mAh</w:t>
      </w:r>
      <w:proofErr w:type="spellEnd"/>
      <w:r w:rsidR="004325E2" w:rsidRPr="00194BF6">
        <w:rPr>
          <w:rFonts w:asciiTheme="minorHAnsi" w:eastAsia="Calibri" w:hAnsiTheme="minorHAnsi" w:cstheme="minorHAnsi"/>
          <w:sz w:val="22"/>
          <w:szCs w:val="22"/>
          <w:lang w:eastAsia="en-US"/>
        </w:rPr>
        <w:t>, díky níž dokáže na jedno nabití spolehlivě pracovat až 200 minut.</w:t>
      </w:r>
      <w:r w:rsidRPr="00194BF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4325E2" w:rsidRPr="00194BF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Je vybaven LIDAR laserovou navigací, která </w:t>
      </w:r>
      <w:r w:rsidR="00884AB5">
        <w:rPr>
          <w:rFonts w:asciiTheme="minorHAnsi" w:eastAsia="Calibri" w:hAnsiTheme="minorHAnsi" w:cstheme="minorHAnsi"/>
          <w:sz w:val="22"/>
          <w:szCs w:val="22"/>
          <w:lang w:eastAsia="en-US"/>
        </w:rPr>
        <w:t>umí</w:t>
      </w:r>
      <w:r w:rsidR="00884AB5" w:rsidRPr="00194BF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9D7703" w:rsidRPr="00194BF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zmapovat jednotlivé místnosti v domácnosti, ve kterých se pak vysavač pohybuje maximálně efektivně a nevynechá žádný kout. </w:t>
      </w:r>
    </w:p>
    <w:p w14:paraId="6AF8B93F" w14:textId="3E4F80C9" w:rsidR="009D7703" w:rsidRDefault="004325E2" w:rsidP="00194BF6">
      <w:pPr>
        <w:pStyle w:val="pf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94BF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Při pohybu po místnostech vysavač využívá řadu dalších technologií. Gyroskop, infračervené senzory, senzor schodů a TOF senzor </w:t>
      </w:r>
      <w:r w:rsidRPr="00D752E9">
        <w:rPr>
          <w:rFonts w:asciiTheme="minorHAnsi" w:eastAsia="Calibri" w:hAnsiTheme="minorHAnsi" w:cstheme="minorHAnsi"/>
          <w:sz w:val="22"/>
          <w:szCs w:val="22"/>
          <w:lang w:eastAsia="en-US"/>
        </w:rPr>
        <w:t>pro měření vzdálenosti od překážky</w:t>
      </w:r>
      <w:r w:rsidR="0052702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které </w:t>
      </w:r>
      <w:r w:rsidRPr="00D752E9">
        <w:rPr>
          <w:rFonts w:asciiTheme="minorHAnsi" w:eastAsia="Calibri" w:hAnsiTheme="minorHAnsi" w:cstheme="minorHAnsi"/>
          <w:sz w:val="22"/>
          <w:szCs w:val="22"/>
          <w:lang w:eastAsia="en-US"/>
        </w:rPr>
        <w:t>zaručují, že</w:t>
      </w:r>
      <w:r w:rsidRPr="00194BF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vysavač ze schodů nespadne, překážkám se dokáže vyhnout a </w:t>
      </w:r>
      <w:r w:rsidR="00D110C5" w:rsidRPr="00194BF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nebude narážet do stěn, ale přesto u nich </w:t>
      </w:r>
      <w:r w:rsidR="00550AD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zvládne </w:t>
      </w:r>
      <w:r w:rsidR="00D110C5" w:rsidRPr="00194BF6">
        <w:rPr>
          <w:rFonts w:asciiTheme="minorHAnsi" w:eastAsia="Calibri" w:hAnsiTheme="minorHAnsi" w:cstheme="minorHAnsi"/>
          <w:sz w:val="22"/>
          <w:szCs w:val="22"/>
          <w:lang w:eastAsia="en-US"/>
        </w:rPr>
        <w:t>pomocí kartáčů skvěle uklidit.</w:t>
      </w:r>
      <w:r w:rsidR="009D7703" w:rsidRPr="00194BF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TOF senzor hlídá ideální vzdálenost mezi vysavačem a stěnou</w:t>
      </w:r>
      <w:r w:rsidR="0052702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tím je </w:t>
      </w:r>
      <w:r w:rsidR="009D7703" w:rsidRPr="00194BF6">
        <w:rPr>
          <w:rFonts w:asciiTheme="minorHAnsi" w:eastAsia="Calibri" w:hAnsiTheme="minorHAnsi" w:cstheme="minorHAnsi"/>
          <w:sz w:val="22"/>
          <w:szCs w:val="22"/>
          <w:lang w:eastAsia="en-US"/>
        </w:rPr>
        <w:t>úklid podél zdí pak ještě preciznější.</w:t>
      </w:r>
    </w:p>
    <w:p w14:paraId="62E78BCA" w14:textId="77777777" w:rsidR="009D7703" w:rsidRPr="00D752E9" w:rsidRDefault="00D752E9" w:rsidP="00D752E9">
      <w:pPr>
        <w:pStyle w:val="pf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752E9">
        <w:rPr>
          <w:rFonts w:asciiTheme="minorHAnsi" w:eastAsia="Calibri" w:hAnsiTheme="minorHAnsi" w:cstheme="minorHAnsi"/>
          <w:sz w:val="22"/>
          <w:szCs w:val="22"/>
          <w:lang w:eastAsia="en-US"/>
        </w:rPr>
        <w:t>Nemusíte se bát, že se zastaví před prahy mezidveřních prostor nebo uvízne při přejezdu z hladkého povrchu (linoleum, dlažba) na koberec s vysokým chlupem. Pokud jsou rozdíly ve výšce menší než 2 cm, dokáže je vysavač přejet.</w:t>
      </w:r>
    </w:p>
    <w:p w14:paraId="67EA9F6B" w14:textId="77777777" w:rsidR="00D110C5" w:rsidRPr="00194BF6" w:rsidRDefault="00614656" w:rsidP="00194BF6">
      <w:pPr>
        <w:spacing w:line="240" w:lineRule="auto"/>
        <w:rPr>
          <w:rFonts w:asciiTheme="minorHAnsi" w:hAnsiTheme="minorHAnsi" w:cstheme="minorHAnsi"/>
          <w:b/>
          <w:bCs/>
        </w:rPr>
      </w:pPr>
      <w:r w:rsidRPr="00194BF6">
        <w:rPr>
          <w:rFonts w:asciiTheme="minorHAnsi" w:hAnsiTheme="minorHAnsi" w:cstheme="minorHAnsi"/>
          <w:b/>
          <w:bCs/>
        </w:rPr>
        <w:t>A</w:t>
      </w:r>
      <w:r w:rsidR="00D110C5" w:rsidRPr="00194BF6">
        <w:rPr>
          <w:rFonts w:asciiTheme="minorHAnsi" w:hAnsiTheme="minorHAnsi" w:cstheme="minorHAnsi"/>
          <w:b/>
          <w:bCs/>
        </w:rPr>
        <w:t xml:space="preserve">utomatické vysypávání </w:t>
      </w:r>
      <w:r w:rsidRPr="00194BF6">
        <w:rPr>
          <w:rFonts w:asciiTheme="minorHAnsi" w:hAnsiTheme="minorHAnsi" w:cstheme="minorHAnsi"/>
          <w:b/>
          <w:bCs/>
        </w:rPr>
        <w:t>prachu pro bezstarostný úklid</w:t>
      </w:r>
    </w:p>
    <w:p w14:paraId="2EF2C050" w14:textId="77777777" w:rsidR="009D7703" w:rsidRPr="00194BF6" w:rsidRDefault="00D110C5" w:rsidP="00194BF6">
      <w:pPr>
        <w:pStyle w:val="pf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94BF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Robotický vysavač </w:t>
      </w:r>
      <w:proofErr w:type="spellStart"/>
      <w:r w:rsidRPr="00194BF6">
        <w:rPr>
          <w:rFonts w:asciiTheme="minorHAnsi" w:eastAsia="Calibri" w:hAnsiTheme="minorHAnsi" w:cstheme="minorHAnsi"/>
          <w:sz w:val="22"/>
          <w:szCs w:val="22"/>
          <w:lang w:eastAsia="en-US"/>
        </w:rPr>
        <w:t>Sencor</w:t>
      </w:r>
      <w:proofErr w:type="spellEnd"/>
      <w:r w:rsidRPr="00194BF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SRV 9385WH při úklidu domácnosti nebo kanceláře sbírá nečistoty do nádobky zabudované ve svém těle. Po dokončení práce zaparkuje pro získání energie </w:t>
      </w:r>
      <w:r w:rsidR="009D7703" w:rsidRPr="00194BF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do </w:t>
      </w:r>
      <w:r w:rsidRPr="00194BF6">
        <w:rPr>
          <w:rFonts w:asciiTheme="minorHAnsi" w:eastAsia="Calibri" w:hAnsiTheme="minorHAnsi" w:cstheme="minorHAnsi"/>
          <w:sz w:val="22"/>
          <w:szCs w:val="22"/>
          <w:lang w:eastAsia="en-US"/>
        </w:rPr>
        <w:t>nabíjecí stanice a obsah jeho vnitřní n</w:t>
      </w:r>
      <w:r w:rsidR="000F5819">
        <w:rPr>
          <w:rFonts w:asciiTheme="minorHAnsi" w:eastAsia="Calibri" w:hAnsiTheme="minorHAnsi" w:cstheme="minorHAnsi"/>
          <w:sz w:val="22"/>
          <w:szCs w:val="22"/>
          <w:lang w:eastAsia="en-US"/>
        </w:rPr>
        <w:t>ádoby</w:t>
      </w:r>
      <w:r w:rsidRPr="00194BF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je automaticky přemístěn do sáčku na prach v nabíjecí stanici. Stanice je vybavena</w:t>
      </w:r>
      <w:r w:rsidR="000F581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světelným</w:t>
      </w:r>
      <w:r w:rsidRPr="00194BF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indikátorem naplnění sáčku</w:t>
      </w:r>
      <w:r w:rsidR="00884AB5">
        <w:rPr>
          <w:rFonts w:asciiTheme="minorHAnsi" w:eastAsia="Calibri" w:hAnsiTheme="minorHAnsi" w:cstheme="minorHAnsi"/>
          <w:sz w:val="22"/>
          <w:szCs w:val="22"/>
          <w:lang w:eastAsia="en-US"/>
        </w:rPr>
        <w:t>,</w:t>
      </w:r>
      <w:r w:rsidRPr="00194BF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a pokud je plný, vynesete </w:t>
      </w:r>
      <w:r w:rsidR="009D7703" w:rsidRPr="00194BF6">
        <w:rPr>
          <w:rFonts w:asciiTheme="minorHAnsi" w:eastAsia="Calibri" w:hAnsiTheme="minorHAnsi" w:cstheme="minorHAnsi"/>
          <w:sz w:val="22"/>
          <w:szCs w:val="22"/>
          <w:lang w:eastAsia="en-US"/>
        </w:rPr>
        <w:t>jej do koše</w:t>
      </w:r>
      <w:r w:rsidR="00D752E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jako u běžného vysavače</w:t>
      </w:r>
      <w:r w:rsidRPr="00194BF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. </w:t>
      </w:r>
      <w:r w:rsidR="009D7703" w:rsidRPr="00194BF6">
        <w:rPr>
          <w:rFonts w:asciiTheme="minorHAnsi" w:eastAsia="Calibri" w:hAnsiTheme="minorHAnsi" w:cstheme="minorHAnsi"/>
          <w:sz w:val="22"/>
          <w:szCs w:val="22"/>
          <w:lang w:eastAsia="en-US"/>
        </w:rPr>
        <w:t>Funkce automatického vysypání výrazně prodlužuje d</w:t>
      </w:r>
      <w:r w:rsidR="000F5819">
        <w:rPr>
          <w:rFonts w:asciiTheme="minorHAnsi" w:eastAsia="Calibri" w:hAnsiTheme="minorHAnsi" w:cstheme="minorHAnsi"/>
          <w:sz w:val="22"/>
          <w:szCs w:val="22"/>
          <w:lang w:eastAsia="en-US"/>
        </w:rPr>
        <w:t>o</w:t>
      </w:r>
      <w:r w:rsidR="009D7703" w:rsidRPr="00194BF6">
        <w:rPr>
          <w:rFonts w:asciiTheme="minorHAnsi" w:eastAsia="Calibri" w:hAnsiTheme="minorHAnsi" w:cstheme="minorHAnsi"/>
          <w:sz w:val="22"/>
          <w:szCs w:val="22"/>
          <w:lang w:eastAsia="en-US"/>
        </w:rPr>
        <w:t>bu, kdy se o vysavač vůbec nemusíte starat</w:t>
      </w:r>
      <w:r w:rsidR="00884AB5">
        <w:rPr>
          <w:rFonts w:asciiTheme="minorHAnsi" w:eastAsia="Calibri" w:hAnsiTheme="minorHAnsi" w:cstheme="minorHAnsi"/>
          <w:sz w:val="22"/>
          <w:szCs w:val="22"/>
          <w:lang w:eastAsia="en-US"/>
        </w:rPr>
        <w:t>,</w:t>
      </w:r>
      <w:r w:rsidR="009D7703" w:rsidRPr="00194BF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a úklid je tak ještě pohodlnější. </w:t>
      </w:r>
    </w:p>
    <w:p w14:paraId="31C87AE1" w14:textId="77777777" w:rsidR="00D110C5" w:rsidRPr="00194BF6" w:rsidRDefault="00614656" w:rsidP="00194BF6">
      <w:pPr>
        <w:spacing w:line="240" w:lineRule="auto"/>
        <w:rPr>
          <w:rFonts w:asciiTheme="minorHAnsi" w:hAnsiTheme="minorHAnsi" w:cstheme="minorHAnsi"/>
          <w:b/>
          <w:bCs/>
        </w:rPr>
      </w:pPr>
      <w:r w:rsidRPr="00194BF6">
        <w:rPr>
          <w:rFonts w:asciiTheme="minorHAnsi" w:hAnsiTheme="minorHAnsi" w:cstheme="minorHAnsi"/>
          <w:b/>
          <w:bCs/>
        </w:rPr>
        <w:t>Dokonalá péče o celou domácnost</w:t>
      </w:r>
    </w:p>
    <w:p w14:paraId="731EDDF4" w14:textId="7932EB86" w:rsidR="00614656" w:rsidRPr="00194BF6" w:rsidRDefault="00614656" w:rsidP="00194BF6">
      <w:pPr>
        <w:spacing w:line="240" w:lineRule="auto"/>
        <w:rPr>
          <w:rFonts w:asciiTheme="minorHAnsi" w:hAnsiTheme="minorHAnsi" w:cstheme="minorHAnsi"/>
        </w:rPr>
      </w:pPr>
      <w:proofErr w:type="spellStart"/>
      <w:r w:rsidRPr="00194BF6">
        <w:rPr>
          <w:rFonts w:asciiTheme="minorHAnsi" w:hAnsiTheme="minorHAnsi" w:cstheme="minorHAnsi"/>
        </w:rPr>
        <w:t>Sencor</w:t>
      </w:r>
      <w:proofErr w:type="spellEnd"/>
      <w:r w:rsidRPr="00194BF6">
        <w:rPr>
          <w:rFonts w:asciiTheme="minorHAnsi" w:hAnsiTheme="minorHAnsi" w:cstheme="minorHAnsi"/>
        </w:rPr>
        <w:t xml:space="preserve"> SRV 93</w:t>
      </w:r>
      <w:r w:rsidR="009D7703" w:rsidRPr="00194BF6">
        <w:rPr>
          <w:rFonts w:asciiTheme="minorHAnsi" w:hAnsiTheme="minorHAnsi" w:cstheme="minorHAnsi"/>
        </w:rPr>
        <w:t>85</w:t>
      </w:r>
      <w:r w:rsidRPr="00194BF6">
        <w:rPr>
          <w:rFonts w:asciiTheme="minorHAnsi" w:hAnsiTheme="minorHAnsi" w:cstheme="minorHAnsi"/>
        </w:rPr>
        <w:t xml:space="preserve">WH je vybaven velkým rotačním kartáčem, bočním kartáčem a </w:t>
      </w:r>
      <w:proofErr w:type="spellStart"/>
      <w:r w:rsidRPr="00194BF6">
        <w:rPr>
          <w:rFonts w:asciiTheme="minorHAnsi" w:hAnsiTheme="minorHAnsi" w:cstheme="minorHAnsi"/>
        </w:rPr>
        <w:t>mopovacím</w:t>
      </w:r>
      <w:proofErr w:type="spellEnd"/>
      <w:r w:rsidRPr="00194BF6">
        <w:rPr>
          <w:rFonts w:asciiTheme="minorHAnsi" w:hAnsiTheme="minorHAnsi" w:cstheme="minorHAnsi"/>
        </w:rPr>
        <w:t xml:space="preserve"> nástavcem. Dokáže proto vysávat a </w:t>
      </w:r>
      <w:proofErr w:type="spellStart"/>
      <w:r w:rsidRPr="00194BF6">
        <w:rPr>
          <w:rFonts w:asciiTheme="minorHAnsi" w:hAnsiTheme="minorHAnsi" w:cstheme="minorHAnsi"/>
        </w:rPr>
        <w:t>mopovat</w:t>
      </w:r>
      <w:proofErr w:type="spellEnd"/>
      <w:r w:rsidRPr="00194BF6">
        <w:rPr>
          <w:rFonts w:asciiTheme="minorHAnsi" w:hAnsiTheme="minorHAnsi" w:cstheme="minorHAnsi"/>
        </w:rPr>
        <w:t xml:space="preserve"> ve stejnou dobu, poradí si s drobky v kuchyni, špínou z bot v předsíni, s pylem a prachem i s vlasy nebo chlupy domácích mazlíčků. </w:t>
      </w:r>
      <w:r w:rsidR="00F55B3B" w:rsidRPr="00194BF6">
        <w:rPr>
          <w:rFonts w:asciiTheme="minorHAnsi" w:hAnsiTheme="minorHAnsi" w:cstheme="minorHAnsi"/>
        </w:rPr>
        <w:t>Při úklidu využívá čtyři nastavení intenzity sání a tři nastavení</w:t>
      </w:r>
      <w:r w:rsidR="009D7703" w:rsidRPr="00194BF6">
        <w:rPr>
          <w:rFonts w:asciiTheme="minorHAnsi" w:hAnsiTheme="minorHAnsi" w:cstheme="minorHAnsi"/>
        </w:rPr>
        <w:t xml:space="preserve"> intenzity </w:t>
      </w:r>
      <w:proofErr w:type="spellStart"/>
      <w:r w:rsidR="00F55B3B" w:rsidRPr="00194BF6">
        <w:rPr>
          <w:rFonts w:asciiTheme="minorHAnsi" w:hAnsiTheme="minorHAnsi" w:cstheme="minorHAnsi"/>
        </w:rPr>
        <w:t>mopování</w:t>
      </w:r>
      <w:proofErr w:type="spellEnd"/>
      <w:r w:rsidR="00F55B3B" w:rsidRPr="00194BF6">
        <w:rPr>
          <w:rFonts w:asciiTheme="minorHAnsi" w:hAnsiTheme="minorHAnsi" w:cstheme="minorHAnsi"/>
        </w:rPr>
        <w:t xml:space="preserve">. </w:t>
      </w:r>
      <w:r w:rsidRPr="00194BF6">
        <w:rPr>
          <w:rFonts w:asciiTheme="minorHAnsi" w:hAnsiTheme="minorHAnsi" w:cstheme="minorHAnsi"/>
        </w:rPr>
        <w:t>Integrované UV-C světlo bezpečně likviduje bakterie a vytváří zdravější prostředí domácnosti nebo kanceláře.</w:t>
      </w:r>
      <w:r w:rsidR="009D7703" w:rsidRPr="00194BF6">
        <w:rPr>
          <w:rFonts w:asciiTheme="minorHAnsi" w:hAnsiTheme="minorHAnsi" w:cstheme="minorHAnsi"/>
        </w:rPr>
        <w:t xml:space="preserve"> Při úklidu na koberci se automaticky zvýší jeho výkon. </w:t>
      </w:r>
    </w:p>
    <w:p w14:paraId="0235E024" w14:textId="73BE8131" w:rsidR="00387AB5" w:rsidRPr="00194BF6" w:rsidRDefault="00F55B3B" w:rsidP="00194BF6">
      <w:pPr>
        <w:spacing w:line="240" w:lineRule="auto"/>
        <w:rPr>
          <w:rFonts w:asciiTheme="minorHAnsi" w:hAnsiTheme="minorHAnsi" w:cstheme="minorHAnsi"/>
          <w:b/>
          <w:bCs/>
        </w:rPr>
      </w:pPr>
      <w:r w:rsidRPr="00194BF6">
        <w:rPr>
          <w:rFonts w:asciiTheme="minorHAnsi" w:hAnsiTheme="minorHAnsi" w:cstheme="minorHAnsi"/>
          <w:b/>
          <w:bCs/>
        </w:rPr>
        <w:t>Úklid různých místnost</w:t>
      </w:r>
      <w:r w:rsidR="00884AB5">
        <w:rPr>
          <w:rFonts w:asciiTheme="minorHAnsi" w:hAnsiTheme="minorHAnsi" w:cstheme="minorHAnsi"/>
          <w:b/>
          <w:bCs/>
        </w:rPr>
        <w:t>í</w:t>
      </w:r>
      <w:r w:rsidRPr="00194BF6">
        <w:rPr>
          <w:rFonts w:asciiTheme="minorHAnsi" w:hAnsiTheme="minorHAnsi" w:cstheme="minorHAnsi"/>
          <w:b/>
          <w:bCs/>
        </w:rPr>
        <w:t xml:space="preserve"> a domácností</w:t>
      </w:r>
    </w:p>
    <w:p w14:paraId="67E47A5A" w14:textId="77777777" w:rsidR="00634889" w:rsidRPr="00194BF6" w:rsidRDefault="00634889" w:rsidP="00194BF6">
      <w:pPr>
        <w:spacing w:line="240" w:lineRule="auto"/>
        <w:rPr>
          <w:rFonts w:asciiTheme="minorHAnsi" w:hAnsiTheme="minorHAnsi" w:cstheme="minorHAnsi"/>
        </w:rPr>
      </w:pPr>
      <w:r w:rsidRPr="00194BF6">
        <w:rPr>
          <w:rFonts w:asciiTheme="minorHAnsi" w:hAnsiTheme="minorHAnsi" w:cstheme="minorHAnsi"/>
        </w:rPr>
        <w:t xml:space="preserve">Robotický vysavač </w:t>
      </w:r>
      <w:proofErr w:type="spellStart"/>
      <w:r w:rsidRPr="00194BF6">
        <w:rPr>
          <w:rFonts w:asciiTheme="minorHAnsi" w:hAnsiTheme="minorHAnsi" w:cstheme="minorHAnsi"/>
        </w:rPr>
        <w:t>Sencor</w:t>
      </w:r>
      <w:proofErr w:type="spellEnd"/>
      <w:r w:rsidRPr="00194BF6">
        <w:rPr>
          <w:rFonts w:asciiTheme="minorHAnsi" w:hAnsiTheme="minorHAnsi" w:cstheme="minorHAnsi"/>
        </w:rPr>
        <w:t xml:space="preserve"> SRV 9385WH můžete ovládat dodávaným dálkovým ovládáním nebo pomocí aplikace </w:t>
      </w:r>
      <w:proofErr w:type="spellStart"/>
      <w:r w:rsidRPr="00194BF6">
        <w:rPr>
          <w:rFonts w:asciiTheme="minorHAnsi" w:hAnsiTheme="minorHAnsi" w:cstheme="minorHAnsi"/>
        </w:rPr>
        <w:t>Sencor</w:t>
      </w:r>
      <w:proofErr w:type="spellEnd"/>
      <w:r w:rsidRPr="00194BF6">
        <w:rPr>
          <w:rFonts w:asciiTheme="minorHAnsi" w:hAnsiTheme="minorHAnsi" w:cstheme="minorHAnsi"/>
        </w:rPr>
        <w:t xml:space="preserve"> </w:t>
      </w:r>
      <w:proofErr w:type="spellStart"/>
      <w:r w:rsidRPr="00194BF6">
        <w:rPr>
          <w:rFonts w:asciiTheme="minorHAnsi" w:hAnsiTheme="minorHAnsi" w:cstheme="minorHAnsi"/>
        </w:rPr>
        <w:t>Home</w:t>
      </w:r>
      <w:proofErr w:type="spellEnd"/>
      <w:r w:rsidRPr="00194BF6">
        <w:rPr>
          <w:rFonts w:asciiTheme="minorHAnsi" w:hAnsiTheme="minorHAnsi" w:cstheme="minorHAnsi"/>
        </w:rPr>
        <w:t xml:space="preserve"> přímo z vašeho chytrého mobilního telefonu. </w:t>
      </w:r>
      <w:r w:rsidR="009D7703" w:rsidRPr="00194BF6">
        <w:rPr>
          <w:rFonts w:asciiTheme="minorHAnsi" w:hAnsiTheme="minorHAnsi" w:cstheme="minorHAnsi"/>
        </w:rPr>
        <w:t>Veškeré f</w:t>
      </w:r>
      <w:r w:rsidRPr="00194BF6">
        <w:rPr>
          <w:rFonts w:asciiTheme="minorHAnsi" w:hAnsiTheme="minorHAnsi" w:cstheme="minorHAnsi"/>
        </w:rPr>
        <w:t xml:space="preserve">unkce vysavače </w:t>
      </w:r>
      <w:r w:rsidRPr="00194BF6">
        <w:rPr>
          <w:rFonts w:asciiTheme="minorHAnsi" w:hAnsiTheme="minorHAnsi" w:cstheme="minorHAnsi"/>
        </w:rPr>
        <w:lastRenderedPageBreak/>
        <w:t xml:space="preserve">můžete pohodlně spouštět třeba z práce, přesunout naplánovaný úklid na jiný den nebo jinou hodinu. </w:t>
      </w:r>
    </w:p>
    <w:p w14:paraId="4336AE28" w14:textId="77777777" w:rsidR="00634889" w:rsidRPr="00194BF6" w:rsidRDefault="00634889" w:rsidP="00194BF6">
      <w:pPr>
        <w:spacing w:line="240" w:lineRule="auto"/>
        <w:rPr>
          <w:rFonts w:asciiTheme="minorHAnsi" w:hAnsiTheme="minorHAnsi" w:cstheme="minorHAnsi"/>
        </w:rPr>
      </w:pPr>
    </w:p>
    <w:p w14:paraId="23C40EBF" w14:textId="6E6F2BEF" w:rsidR="006773B3" w:rsidRPr="00194BF6" w:rsidRDefault="00F55B3B" w:rsidP="00194BF6">
      <w:pPr>
        <w:spacing w:line="240" w:lineRule="auto"/>
        <w:rPr>
          <w:rFonts w:asciiTheme="minorHAnsi" w:hAnsiTheme="minorHAnsi" w:cstheme="minorHAnsi"/>
        </w:rPr>
      </w:pPr>
      <w:r w:rsidRPr="00194BF6">
        <w:rPr>
          <w:rFonts w:asciiTheme="minorHAnsi" w:hAnsiTheme="minorHAnsi" w:cstheme="minorHAnsi"/>
        </w:rPr>
        <w:t>Automatick</w:t>
      </w:r>
      <w:r w:rsidR="006773B3" w:rsidRPr="00194BF6">
        <w:rPr>
          <w:rFonts w:asciiTheme="minorHAnsi" w:hAnsiTheme="minorHAnsi" w:cstheme="minorHAnsi"/>
        </w:rPr>
        <w:t>ý</w:t>
      </w:r>
      <w:r w:rsidRPr="00194BF6">
        <w:rPr>
          <w:rFonts w:asciiTheme="minorHAnsi" w:hAnsiTheme="minorHAnsi" w:cstheme="minorHAnsi"/>
        </w:rPr>
        <w:t xml:space="preserve"> vysavač </w:t>
      </w:r>
      <w:r w:rsidR="00634889" w:rsidRPr="00194BF6">
        <w:rPr>
          <w:rFonts w:asciiTheme="minorHAnsi" w:hAnsiTheme="minorHAnsi" w:cstheme="minorHAnsi"/>
        </w:rPr>
        <w:t xml:space="preserve">přitom </w:t>
      </w:r>
      <w:r w:rsidRPr="00194BF6">
        <w:rPr>
          <w:rFonts w:asciiTheme="minorHAnsi" w:hAnsiTheme="minorHAnsi" w:cstheme="minorHAnsi"/>
        </w:rPr>
        <w:t xml:space="preserve">nemusí uklízet jen v jediné místnosti či domácnosti. S funkcí </w:t>
      </w:r>
      <w:proofErr w:type="spellStart"/>
      <w:r w:rsidRPr="00194BF6">
        <w:rPr>
          <w:rFonts w:asciiTheme="minorHAnsi" w:hAnsiTheme="minorHAnsi" w:cstheme="minorHAnsi"/>
        </w:rPr>
        <w:t>multi-room</w:t>
      </w:r>
      <w:proofErr w:type="spellEnd"/>
      <w:r w:rsidRPr="00194BF6">
        <w:rPr>
          <w:rFonts w:asciiTheme="minorHAnsi" w:hAnsiTheme="minorHAnsi" w:cstheme="minorHAnsi"/>
        </w:rPr>
        <w:t xml:space="preserve"> můžete pro vysavač </w:t>
      </w:r>
      <w:proofErr w:type="spellStart"/>
      <w:r w:rsidRPr="00194BF6">
        <w:rPr>
          <w:rFonts w:asciiTheme="minorHAnsi" w:hAnsiTheme="minorHAnsi" w:cstheme="minorHAnsi"/>
        </w:rPr>
        <w:t>Sencor</w:t>
      </w:r>
      <w:proofErr w:type="spellEnd"/>
      <w:r w:rsidRPr="00194BF6">
        <w:rPr>
          <w:rFonts w:asciiTheme="minorHAnsi" w:hAnsiTheme="minorHAnsi" w:cstheme="minorHAnsi"/>
        </w:rPr>
        <w:t xml:space="preserve"> SRV 9385WH nastavit odlišné možnosti úklidu pro každou místnos</w:t>
      </w:r>
      <w:r w:rsidR="006773B3" w:rsidRPr="00194BF6">
        <w:rPr>
          <w:rFonts w:asciiTheme="minorHAnsi" w:hAnsiTheme="minorHAnsi" w:cstheme="minorHAnsi"/>
        </w:rPr>
        <w:t>t a vybrat</w:t>
      </w:r>
      <w:r w:rsidR="009D7703" w:rsidRPr="00194BF6">
        <w:rPr>
          <w:rFonts w:asciiTheme="minorHAnsi" w:hAnsiTheme="minorHAnsi" w:cstheme="minorHAnsi"/>
        </w:rPr>
        <w:t xml:space="preserve"> různé</w:t>
      </w:r>
      <w:r w:rsidR="006773B3" w:rsidRPr="00194BF6">
        <w:rPr>
          <w:rFonts w:asciiTheme="minorHAnsi" w:hAnsiTheme="minorHAnsi" w:cstheme="minorHAnsi"/>
        </w:rPr>
        <w:t xml:space="preserve"> úrovně vysávání a </w:t>
      </w:r>
      <w:proofErr w:type="spellStart"/>
      <w:r w:rsidR="006773B3" w:rsidRPr="00194BF6">
        <w:rPr>
          <w:rFonts w:asciiTheme="minorHAnsi" w:hAnsiTheme="minorHAnsi" w:cstheme="minorHAnsi"/>
        </w:rPr>
        <w:t>mopování</w:t>
      </w:r>
      <w:proofErr w:type="spellEnd"/>
      <w:r w:rsidR="006773B3" w:rsidRPr="00194BF6">
        <w:rPr>
          <w:rFonts w:asciiTheme="minorHAnsi" w:hAnsiTheme="minorHAnsi" w:cstheme="minorHAnsi"/>
        </w:rPr>
        <w:t>.</w:t>
      </w:r>
      <w:r w:rsidR="00194BF6" w:rsidRPr="00194BF6">
        <w:rPr>
          <w:rFonts w:asciiTheme="minorHAnsi" w:hAnsiTheme="minorHAnsi" w:cstheme="minorHAnsi"/>
        </w:rPr>
        <w:t xml:space="preserve"> </w:t>
      </w:r>
      <w:r w:rsidR="00194BF6" w:rsidRPr="00194BF6">
        <w:rPr>
          <w:rStyle w:val="cf01"/>
          <w:rFonts w:asciiTheme="minorHAnsi" w:hAnsiTheme="minorHAnsi" w:cstheme="minorHAnsi"/>
          <w:sz w:val="22"/>
          <w:szCs w:val="22"/>
        </w:rPr>
        <w:t xml:space="preserve">Můžete si tedy například nastavit režim </w:t>
      </w:r>
      <w:proofErr w:type="spellStart"/>
      <w:r w:rsidR="00194BF6" w:rsidRPr="00194BF6">
        <w:rPr>
          <w:rStyle w:val="cf01"/>
          <w:rFonts w:asciiTheme="minorHAnsi" w:hAnsiTheme="minorHAnsi" w:cstheme="minorHAnsi"/>
          <w:sz w:val="22"/>
          <w:szCs w:val="22"/>
        </w:rPr>
        <w:t>mopování</w:t>
      </w:r>
      <w:proofErr w:type="spellEnd"/>
      <w:r w:rsidR="00194BF6" w:rsidRPr="00194BF6">
        <w:rPr>
          <w:rStyle w:val="cf01"/>
          <w:rFonts w:asciiTheme="minorHAnsi" w:hAnsiTheme="minorHAnsi" w:cstheme="minorHAnsi"/>
          <w:sz w:val="22"/>
          <w:szCs w:val="22"/>
        </w:rPr>
        <w:t xml:space="preserve"> ve vaší kuchyni a silného vysávání v obývacím pokoji. </w:t>
      </w:r>
      <w:r w:rsidR="006773B3" w:rsidRPr="00194BF6">
        <w:rPr>
          <w:rFonts w:asciiTheme="minorHAnsi" w:hAnsiTheme="minorHAnsi" w:cstheme="minorHAnsi"/>
        </w:rPr>
        <w:t xml:space="preserve"> Pro uložení plánů různých pater budovy nebo různých domácností vám pak skvěle poslouží </w:t>
      </w:r>
      <w:proofErr w:type="spellStart"/>
      <w:r w:rsidR="006773B3" w:rsidRPr="00194BF6">
        <w:rPr>
          <w:rFonts w:asciiTheme="minorHAnsi" w:hAnsiTheme="minorHAnsi" w:cstheme="minorHAnsi"/>
        </w:rPr>
        <w:t>multi-mapping</w:t>
      </w:r>
      <w:proofErr w:type="spellEnd"/>
      <w:r w:rsidR="006773B3" w:rsidRPr="00194BF6">
        <w:rPr>
          <w:rFonts w:asciiTheme="minorHAnsi" w:hAnsiTheme="minorHAnsi" w:cstheme="minorHAnsi"/>
        </w:rPr>
        <w:t xml:space="preserve">. Tato funkce si dokáže zapamatovat až 5 různých podlaží. Rodiče dětí a majitelé domácích mazlíčků jistě ocení volby zakázané zóny, které označí místa, kam se vysavač nemá vydat. </w:t>
      </w:r>
    </w:p>
    <w:p w14:paraId="12EB3A2A" w14:textId="77777777" w:rsidR="00550ADC" w:rsidRDefault="00634889" w:rsidP="00194BF6">
      <w:pPr>
        <w:spacing w:line="240" w:lineRule="auto"/>
        <w:rPr>
          <w:rFonts w:asciiTheme="minorHAnsi" w:hAnsiTheme="minorHAnsi" w:cstheme="minorHAnsi"/>
          <w:b/>
          <w:bCs/>
        </w:rPr>
      </w:pPr>
      <w:r w:rsidRPr="00527022">
        <w:rPr>
          <w:rFonts w:asciiTheme="minorHAnsi" w:hAnsiTheme="minorHAnsi" w:cstheme="minorHAnsi"/>
          <w:b/>
          <w:bCs/>
        </w:rPr>
        <w:t xml:space="preserve">Inteligentní robotický vysavač </w:t>
      </w:r>
      <w:proofErr w:type="spellStart"/>
      <w:r w:rsidRPr="00527022">
        <w:rPr>
          <w:rFonts w:asciiTheme="minorHAnsi" w:hAnsiTheme="minorHAnsi" w:cstheme="minorHAnsi"/>
          <w:b/>
          <w:bCs/>
        </w:rPr>
        <w:t>Sencor</w:t>
      </w:r>
      <w:proofErr w:type="spellEnd"/>
      <w:r w:rsidRPr="00527022">
        <w:rPr>
          <w:rFonts w:asciiTheme="minorHAnsi" w:hAnsiTheme="minorHAnsi" w:cstheme="minorHAnsi"/>
          <w:b/>
          <w:bCs/>
        </w:rPr>
        <w:t xml:space="preserve"> SRV 9385WH </w:t>
      </w:r>
      <w:r w:rsidR="007F328C" w:rsidRPr="00527022">
        <w:rPr>
          <w:rFonts w:asciiTheme="minorHAnsi" w:hAnsiTheme="minorHAnsi" w:cstheme="minorHAnsi"/>
          <w:b/>
          <w:bCs/>
        </w:rPr>
        <w:t>je</w:t>
      </w:r>
      <w:r w:rsidRPr="00527022">
        <w:rPr>
          <w:rFonts w:asciiTheme="minorHAnsi" w:hAnsiTheme="minorHAnsi" w:cstheme="minorHAnsi"/>
          <w:b/>
          <w:bCs/>
        </w:rPr>
        <w:t xml:space="preserve"> </w:t>
      </w:r>
      <w:r w:rsidR="00C80EA5" w:rsidRPr="00527022">
        <w:rPr>
          <w:rFonts w:asciiTheme="minorHAnsi" w:hAnsiTheme="minorHAnsi" w:cstheme="minorHAnsi"/>
          <w:b/>
          <w:bCs/>
        </w:rPr>
        <w:t xml:space="preserve">na </w:t>
      </w:r>
      <w:hyperlink r:id="rId11" w:history="1">
        <w:r w:rsidR="00C80EA5" w:rsidRPr="00527022">
          <w:rPr>
            <w:rStyle w:val="Hypertextovodkaz"/>
            <w:rFonts w:asciiTheme="minorHAnsi" w:hAnsiTheme="minorHAnsi" w:cstheme="minorHAnsi"/>
            <w:b/>
            <w:bCs/>
          </w:rPr>
          <w:t>www.sencor.cz</w:t>
        </w:r>
      </w:hyperlink>
      <w:r w:rsidR="00C80EA5" w:rsidRPr="00527022">
        <w:rPr>
          <w:rFonts w:asciiTheme="minorHAnsi" w:hAnsiTheme="minorHAnsi" w:cstheme="minorHAnsi"/>
          <w:b/>
          <w:bCs/>
        </w:rPr>
        <w:t xml:space="preserve"> n</w:t>
      </w:r>
      <w:r w:rsidRPr="00527022">
        <w:rPr>
          <w:rFonts w:asciiTheme="minorHAnsi" w:hAnsiTheme="minorHAnsi" w:cstheme="minorHAnsi"/>
          <w:b/>
          <w:bCs/>
        </w:rPr>
        <w:t xml:space="preserve">abízen za doporučenou cenu 12 999 Kč. Možnostmi využití, </w:t>
      </w:r>
      <w:r w:rsidR="00194BF6" w:rsidRPr="00527022">
        <w:rPr>
          <w:rFonts w:asciiTheme="minorHAnsi" w:hAnsiTheme="minorHAnsi" w:cstheme="minorHAnsi"/>
          <w:b/>
          <w:bCs/>
        </w:rPr>
        <w:t>automatickým vysypáváním nádoby na prach</w:t>
      </w:r>
      <w:r w:rsidRPr="00527022">
        <w:rPr>
          <w:rFonts w:asciiTheme="minorHAnsi" w:hAnsiTheme="minorHAnsi" w:cstheme="minorHAnsi"/>
          <w:b/>
          <w:bCs/>
        </w:rPr>
        <w:t xml:space="preserve">, UV-C světlem, vysokým sacím výkonem </w:t>
      </w:r>
      <w:r w:rsidR="007F328C" w:rsidRPr="00527022">
        <w:rPr>
          <w:rFonts w:asciiTheme="minorHAnsi" w:hAnsiTheme="minorHAnsi" w:cstheme="minorHAnsi"/>
          <w:b/>
          <w:bCs/>
        </w:rPr>
        <w:t xml:space="preserve">a dlouhou dobou práce na jedno nabití nepochybně zaujme řadu zákazníků, kterým není čistota v domácnosti lhostejná. </w:t>
      </w:r>
    </w:p>
    <w:p w14:paraId="3376838A" w14:textId="6912D7BC" w:rsidR="00387AB5" w:rsidRPr="00527022" w:rsidRDefault="007F328C" w:rsidP="00194BF6">
      <w:pPr>
        <w:spacing w:line="240" w:lineRule="auto"/>
        <w:rPr>
          <w:rFonts w:asciiTheme="minorHAnsi" w:hAnsiTheme="minorHAnsi" w:cstheme="minorHAnsi"/>
          <w:b/>
          <w:bCs/>
        </w:rPr>
      </w:pPr>
      <w:r w:rsidRPr="00527022">
        <w:rPr>
          <w:rFonts w:asciiTheme="minorHAnsi" w:hAnsiTheme="minorHAnsi" w:cstheme="minorHAnsi"/>
          <w:b/>
          <w:bCs/>
        </w:rPr>
        <w:t xml:space="preserve">Pro zákazníky, kteří nechtějí využít funkce automatického vysypávání, ale ocení ostatní funkce </w:t>
      </w:r>
      <w:r w:rsidR="00D752E9" w:rsidRPr="00527022">
        <w:rPr>
          <w:rFonts w:asciiTheme="minorHAnsi" w:hAnsiTheme="minorHAnsi" w:cstheme="minorHAnsi"/>
          <w:b/>
          <w:bCs/>
        </w:rPr>
        <w:t xml:space="preserve">včetně </w:t>
      </w:r>
      <w:r w:rsidRPr="00527022">
        <w:rPr>
          <w:rFonts w:asciiTheme="minorHAnsi" w:hAnsiTheme="minorHAnsi" w:cstheme="minorHAnsi"/>
          <w:b/>
          <w:bCs/>
        </w:rPr>
        <w:t>UV-C světl</w:t>
      </w:r>
      <w:r w:rsidR="00884AB5">
        <w:rPr>
          <w:rFonts w:asciiTheme="minorHAnsi" w:hAnsiTheme="minorHAnsi" w:cstheme="minorHAnsi"/>
          <w:b/>
          <w:bCs/>
        </w:rPr>
        <w:t>a</w:t>
      </w:r>
      <w:r w:rsidRPr="00527022">
        <w:rPr>
          <w:rFonts w:asciiTheme="minorHAnsi" w:hAnsiTheme="minorHAnsi" w:cstheme="minorHAnsi"/>
          <w:b/>
          <w:bCs/>
        </w:rPr>
        <w:t xml:space="preserve">, je připravena  varianta SENCOR SRV 9350WH. </w:t>
      </w:r>
      <w:r w:rsidR="00C80EA5" w:rsidRPr="00527022">
        <w:rPr>
          <w:rFonts w:asciiTheme="minorHAnsi" w:hAnsiTheme="minorHAnsi" w:cstheme="minorHAnsi"/>
          <w:b/>
          <w:bCs/>
        </w:rPr>
        <w:t>V</w:t>
      </w:r>
      <w:r w:rsidRPr="00527022">
        <w:rPr>
          <w:rFonts w:asciiTheme="minorHAnsi" w:hAnsiTheme="minorHAnsi" w:cstheme="minorHAnsi"/>
          <w:b/>
          <w:bCs/>
        </w:rPr>
        <w:t>ysavač</w:t>
      </w:r>
      <w:r w:rsidR="00C80EA5" w:rsidRPr="00527022">
        <w:rPr>
          <w:rFonts w:asciiTheme="minorHAnsi" w:hAnsiTheme="minorHAnsi" w:cstheme="minorHAnsi"/>
          <w:b/>
          <w:bCs/>
        </w:rPr>
        <w:t xml:space="preserve"> je</w:t>
      </w:r>
      <w:r w:rsidRPr="00527022">
        <w:rPr>
          <w:rFonts w:asciiTheme="minorHAnsi" w:hAnsiTheme="minorHAnsi" w:cstheme="minorHAnsi"/>
          <w:b/>
          <w:bCs/>
        </w:rPr>
        <w:t xml:space="preserve"> k dispozici za 9 999 Kč.</w:t>
      </w:r>
    </w:p>
    <w:p w14:paraId="64A109EA" w14:textId="77777777" w:rsidR="00D946E2" w:rsidRDefault="00D946E2">
      <w:pPr>
        <w:spacing w:after="0"/>
        <w:rPr>
          <w:rFonts w:asciiTheme="minorHAnsi" w:hAnsiTheme="minorHAnsi" w:cstheme="minorHAnsi"/>
          <w:i/>
          <w:sz w:val="24"/>
          <w:szCs w:val="24"/>
        </w:rPr>
      </w:pPr>
    </w:p>
    <w:p w14:paraId="11064C79" w14:textId="77777777" w:rsidR="00387AB5" w:rsidRDefault="00387AB5">
      <w:pPr>
        <w:spacing w:after="0"/>
        <w:rPr>
          <w:rFonts w:asciiTheme="minorHAnsi" w:hAnsiTheme="minorHAnsi" w:cstheme="minorHAnsi"/>
          <w:i/>
          <w:sz w:val="24"/>
          <w:szCs w:val="24"/>
        </w:rPr>
      </w:pPr>
    </w:p>
    <w:p w14:paraId="39B0781A" w14:textId="77777777" w:rsidR="00387AB5" w:rsidRDefault="00387AB5">
      <w:pPr>
        <w:spacing w:after="0"/>
        <w:rPr>
          <w:rFonts w:asciiTheme="minorHAnsi" w:hAnsiTheme="minorHAnsi" w:cstheme="minorHAnsi"/>
          <w:i/>
          <w:sz w:val="24"/>
          <w:szCs w:val="24"/>
        </w:rPr>
      </w:pPr>
    </w:p>
    <w:p w14:paraId="41FC557C" w14:textId="77777777" w:rsidR="00E66D53" w:rsidRPr="00A95EAE" w:rsidRDefault="00450BDC">
      <w:pPr>
        <w:spacing w:after="0"/>
        <w:rPr>
          <w:rFonts w:asciiTheme="minorHAnsi" w:hAnsiTheme="minorHAnsi" w:cstheme="minorHAnsi"/>
          <w:i/>
          <w:sz w:val="24"/>
          <w:szCs w:val="24"/>
        </w:rPr>
      </w:pPr>
      <w:r w:rsidRPr="00A95EAE">
        <w:rPr>
          <w:rFonts w:asciiTheme="minorHAnsi" w:hAnsiTheme="minorHAnsi" w:cstheme="minorHAnsi"/>
          <w:i/>
          <w:sz w:val="24"/>
          <w:szCs w:val="24"/>
        </w:rPr>
        <w:t>O značce SENCOR:</w:t>
      </w:r>
    </w:p>
    <w:p w14:paraId="0868604D" w14:textId="16C39AB5" w:rsidR="00E66D53" w:rsidRPr="00A95EAE" w:rsidRDefault="00450BDC">
      <w:pPr>
        <w:spacing w:after="0"/>
        <w:rPr>
          <w:rFonts w:asciiTheme="minorHAnsi" w:hAnsiTheme="minorHAnsi" w:cstheme="minorHAnsi"/>
          <w:i/>
          <w:sz w:val="24"/>
          <w:szCs w:val="24"/>
        </w:rPr>
      </w:pPr>
      <w:r w:rsidRPr="00A95EAE">
        <w:rPr>
          <w:rFonts w:asciiTheme="minorHAnsi" w:hAnsiTheme="minorHAnsi" w:cstheme="minorHAnsi"/>
          <w:i/>
          <w:sz w:val="24"/>
          <w:szCs w:val="24"/>
        </w:rPr>
        <w:t xml:space="preserve">Značka SENCOR se poprvé objevila v Japonsku ve vlně nově vznikajících značek, jako byly Sony, Aiwa, </w:t>
      </w:r>
      <w:proofErr w:type="spellStart"/>
      <w:r w:rsidRPr="00A95EAE">
        <w:rPr>
          <w:rFonts w:asciiTheme="minorHAnsi" w:hAnsiTheme="minorHAnsi" w:cstheme="minorHAnsi"/>
          <w:i/>
          <w:sz w:val="24"/>
          <w:szCs w:val="24"/>
        </w:rPr>
        <w:t>Sanyo</w:t>
      </w:r>
      <w:proofErr w:type="spellEnd"/>
      <w:r w:rsidRPr="00A95EAE">
        <w:rPr>
          <w:rFonts w:asciiTheme="minorHAnsi" w:hAnsiTheme="minorHAnsi" w:cstheme="minorHAnsi"/>
          <w:i/>
          <w:sz w:val="24"/>
          <w:szCs w:val="24"/>
        </w:rPr>
        <w:t>, po oživení ekonomiky po válce v roce 1969. Od té doby ušla dlouhou cestu, na které rozšířila svůj sortiment a snaží se pokrývat veškeré portfolio domácích elektronických pomocníků. Dnes je SENCOR řízen z Evropy, výroba probíhá v Asii i Evropě, ale stále s </w:t>
      </w:r>
      <w:r w:rsidR="00884AB5">
        <w:rPr>
          <w:rFonts w:asciiTheme="minorHAnsi" w:hAnsiTheme="minorHAnsi" w:cstheme="minorHAnsi"/>
          <w:i/>
          <w:sz w:val="24"/>
          <w:szCs w:val="24"/>
        </w:rPr>
        <w:t>j</w:t>
      </w:r>
      <w:r w:rsidR="00884AB5" w:rsidRPr="00A95EAE">
        <w:rPr>
          <w:rFonts w:asciiTheme="minorHAnsi" w:hAnsiTheme="minorHAnsi" w:cstheme="minorHAnsi"/>
          <w:i/>
          <w:sz w:val="24"/>
          <w:szCs w:val="24"/>
        </w:rPr>
        <w:t xml:space="preserve">aponskou </w:t>
      </w:r>
      <w:r w:rsidRPr="00A95EAE">
        <w:rPr>
          <w:rFonts w:asciiTheme="minorHAnsi" w:hAnsiTheme="minorHAnsi" w:cstheme="minorHAnsi"/>
          <w:i/>
          <w:sz w:val="24"/>
          <w:szCs w:val="24"/>
        </w:rPr>
        <w:t>přesností, důsledností a perfekcionismem. Dnešní designéři jsou špičkovými odborníky, kteří přinášejí do našich domovů moderní výrobky, jež nejsou jen šedo-černo-bílé, ale nebojí se barviček a radosti. Značka SENCOR se drží pravidla: Kvalita za odpovídající cenu – ani koruna navíc!</w:t>
      </w:r>
    </w:p>
    <w:p w14:paraId="27430CD1" w14:textId="77777777" w:rsidR="00E66D53" w:rsidRPr="00A95EAE" w:rsidRDefault="00E66D53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524F7329" w14:textId="77777777" w:rsidR="00E66D53" w:rsidRPr="00A95EAE" w:rsidRDefault="00E66D53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4D01BF70" w14:textId="77777777" w:rsidR="00E66D53" w:rsidRPr="00A95EAE" w:rsidRDefault="00450BDC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95EAE">
        <w:rPr>
          <w:rFonts w:asciiTheme="minorHAnsi" w:hAnsiTheme="minorHAnsi" w:cstheme="minorHAnsi"/>
          <w:b/>
          <w:sz w:val="24"/>
          <w:szCs w:val="24"/>
        </w:rPr>
        <w:t>Pro více informací kontaktujte:</w:t>
      </w:r>
      <w:r w:rsidRPr="00A95EAE">
        <w:rPr>
          <w:rFonts w:asciiTheme="minorHAnsi" w:hAnsiTheme="minorHAnsi" w:cstheme="minorHAnsi"/>
          <w:b/>
          <w:sz w:val="24"/>
          <w:szCs w:val="24"/>
        </w:rPr>
        <w:br/>
      </w:r>
      <w:r w:rsidRPr="00A95EAE">
        <w:rPr>
          <w:rFonts w:asciiTheme="minorHAnsi" w:hAnsiTheme="minorHAnsi" w:cstheme="minorHAnsi"/>
          <w:sz w:val="24"/>
          <w:szCs w:val="24"/>
        </w:rPr>
        <w:t>Eva Kašparová - PHOENIX COMMUNICATION a.s.</w:t>
      </w:r>
    </w:p>
    <w:p w14:paraId="571A19D5" w14:textId="77777777" w:rsidR="00E66D53" w:rsidRPr="00A95EAE" w:rsidRDefault="00000000">
      <w:pPr>
        <w:spacing w:after="0"/>
        <w:rPr>
          <w:rFonts w:asciiTheme="minorHAnsi" w:hAnsiTheme="minorHAnsi" w:cstheme="minorHAnsi"/>
          <w:sz w:val="24"/>
          <w:szCs w:val="24"/>
        </w:rPr>
      </w:pPr>
      <w:hyperlink r:id="rId12">
        <w:r w:rsidR="00450BDC" w:rsidRPr="00A95EAE">
          <w:rPr>
            <w:rStyle w:val="Internetovodkaz"/>
            <w:rFonts w:asciiTheme="minorHAnsi" w:hAnsiTheme="minorHAnsi" w:cstheme="minorHAnsi"/>
            <w:sz w:val="24"/>
            <w:szCs w:val="24"/>
          </w:rPr>
          <w:t>eva@phoenixcom.cz</w:t>
        </w:r>
      </w:hyperlink>
      <w:r w:rsidR="00450BDC" w:rsidRPr="00A95EAE">
        <w:rPr>
          <w:rFonts w:asciiTheme="minorHAnsi" w:hAnsiTheme="minorHAnsi" w:cstheme="minorHAnsi"/>
          <w:sz w:val="24"/>
          <w:szCs w:val="24"/>
        </w:rPr>
        <w:t xml:space="preserve">, </w:t>
      </w:r>
      <w:r w:rsidR="00450BDC" w:rsidRPr="00A95EAE">
        <w:rPr>
          <w:rFonts w:asciiTheme="minorHAnsi" w:hAnsiTheme="minorHAnsi" w:cstheme="minorHAnsi"/>
          <w:i/>
          <w:sz w:val="24"/>
          <w:szCs w:val="24"/>
        </w:rPr>
        <w:t>(00420) 608 678 581</w:t>
      </w:r>
    </w:p>
    <w:sectPr w:rsidR="00E66D53" w:rsidRPr="00A95EAE" w:rsidSect="008C72FB">
      <w:headerReference w:type="default" r:id="rId13"/>
      <w:pgSz w:w="11906" w:h="16838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FA18B" w14:textId="77777777" w:rsidR="000F6DF8" w:rsidRDefault="000F6DF8">
      <w:pPr>
        <w:spacing w:after="0" w:line="240" w:lineRule="auto"/>
      </w:pPr>
      <w:r>
        <w:separator/>
      </w:r>
    </w:p>
  </w:endnote>
  <w:endnote w:type="continuationSeparator" w:id="0">
    <w:p w14:paraId="4B4C9A61" w14:textId="77777777" w:rsidR="000F6DF8" w:rsidRDefault="000F6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D9341" w14:textId="77777777" w:rsidR="000F6DF8" w:rsidRDefault="000F6DF8">
      <w:pPr>
        <w:spacing w:after="0" w:line="240" w:lineRule="auto"/>
      </w:pPr>
      <w:r>
        <w:separator/>
      </w:r>
    </w:p>
  </w:footnote>
  <w:footnote w:type="continuationSeparator" w:id="0">
    <w:p w14:paraId="3FBD6E52" w14:textId="77777777" w:rsidR="000F6DF8" w:rsidRDefault="000F6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8D838" w14:textId="77777777" w:rsidR="00E66D53" w:rsidRDefault="00450BDC">
    <w:pPr>
      <w:pStyle w:val="Zhlav"/>
    </w:pPr>
    <w:r>
      <w:rPr>
        <w:i/>
        <w:color w:val="808080"/>
      </w:rPr>
      <w:t xml:space="preserve">TISKOVÁ ZPRÁVA                                                             </w:t>
    </w:r>
    <w:r>
      <w:rPr>
        <w:noProof/>
        <w:lang w:eastAsia="cs-CZ"/>
      </w:rPr>
      <w:drawing>
        <wp:inline distT="0" distB="0" distL="0" distR="0" wp14:anchorId="5D619B12" wp14:editId="0486EE44">
          <wp:extent cx="2847975" cy="476250"/>
          <wp:effectExtent l="0" t="0" r="0" b="0"/>
          <wp:docPr id="1" name="obrázek 1" descr="obraz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razek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i/>
        <w:color w:val="808080"/>
      </w:rPr>
      <w:t xml:space="preserve">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C96"/>
    <w:multiLevelType w:val="hybridMultilevel"/>
    <w:tmpl w:val="D4BA7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C3DD9"/>
    <w:multiLevelType w:val="hybridMultilevel"/>
    <w:tmpl w:val="D1AA0206"/>
    <w:lvl w:ilvl="0" w:tplc="A4BA18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525BAD"/>
    <w:multiLevelType w:val="hybridMultilevel"/>
    <w:tmpl w:val="9FFE6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821BE"/>
    <w:multiLevelType w:val="hybridMultilevel"/>
    <w:tmpl w:val="394ED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D129C8"/>
    <w:multiLevelType w:val="multilevel"/>
    <w:tmpl w:val="3BBC1C5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0A94396"/>
    <w:multiLevelType w:val="hybridMultilevel"/>
    <w:tmpl w:val="462A4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CF682A"/>
    <w:multiLevelType w:val="multilevel"/>
    <w:tmpl w:val="AF0012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38887176">
    <w:abstractNumId w:val="4"/>
  </w:num>
  <w:num w:numId="2" w16cid:durableId="1923951198">
    <w:abstractNumId w:val="6"/>
  </w:num>
  <w:num w:numId="3" w16cid:durableId="2011256372">
    <w:abstractNumId w:val="2"/>
  </w:num>
  <w:num w:numId="4" w16cid:durableId="1302422922">
    <w:abstractNumId w:val="0"/>
  </w:num>
  <w:num w:numId="5" w16cid:durableId="2077630556">
    <w:abstractNumId w:val="3"/>
  </w:num>
  <w:num w:numId="6" w16cid:durableId="460612099">
    <w:abstractNumId w:val="5"/>
  </w:num>
  <w:num w:numId="7" w16cid:durableId="87539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D53"/>
    <w:rsid w:val="000303FF"/>
    <w:rsid w:val="00046749"/>
    <w:rsid w:val="00073E7F"/>
    <w:rsid w:val="0007663C"/>
    <w:rsid w:val="000F5819"/>
    <w:rsid w:val="000F6DF8"/>
    <w:rsid w:val="00132178"/>
    <w:rsid w:val="00142AD0"/>
    <w:rsid w:val="00172D02"/>
    <w:rsid w:val="00194BF6"/>
    <w:rsid w:val="00256584"/>
    <w:rsid w:val="00285C17"/>
    <w:rsid w:val="002C0838"/>
    <w:rsid w:val="002C4A1F"/>
    <w:rsid w:val="002D2998"/>
    <w:rsid w:val="00315C8D"/>
    <w:rsid w:val="003414F5"/>
    <w:rsid w:val="00371A90"/>
    <w:rsid w:val="00387AB5"/>
    <w:rsid w:val="003A65D0"/>
    <w:rsid w:val="003A7C35"/>
    <w:rsid w:val="003E5261"/>
    <w:rsid w:val="004069D7"/>
    <w:rsid w:val="004325E2"/>
    <w:rsid w:val="00450BDC"/>
    <w:rsid w:val="00470166"/>
    <w:rsid w:val="00474645"/>
    <w:rsid w:val="0047681E"/>
    <w:rsid w:val="004F72A0"/>
    <w:rsid w:val="00527022"/>
    <w:rsid w:val="0054710C"/>
    <w:rsid w:val="00550ADC"/>
    <w:rsid w:val="00552F1A"/>
    <w:rsid w:val="005652D6"/>
    <w:rsid w:val="005B7ABA"/>
    <w:rsid w:val="00600DB5"/>
    <w:rsid w:val="0060353D"/>
    <w:rsid w:val="00606919"/>
    <w:rsid w:val="00614656"/>
    <w:rsid w:val="00634889"/>
    <w:rsid w:val="00665F40"/>
    <w:rsid w:val="006773B3"/>
    <w:rsid w:val="006778C9"/>
    <w:rsid w:val="006827BE"/>
    <w:rsid w:val="006B075F"/>
    <w:rsid w:val="006B3E06"/>
    <w:rsid w:val="006C3382"/>
    <w:rsid w:val="006D6666"/>
    <w:rsid w:val="007060FA"/>
    <w:rsid w:val="00715F3D"/>
    <w:rsid w:val="0073017C"/>
    <w:rsid w:val="00744216"/>
    <w:rsid w:val="00744361"/>
    <w:rsid w:val="00752054"/>
    <w:rsid w:val="00764787"/>
    <w:rsid w:val="007F328C"/>
    <w:rsid w:val="0083014C"/>
    <w:rsid w:val="00884AB5"/>
    <w:rsid w:val="008A0293"/>
    <w:rsid w:val="008A7E20"/>
    <w:rsid w:val="008B0017"/>
    <w:rsid w:val="008B30BF"/>
    <w:rsid w:val="008C72FB"/>
    <w:rsid w:val="00920ADB"/>
    <w:rsid w:val="009465C6"/>
    <w:rsid w:val="00954459"/>
    <w:rsid w:val="00957D60"/>
    <w:rsid w:val="009963A6"/>
    <w:rsid w:val="009B5298"/>
    <w:rsid w:val="009D7703"/>
    <w:rsid w:val="009D7CA6"/>
    <w:rsid w:val="00A3091E"/>
    <w:rsid w:val="00A76F90"/>
    <w:rsid w:val="00A8304B"/>
    <w:rsid w:val="00A95EAE"/>
    <w:rsid w:val="00AF7573"/>
    <w:rsid w:val="00B057C3"/>
    <w:rsid w:val="00B62A03"/>
    <w:rsid w:val="00B96ECE"/>
    <w:rsid w:val="00BB2230"/>
    <w:rsid w:val="00BD2EA0"/>
    <w:rsid w:val="00BE6E13"/>
    <w:rsid w:val="00C14F28"/>
    <w:rsid w:val="00C4665C"/>
    <w:rsid w:val="00C72862"/>
    <w:rsid w:val="00C80EA5"/>
    <w:rsid w:val="00CF2330"/>
    <w:rsid w:val="00D0217A"/>
    <w:rsid w:val="00D0783C"/>
    <w:rsid w:val="00D110C5"/>
    <w:rsid w:val="00D22DD6"/>
    <w:rsid w:val="00D26C95"/>
    <w:rsid w:val="00D65A19"/>
    <w:rsid w:val="00D752E9"/>
    <w:rsid w:val="00D946E2"/>
    <w:rsid w:val="00DB1901"/>
    <w:rsid w:val="00DB6FC6"/>
    <w:rsid w:val="00DE3C6C"/>
    <w:rsid w:val="00E023A3"/>
    <w:rsid w:val="00E40E36"/>
    <w:rsid w:val="00E66D53"/>
    <w:rsid w:val="00E9440A"/>
    <w:rsid w:val="00ED16CD"/>
    <w:rsid w:val="00F55B3B"/>
    <w:rsid w:val="00F76A79"/>
    <w:rsid w:val="00FC69F8"/>
    <w:rsid w:val="00FD16FE"/>
    <w:rsid w:val="00FD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CA57C"/>
  <w15:docId w15:val="{4CEB939E-48EF-469D-949B-9A8B8CFE0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69CF"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link w:val="Zhlav"/>
    <w:uiPriority w:val="99"/>
    <w:qFormat/>
    <w:rsid w:val="002969CF"/>
    <w:rPr>
      <w:rFonts w:ascii="Calibri" w:eastAsia="Calibri" w:hAnsi="Calibri" w:cs="Times New Roman"/>
    </w:rPr>
  </w:style>
  <w:style w:type="character" w:customStyle="1" w:styleId="Internetovodkaz">
    <w:name w:val="Internetový odkaz"/>
    <w:uiPriority w:val="99"/>
    <w:unhideWhenUsed/>
    <w:rsid w:val="002969CF"/>
    <w:rPr>
      <w:color w:val="0000FF"/>
      <w:u w:val="single"/>
    </w:rPr>
  </w:style>
  <w:style w:type="character" w:customStyle="1" w:styleId="TextbublinyChar">
    <w:name w:val="Text bubliny Char"/>
    <w:link w:val="Textbubliny"/>
    <w:uiPriority w:val="99"/>
    <w:semiHidden/>
    <w:qFormat/>
    <w:rsid w:val="002969CF"/>
    <w:rPr>
      <w:rFonts w:ascii="Tahoma" w:eastAsia="Calibri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qFormat/>
    <w:rsid w:val="005752EC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qFormat/>
    <w:rsid w:val="00D91C92"/>
    <w:rPr>
      <w:sz w:val="16"/>
      <w:szCs w:val="16"/>
    </w:rPr>
  </w:style>
  <w:style w:type="character" w:customStyle="1" w:styleId="TextkomenteChar">
    <w:name w:val="Text komentáře Char"/>
    <w:link w:val="Textkomente"/>
    <w:uiPriority w:val="99"/>
    <w:qFormat/>
    <w:rsid w:val="00D91C92"/>
    <w:rPr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qFormat/>
    <w:rsid w:val="00D91C92"/>
    <w:rPr>
      <w:b/>
      <w:bCs/>
      <w:lang w:eastAsia="en-US"/>
    </w:rPr>
  </w:style>
  <w:style w:type="character" w:styleId="Siln">
    <w:name w:val="Strong"/>
    <w:uiPriority w:val="22"/>
    <w:qFormat/>
    <w:rsid w:val="00473EDF"/>
    <w:rPr>
      <w:b/>
      <w:bCs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2031AF"/>
    <w:rPr>
      <w:rFonts w:asciiTheme="minorHAnsi" w:eastAsiaTheme="minorHAnsi" w:hAnsiTheme="minorHAnsi" w:cstheme="minorBidi"/>
      <w:lang w:eastAsia="en-US"/>
    </w:rPr>
  </w:style>
  <w:style w:type="character" w:customStyle="1" w:styleId="Ukotvenpoznmkypodarou">
    <w:name w:val="Ukotvení poznámky pod čarou"/>
    <w:rsid w:val="008C72FB"/>
    <w:rPr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sid w:val="002031AF"/>
    <w:rPr>
      <w:vertAlign w:val="superscript"/>
    </w:rPr>
  </w:style>
  <w:style w:type="character" w:customStyle="1" w:styleId="slovndk">
    <w:name w:val="Číslování řádků"/>
    <w:rsid w:val="008C72FB"/>
  </w:style>
  <w:style w:type="paragraph" w:customStyle="1" w:styleId="Nadpis">
    <w:name w:val="Nadpis"/>
    <w:basedOn w:val="Normln"/>
    <w:next w:val="Zkladntext"/>
    <w:qFormat/>
    <w:rsid w:val="008C72F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8C72FB"/>
    <w:pPr>
      <w:spacing w:after="140" w:line="276" w:lineRule="auto"/>
    </w:pPr>
  </w:style>
  <w:style w:type="paragraph" w:styleId="Seznam">
    <w:name w:val="List"/>
    <w:basedOn w:val="Zkladntext"/>
    <w:rsid w:val="008C72FB"/>
    <w:rPr>
      <w:rFonts w:cs="Arial"/>
    </w:rPr>
  </w:style>
  <w:style w:type="paragraph" w:styleId="Titulek">
    <w:name w:val="caption"/>
    <w:basedOn w:val="Normln"/>
    <w:qFormat/>
    <w:rsid w:val="008C72F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8C72FB"/>
    <w:pPr>
      <w:suppressLineNumbers/>
    </w:pPr>
    <w:rPr>
      <w:rFonts w:cs="Arial"/>
    </w:rPr>
  </w:style>
  <w:style w:type="paragraph" w:styleId="Normlnweb">
    <w:name w:val="Normal (Web)"/>
    <w:basedOn w:val="Normln"/>
    <w:uiPriority w:val="99"/>
    <w:unhideWhenUsed/>
    <w:qFormat/>
    <w:rsid w:val="002969CF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Zhlavazpat">
    <w:name w:val="Záhlaví a zápatí"/>
    <w:basedOn w:val="Normln"/>
    <w:qFormat/>
    <w:rsid w:val="008C72FB"/>
  </w:style>
  <w:style w:type="paragraph" w:styleId="Zhlav">
    <w:name w:val="header"/>
    <w:basedOn w:val="Normln"/>
    <w:link w:val="ZhlavChar"/>
    <w:uiPriority w:val="99"/>
    <w:unhideWhenUsed/>
    <w:rsid w:val="002969CF"/>
    <w:pPr>
      <w:tabs>
        <w:tab w:val="center" w:pos="4513"/>
        <w:tab w:val="right" w:pos="9026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2969C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5752EC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uiPriority w:val="99"/>
    <w:unhideWhenUsed/>
    <w:qFormat/>
    <w:rsid w:val="00D91C9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D91C92"/>
    <w:rPr>
      <w:b/>
      <w:bCs/>
    </w:rPr>
  </w:style>
  <w:style w:type="paragraph" w:styleId="Bezmezer">
    <w:name w:val="No Spacing"/>
    <w:uiPriority w:val="1"/>
    <w:qFormat/>
    <w:rsid w:val="00A17F7A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464C22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031A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table" w:styleId="Mkatabulky">
    <w:name w:val="Table Grid"/>
    <w:basedOn w:val="Normlntabulka"/>
    <w:uiPriority w:val="39"/>
    <w:rsid w:val="002031A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3414F5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F328C"/>
    <w:rPr>
      <w:color w:val="605E5C"/>
      <w:shd w:val="clear" w:color="auto" w:fill="E1DFDD"/>
    </w:rPr>
  </w:style>
  <w:style w:type="paragraph" w:customStyle="1" w:styleId="pf0">
    <w:name w:val="pf0"/>
    <w:basedOn w:val="Normln"/>
    <w:rsid w:val="009D770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9D7703"/>
    <w:rPr>
      <w:rFonts w:ascii="Segoe UI" w:hAnsi="Segoe UI" w:cs="Segoe UI" w:hint="default"/>
      <w:sz w:val="18"/>
      <w:szCs w:val="18"/>
    </w:rPr>
  </w:style>
  <w:style w:type="paragraph" w:styleId="Revize">
    <w:name w:val="Revision"/>
    <w:hidden/>
    <w:uiPriority w:val="99"/>
    <w:semiHidden/>
    <w:rsid w:val="00550ADC"/>
    <w:pPr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2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va@phoenixcom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encor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4DD37A0CF99C46B9F60A93361429AE" ma:contentTypeVersion="15" ma:contentTypeDescription="Vytvoří nový dokument" ma:contentTypeScope="" ma:versionID="328970e8af837cb0487ac09c3bac8c71">
  <xsd:schema xmlns:xsd="http://www.w3.org/2001/XMLSchema" xmlns:xs="http://www.w3.org/2001/XMLSchema" xmlns:p="http://schemas.microsoft.com/office/2006/metadata/properties" xmlns:ns1="http://schemas.microsoft.com/sharepoint/v3" xmlns:ns3="e601e67f-cd1a-4b8b-9f60-5ced2776113d" xmlns:ns4="b5a6812f-107f-4274-8bb0-61d76c9d4d28" targetNamespace="http://schemas.microsoft.com/office/2006/metadata/properties" ma:root="true" ma:fieldsID="679d5af7c6bfbf51809c9e275da420e1" ns1:_="" ns3:_="" ns4:_="">
    <xsd:import namespace="http://schemas.microsoft.com/sharepoint/v3"/>
    <xsd:import namespace="e601e67f-cd1a-4b8b-9f60-5ced2776113d"/>
    <xsd:import namespace="b5a6812f-107f-4274-8bb0-61d76c9d4d2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1e67f-cd1a-4b8b-9f60-5ced277611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6812f-107f-4274-8bb0-61d76c9d4d2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756298-EFAC-4AE7-AE46-74ABD39AF9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128F16-0403-4461-BE1C-C32414CB6E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601e67f-cd1a-4b8b-9f60-5ced2776113d"/>
    <ds:schemaRef ds:uri="b5a6812f-107f-4274-8bb0-61d76c9d4d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F92602-877A-4966-ABD3-ECB9C0266E4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A4FCDEF6-9147-4666-8319-792CED7754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715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eva@phoenixcom.cz</dc:creator>
  <cp:lastModifiedBy>Eva Kašparová | PHOENIXCOM</cp:lastModifiedBy>
  <cp:revision>2</cp:revision>
  <cp:lastPrinted>2021-05-31T05:47:00Z</cp:lastPrinted>
  <dcterms:created xsi:type="dcterms:W3CDTF">2023-08-04T07:33:00Z</dcterms:created>
  <dcterms:modified xsi:type="dcterms:W3CDTF">2023-08-04T07:33:00Z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0x010100114DD37A0CF99C46B9F60A93361429AE</vt:lpwstr>
  </property>
</Properties>
</file>