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77777777" w:rsidR="004D609B" w:rsidRDefault="004D609B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02EA876" w14:textId="59B318BB" w:rsidR="00FC15C7" w:rsidRDefault="00FC15C7" w:rsidP="00FC15C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C15C7">
        <w:rPr>
          <w:rFonts w:ascii="Calibri" w:hAnsi="Calibri" w:cs="Calibri"/>
          <w:b/>
          <w:bCs/>
          <w:sz w:val="28"/>
          <w:szCs w:val="28"/>
        </w:rPr>
        <w:t>Dotkněte se Japonska v PORT</w:t>
      </w:r>
      <w:r>
        <w:rPr>
          <w:rFonts w:ascii="Calibri" w:hAnsi="Calibri" w:cs="Calibri"/>
          <w:b/>
          <w:bCs/>
          <w:sz w:val="28"/>
          <w:szCs w:val="28"/>
        </w:rPr>
        <w:t>U</w:t>
      </w:r>
      <w:r w:rsidRPr="00FC15C7">
        <w:rPr>
          <w:rFonts w:ascii="Calibri" w:hAnsi="Calibri" w:cs="Calibri"/>
          <w:b/>
          <w:bCs/>
          <w:sz w:val="28"/>
          <w:szCs w:val="28"/>
        </w:rPr>
        <w:t xml:space="preserve"> 1560</w:t>
      </w:r>
    </w:p>
    <w:p w14:paraId="2B2658E4" w14:textId="51392D52" w:rsidR="00FC15C7" w:rsidRPr="00FC15C7" w:rsidRDefault="00FC15C7" w:rsidP="00FC15C7">
      <w:pPr>
        <w:spacing w:after="0"/>
        <w:jc w:val="center"/>
        <w:rPr>
          <w:rFonts w:ascii="Calibri" w:hAnsi="Calibri" w:cs="Calibri"/>
          <w:i/>
          <w:iCs/>
          <w:sz w:val="28"/>
          <w:szCs w:val="28"/>
        </w:rPr>
      </w:pPr>
      <w:r w:rsidRPr="00FC15C7">
        <w:rPr>
          <w:rFonts w:ascii="Calibri" w:hAnsi="Calibri" w:cs="Calibri"/>
          <w:i/>
          <w:iCs/>
          <w:sz w:val="28"/>
          <w:szCs w:val="28"/>
        </w:rPr>
        <w:t>Až do 1. června 2025, kulturní centrum Port 1560 v Českém Krumlově</w:t>
      </w:r>
    </w:p>
    <w:p w14:paraId="0224EB35" w14:textId="77777777" w:rsidR="00D55382" w:rsidRDefault="00D55382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AD8275E" w14:textId="24E9025E" w:rsidR="00FC15C7" w:rsidRPr="00FC15C7" w:rsidRDefault="00E05C8E" w:rsidP="00FC15C7">
      <w:pPr>
        <w:spacing w:after="0"/>
        <w:jc w:val="both"/>
        <w:rPr>
          <w:rFonts w:ascii="Calibri" w:hAnsi="Calibri" w:cs="Calibri"/>
          <w:b/>
          <w:bCs/>
        </w:rPr>
      </w:pPr>
      <w:r w:rsidRPr="008905F5">
        <w:rPr>
          <w:rFonts w:ascii="Calibri" w:hAnsi="Calibri" w:cs="Calibri"/>
        </w:rPr>
        <w:t xml:space="preserve">Český Krumlov, </w:t>
      </w:r>
      <w:r w:rsidR="001E392D">
        <w:rPr>
          <w:rFonts w:ascii="Calibri" w:hAnsi="Calibri" w:cs="Calibri"/>
        </w:rPr>
        <w:t>7</w:t>
      </w:r>
      <w:r w:rsidRPr="008905F5">
        <w:rPr>
          <w:rFonts w:ascii="Calibri" w:hAnsi="Calibri" w:cs="Calibri"/>
        </w:rPr>
        <w:t xml:space="preserve">. </w:t>
      </w:r>
      <w:r w:rsidR="00FC15C7">
        <w:rPr>
          <w:rFonts w:ascii="Calibri" w:hAnsi="Calibri" w:cs="Calibri"/>
        </w:rPr>
        <w:t>května</w:t>
      </w:r>
      <w:r w:rsidRPr="008905F5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 xml:space="preserve">5 </w:t>
      </w:r>
      <w:r w:rsidRPr="008905F5">
        <w:rPr>
          <w:rFonts w:ascii="Calibri" w:hAnsi="Calibri" w:cs="Calibri"/>
        </w:rPr>
        <w:t>–</w:t>
      </w:r>
      <w:r w:rsidR="00B6537C">
        <w:rPr>
          <w:rFonts w:ascii="Calibri" w:hAnsi="Calibri" w:cs="Calibri"/>
        </w:rPr>
        <w:t xml:space="preserve"> </w:t>
      </w:r>
      <w:r w:rsidR="00FC15C7" w:rsidRPr="00FC15C7">
        <w:rPr>
          <w:rFonts w:ascii="Calibri" w:hAnsi="Calibri" w:cs="Calibri"/>
          <w:b/>
          <w:bCs/>
        </w:rPr>
        <w:t xml:space="preserve">Co mají společného Japonsko a Česko? </w:t>
      </w:r>
      <w:r w:rsidR="00FC15C7" w:rsidRPr="00FC15C7">
        <w:rPr>
          <w:rFonts w:ascii="Calibri" w:hAnsi="Calibri" w:cs="Calibri"/>
          <w:b/>
          <w:bCs/>
          <w:i/>
          <w:iCs/>
        </w:rPr>
        <w:t>„Na první pohled se může zdát, že nic společného nemají, ale v Českém Krulově jsme jim dali prostor, aby se setkali na poli grafiky</w:t>
      </w:r>
      <w:r w:rsidR="00FC15C7" w:rsidRPr="00FC15C7">
        <w:rPr>
          <w:rFonts w:ascii="Calibri" w:hAnsi="Calibri" w:cs="Calibri"/>
          <w:b/>
          <w:bCs/>
        </w:rPr>
        <w:t xml:space="preserve">,“ říká Miroslav Březina, ředitel </w:t>
      </w:r>
      <w:r w:rsidR="0056742A">
        <w:rPr>
          <w:rFonts w:ascii="Calibri" w:hAnsi="Calibri" w:cs="Calibri"/>
          <w:b/>
          <w:bCs/>
        </w:rPr>
        <w:t>centra</w:t>
      </w:r>
      <w:r w:rsidR="00FC15C7" w:rsidRPr="00FC15C7">
        <w:rPr>
          <w:rFonts w:ascii="Calibri" w:hAnsi="Calibri" w:cs="Calibri"/>
          <w:b/>
          <w:bCs/>
        </w:rPr>
        <w:t xml:space="preserve"> Port 1560. Zdejší galerie přizvala ke spolupráci nejpovolanější v oboru – Spolek výtvarných umělců grafiků </w:t>
      </w:r>
      <w:proofErr w:type="spellStart"/>
      <w:r w:rsidR="00FC15C7" w:rsidRPr="00FC15C7">
        <w:rPr>
          <w:rFonts w:ascii="Calibri" w:hAnsi="Calibri" w:cs="Calibri"/>
          <w:b/>
          <w:bCs/>
        </w:rPr>
        <w:t>Hollar</w:t>
      </w:r>
      <w:proofErr w:type="spellEnd"/>
      <w:r w:rsidR="00FC15C7" w:rsidRPr="00FC15C7">
        <w:rPr>
          <w:rFonts w:ascii="Calibri" w:hAnsi="Calibri" w:cs="Calibri"/>
          <w:b/>
          <w:bCs/>
        </w:rPr>
        <w:t xml:space="preserve">. A tak vznikla výstava </w:t>
      </w:r>
      <w:r w:rsidR="00FC15C7" w:rsidRPr="00FC15C7">
        <w:rPr>
          <w:rFonts w:ascii="Calibri" w:hAnsi="Calibri" w:cs="Calibri"/>
          <w:b/>
          <w:bCs/>
          <w:i/>
          <w:iCs/>
        </w:rPr>
        <w:t>Přes kontinent: Česká a japonská současná grafika</w:t>
      </w:r>
      <w:r w:rsidR="00FC15C7" w:rsidRPr="00FC15C7">
        <w:rPr>
          <w:rFonts w:ascii="Calibri" w:hAnsi="Calibri" w:cs="Calibri"/>
          <w:b/>
          <w:bCs/>
        </w:rPr>
        <w:t>, která ukazuje jak současné japonské umělce s jejich technikami dřevorytu a linorytu, tak umělce české, kteří se klasickými japonskými motivy rostlin a postav nechali inspirovat.</w:t>
      </w:r>
    </w:p>
    <w:p w14:paraId="03F4A8EF" w14:textId="77777777" w:rsidR="00FC15C7" w:rsidRDefault="00FC15C7" w:rsidP="0026364E">
      <w:pPr>
        <w:spacing w:after="0"/>
        <w:jc w:val="both"/>
        <w:rPr>
          <w:rFonts w:ascii="Calibri" w:hAnsi="Calibri" w:cs="Calibri"/>
          <w:b/>
          <w:bCs/>
        </w:rPr>
      </w:pPr>
    </w:p>
    <w:p w14:paraId="17ABC06C" w14:textId="77777777" w:rsidR="00FC15C7" w:rsidRPr="00FC15C7" w:rsidRDefault="00FC15C7" w:rsidP="00FC15C7">
      <w:pPr>
        <w:spacing w:after="0"/>
        <w:jc w:val="both"/>
        <w:rPr>
          <w:rFonts w:ascii="Calibri" w:hAnsi="Calibri" w:cs="Calibri"/>
          <w:b/>
          <w:bCs/>
        </w:rPr>
      </w:pPr>
      <w:r w:rsidRPr="00FC15C7">
        <w:rPr>
          <w:rFonts w:ascii="Calibri" w:hAnsi="Calibri" w:cs="Calibri"/>
          <w:b/>
          <w:bCs/>
        </w:rPr>
        <w:t>Japonsko na vlastní kůži</w:t>
      </w:r>
    </w:p>
    <w:p w14:paraId="654C9DED" w14:textId="5E1C7DDD" w:rsidR="00FC15C7" w:rsidRDefault="00FC15C7" w:rsidP="00FC15C7">
      <w:pPr>
        <w:spacing w:after="0"/>
        <w:jc w:val="both"/>
        <w:rPr>
          <w:rFonts w:ascii="Calibri" w:hAnsi="Calibri" w:cs="Calibri"/>
          <w:i/>
          <w:iCs/>
        </w:rPr>
      </w:pPr>
      <w:r w:rsidRPr="00FC15C7">
        <w:rPr>
          <w:rFonts w:ascii="Calibri" w:hAnsi="Calibri" w:cs="Calibri"/>
        </w:rPr>
        <w:t xml:space="preserve">Výstava však není jediný způsob, jak nasát atmosféru Země vycházejícího slunce. </w:t>
      </w:r>
      <w:r w:rsidRPr="00FC15C7">
        <w:rPr>
          <w:rFonts w:ascii="Calibri" w:hAnsi="Calibri" w:cs="Calibri"/>
          <w:i/>
          <w:iCs/>
        </w:rPr>
        <w:t xml:space="preserve">„Abychom dopřáli návštěvníkům </w:t>
      </w:r>
      <w:r>
        <w:rPr>
          <w:rFonts w:ascii="Calibri" w:hAnsi="Calibri" w:cs="Calibri"/>
          <w:i/>
          <w:iCs/>
        </w:rPr>
        <w:t>autentický</w:t>
      </w:r>
      <w:r w:rsidRPr="00FC15C7">
        <w:rPr>
          <w:rFonts w:ascii="Calibri" w:hAnsi="Calibri" w:cs="Calibri"/>
          <w:i/>
          <w:iCs/>
        </w:rPr>
        <w:t xml:space="preserve"> zážitek, připravili jsme jim opravdu pestrou paletu workshopů</w:t>
      </w:r>
      <w:r w:rsidRPr="00FC15C7">
        <w:rPr>
          <w:rFonts w:ascii="Calibri" w:hAnsi="Calibri" w:cs="Calibri"/>
        </w:rPr>
        <w:t xml:space="preserve">,“ láká k návštěvě Miroslav Březina. Jak si takové dílny můžete představit? </w:t>
      </w:r>
      <w:r w:rsidRPr="00FC15C7">
        <w:rPr>
          <w:rFonts w:ascii="Calibri" w:hAnsi="Calibri" w:cs="Calibri"/>
          <w:i/>
          <w:iCs/>
        </w:rPr>
        <w:t xml:space="preserve">„Máme za sebou workshop japonského písma, kdy si příchozí mohli vyzkoušet napsat své </w:t>
      </w:r>
      <w:r w:rsidR="0056742A" w:rsidRPr="00FC15C7">
        <w:rPr>
          <w:rFonts w:ascii="Calibri" w:hAnsi="Calibri" w:cs="Calibri"/>
          <w:i/>
          <w:iCs/>
        </w:rPr>
        <w:t>jméno</w:t>
      </w:r>
      <w:r w:rsidR="0056742A">
        <w:rPr>
          <w:rFonts w:ascii="Calibri" w:hAnsi="Calibri" w:cs="Calibri"/>
          <w:i/>
          <w:iCs/>
        </w:rPr>
        <w:t xml:space="preserve">. Dále </w:t>
      </w:r>
      <w:r w:rsidR="0056742A" w:rsidRPr="00FC15C7">
        <w:rPr>
          <w:rFonts w:ascii="Calibri" w:hAnsi="Calibri" w:cs="Calibri"/>
          <w:i/>
          <w:iCs/>
        </w:rPr>
        <w:t>dílnu</w:t>
      </w:r>
      <w:r w:rsidRPr="00FC15C7">
        <w:rPr>
          <w:rFonts w:ascii="Calibri" w:hAnsi="Calibri" w:cs="Calibri"/>
          <w:i/>
          <w:iCs/>
        </w:rPr>
        <w:t xml:space="preserve"> s bonsajemi, kde se seznámili se základy pěstování a </w:t>
      </w:r>
      <w:r w:rsidR="0056742A">
        <w:rPr>
          <w:rFonts w:ascii="Calibri" w:hAnsi="Calibri" w:cs="Calibri"/>
          <w:i/>
          <w:iCs/>
        </w:rPr>
        <w:t xml:space="preserve">technikami tvarování, a také jsme zkoušeli hrát tradiční dřevěnou hru zvanou </w:t>
      </w:r>
      <w:proofErr w:type="spellStart"/>
      <w:r w:rsidR="0056742A">
        <w:rPr>
          <w:rFonts w:ascii="Calibri" w:hAnsi="Calibri" w:cs="Calibri"/>
          <w:i/>
          <w:iCs/>
        </w:rPr>
        <w:t>kendama</w:t>
      </w:r>
      <w:proofErr w:type="spellEnd"/>
      <w:r w:rsidRPr="00FC15C7">
        <w:rPr>
          <w:rFonts w:ascii="Calibri" w:hAnsi="Calibri" w:cs="Calibri"/>
          <w:i/>
          <w:iCs/>
        </w:rPr>
        <w:t xml:space="preserve">,“ </w:t>
      </w:r>
      <w:r w:rsidRPr="00FC15C7">
        <w:rPr>
          <w:rFonts w:ascii="Calibri" w:hAnsi="Calibri" w:cs="Calibri"/>
        </w:rPr>
        <w:t>zmiňuje ředitel.</w:t>
      </w:r>
    </w:p>
    <w:p w14:paraId="437C3D5D" w14:textId="77777777" w:rsidR="00FC15C7" w:rsidRPr="00FC15C7" w:rsidRDefault="00FC15C7" w:rsidP="00FC15C7">
      <w:pPr>
        <w:spacing w:after="0"/>
        <w:jc w:val="both"/>
        <w:rPr>
          <w:rFonts w:ascii="Calibri" w:hAnsi="Calibri" w:cs="Calibri"/>
        </w:rPr>
      </w:pPr>
    </w:p>
    <w:p w14:paraId="475389EE" w14:textId="60CBC33F" w:rsidR="00FC15C7" w:rsidRPr="00FC15C7" w:rsidRDefault="00FC15C7" w:rsidP="00FC15C7">
      <w:pPr>
        <w:spacing w:after="0"/>
        <w:jc w:val="both"/>
        <w:rPr>
          <w:rFonts w:ascii="Calibri" w:hAnsi="Calibri" w:cs="Calibri"/>
        </w:rPr>
      </w:pPr>
      <w:r w:rsidRPr="00FC15C7">
        <w:rPr>
          <w:rFonts w:ascii="Calibri" w:hAnsi="Calibri" w:cs="Calibri"/>
        </w:rPr>
        <w:t>Zájem o kulturu východní Asie a Japonska zvlášť v posledních letech zesílil, a tak se v Portu 1560 můžete těšit například na focení ve zdobeném kimonu</w:t>
      </w:r>
      <w:r w:rsidR="0056742A">
        <w:rPr>
          <w:rFonts w:ascii="Calibri" w:hAnsi="Calibri" w:cs="Calibri"/>
        </w:rPr>
        <w:t xml:space="preserve"> </w:t>
      </w:r>
      <w:r w:rsidRPr="00FC15C7">
        <w:rPr>
          <w:rFonts w:ascii="Calibri" w:hAnsi="Calibri" w:cs="Calibri"/>
        </w:rPr>
        <w:t xml:space="preserve">nebo objevíte umění </w:t>
      </w:r>
      <w:proofErr w:type="spellStart"/>
      <w:r w:rsidRPr="00FC15C7">
        <w:rPr>
          <w:rFonts w:ascii="Calibri" w:hAnsi="Calibri" w:cs="Calibri"/>
        </w:rPr>
        <w:t>suiseki</w:t>
      </w:r>
      <w:proofErr w:type="spellEnd"/>
      <w:r w:rsidRPr="00FC15C7">
        <w:rPr>
          <w:rFonts w:ascii="Calibri" w:hAnsi="Calibri" w:cs="Calibri"/>
        </w:rPr>
        <w:t xml:space="preserve"> – to vyzdvihuje krásu kamenů, kterou kombinuje s prostředím jak v zahradě, tak v interiéru. </w:t>
      </w:r>
    </w:p>
    <w:p w14:paraId="6ADF3A76" w14:textId="77777777" w:rsidR="00FC15C7" w:rsidRPr="00FC15C7" w:rsidRDefault="00FC15C7" w:rsidP="00FC15C7">
      <w:pPr>
        <w:spacing w:after="0"/>
        <w:jc w:val="both"/>
        <w:rPr>
          <w:rFonts w:ascii="Calibri" w:hAnsi="Calibri" w:cs="Calibri"/>
        </w:rPr>
      </w:pPr>
      <w:r w:rsidRPr="00FC15C7">
        <w:rPr>
          <w:rFonts w:ascii="Calibri" w:hAnsi="Calibri" w:cs="Calibri"/>
        </w:rPr>
        <w:t>Další fenomén, který si s Japonskem můžeme spojit, je čaj. Proto vás tu čeká ochutnávka nejrůznějších druhů čajů, ale i čajový obřad, při kterém si uvaříte posilující zelený čaj.</w:t>
      </w:r>
    </w:p>
    <w:p w14:paraId="058705E8" w14:textId="10D2BA41" w:rsidR="00E05C8E" w:rsidRDefault="00FC15C7" w:rsidP="00FC15C7">
      <w:pPr>
        <w:spacing w:after="0"/>
        <w:jc w:val="both"/>
        <w:rPr>
          <w:rFonts w:ascii="Calibri" w:hAnsi="Calibri" w:cs="Calibri"/>
        </w:rPr>
      </w:pPr>
      <w:r w:rsidRPr="00FC15C7">
        <w:rPr>
          <w:rFonts w:ascii="Calibri" w:hAnsi="Calibri" w:cs="Calibri"/>
          <w:i/>
          <w:iCs/>
        </w:rPr>
        <w:t>„Stejně osvěžující jako zelený čaj je pak naše pivo, na které jsme moc hrdí,“</w:t>
      </w:r>
      <w:r w:rsidRPr="00FC15C7">
        <w:rPr>
          <w:rFonts w:ascii="Calibri" w:hAnsi="Calibri" w:cs="Calibri"/>
        </w:rPr>
        <w:t xml:space="preserve"> připomíná ředitel Miroslav Březina. Pivo zdejšího pivovaru je skutečně jedinečné a stojí za ochutnání, na mezinárodní soutěži mezi téměř 1200 vzorky piva získal místní světlý ležák třetí místo!</w:t>
      </w:r>
    </w:p>
    <w:p w14:paraId="273C2AEF" w14:textId="77777777" w:rsidR="00FC15C7" w:rsidRDefault="00FC15C7" w:rsidP="00FC15C7">
      <w:pPr>
        <w:spacing w:after="0"/>
        <w:jc w:val="both"/>
        <w:rPr>
          <w:rFonts w:ascii="Calibri" w:hAnsi="Calibri" w:cs="Calibri"/>
        </w:rPr>
      </w:pPr>
    </w:p>
    <w:p w14:paraId="441B49C2" w14:textId="707C1475" w:rsidR="00FC15C7" w:rsidRDefault="00FC15C7" w:rsidP="00FC15C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Více o workshopech se dozvíte </w:t>
      </w:r>
      <w:hyperlink r:id="rId11" w:history="1">
        <w:r w:rsidRPr="00FC15C7">
          <w:rPr>
            <w:rStyle w:val="Hypertextovodkaz"/>
            <w:rFonts w:ascii="Calibri" w:hAnsi="Calibri" w:cs="Calibri"/>
          </w:rPr>
          <w:t>zde</w:t>
        </w:r>
      </w:hyperlink>
      <w:r>
        <w:rPr>
          <w:rFonts w:ascii="Calibri" w:hAnsi="Calibri" w:cs="Calibri"/>
        </w:rPr>
        <w:t xml:space="preserve">. </w:t>
      </w:r>
    </w:p>
    <w:p w14:paraId="7274C477" w14:textId="77777777" w:rsidR="0074664B" w:rsidRDefault="0074664B" w:rsidP="00B6537C">
      <w:pPr>
        <w:spacing w:after="0"/>
        <w:jc w:val="both"/>
        <w:rPr>
          <w:rFonts w:ascii="Calibri" w:hAnsi="Calibri" w:cs="Calibri"/>
        </w:rPr>
      </w:pPr>
    </w:p>
    <w:p w14:paraId="6AAC0FFF" w14:textId="3781A1BD" w:rsidR="006B34DB" w:rsidRPr="006B34DB" w:rsidRDefault="006B34DB" w:rsidP="004B4AA3">
      <w:pPr>
        <w:spacing w:after="0"/>
        <w:jc w:val="center"/>
        <w:rPr>
          <w:rFonts w:ascii="Calibri" w:hAnsi="Calibri" w:cs="Calibri"/>
          <w:b/>
          <w:bCs/>
        </w:rPr>
      </w:pPr>
      <w:r w:rsidRPr="006B34DB">
        <w:rPr>
          <w:rFonts w:ascii="Symbol" w:eastAsia="Symbol" w:hAnsi="Symbol" w:cs="Symbol"/>
          <w:b/>
          <w:bCs/>
        </w:rPr>
        <w:t>###</w:t>
      </w:r>
    </w:p>
    <w:p w14:paraId="54FE4357" w14:textId="77777777" w:rsidR="006B34DB" w:rsidRDefault="006B34DB" w:rsidP="004B4AA3">
      <w:pPr>
        <w:spacing w:after="0"/>
        <w:jc w:val="both"/>
        <w:rPr>
          <w:rFonts w:ascii="Calibri" w:hAnsi="Calibri" w:cs="Calibri"/>
        </w:rPr>
      </w:pPr>
    </w:p>
    <w:p w14:paraId="6F1F080A" w14:textId="77777777" w:rsidR="0074664B" w:rsidRDefault="0074664B" w:rsidP="004B4AA3">
      <w:pPr>
        <w:spacing w:after="0"/>
        <w:jc w:val="both"/>
        <w:rPr>
          <w:rFonts w:ascii="Calibri" w:hAnsi="Calibri" w:cs="Calibri"/>
        </w:rPr>
      </w:pPr>
    </w:p>
    <w:p w14:paraId="35D29707" w14:textId="77777777" w:rsidR="0074664B" w:rsidRDefault="0074664B" w:rsidP="004B4AA3">
      <w:pPr>
        <w:spacing w:after="0"/>
        <w:jc w:val="both"/>
        <w:rPr>
          <w:rFonts w:ascii="Calibri" w:hAnsi="Calibri" w:cs="Calibri"/>
        </w:rPr>
      </w:pPr>
    </w:p>
    <w:p w14:paraId="5FDE2F49" w14:textId="77777777" w:rsidR="0074664B" w:rsidRPr="00AB23D4" w:rsidRDefault="0074664B" w:rsidP="004B4AA3">
      <w:pPr>
        <w:spacing w:after="0"/>
        <w:jc w:val="both"/>
        <w:rPr>
          <w:rFonts w:ascii="Calibri" w:hAnsi="Calibri" w:cs="Calibri"/>
        </w:rPr>
      </w:pPr>
    </w:p>
    <w:p w14:paraId="1593C927" w14:textId="77777777" w:rsidR="00C45F03" w:rsidRDefault="00C45F03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6B34DB">
        <w:rPr>
          <w:rFonts w:ascii="Calibri" w:hAnsi="Calibri" w:cs="Calibri"/>
          <w:sz w:val="18"/>
          <w:szCs w:val="18"/>
        </w:rPr>
        <w:t>Communication</w:t>
      </w:r>
      <w:proofErr w:type="spellEnd"/>
      <w:r w:rsidRPr="006B34DB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6B34DB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6B34DB" w:rsidRDefault="004E47E5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6B34DB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6B34DB" w:rsidRDefault="00F4647D" w:rsidP="004B4AA3">
      <w:pPr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ORT</w:t>
      </w:r>
      <w:r w:rsidRPr="006B34DB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6B34DB">
        <w:rPr>
          <w:rFonts w:ascii="Calibri" w:hAnsi="Calibri" w:cs="Calibri"/>
          <w:sz w:val="18"/>
          <w:szCs w:val="18"/>
        </w:rPr>
        <w:t> revitalizované části</w:t>
      </w:r>
      <w:r w:rsidR="004E47E5" w:rsidRPr="006B34DB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807100">
        <w:rPr>
          <w:rFonts w:ascii="Calibri" w:hAnsi="Calibri" w:cs="Calibri"/>
          <w:sz w:val="18"/>
          <w:szCs w:val="18"/>
        </w:rPr>
        <w:t>schwarzenbersk</w:t>
      </w:r>
      <w:r w:rsidR="006A1F68">
        <w:rPr>
          <w:rFonts w:ascii="Calibri" w:hAnsi="Calibri" w:cs="Calibri"/>
          <w:sz w:val="18"/>
          <w:szCs w:val="18"/>
        </w:rPr>
        <w:t>ého</w:t>
      </w:r>
      <w:r w:rsidR="006A1F68" w:rsidRPr="00807100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pivovaru.</w:t>
      </w:r>
      <w:r w:rsidR="007F1978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>Jihočeskému</w:t>
      </w:r>
      <w:r w:rsidR="00870D54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6B34DB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6B34DB">
        <w:rPr>
          <w:rFonts w:ascii="Calibri" w:hAnsi="Calibri" w:cs="Calibri"/>
          <w:sz w:val="18"/>
          <w:szCs w:val="18"/>
        </w:rPr>
        <w:t>smyslupln</w:t>
      </w:r>
      <w:r w:rsidR="0055791E">
        <w:rPr>
          <w:rFonts w:ascii="Calibri" w:hAnsi="Calibri" w:cs="Calibri"/>
          <w:sz w:val="18"/>
          <w:szCs w:val="18"/>
        </w:rPr>
        <w:t>ě</w:t>
      </w:r>
      <w:r w:rsidR="0051010C" w:rsidRPr="006B34DB">
        <w:rPr>
          <w:rFonts w:ascii="Calibri" w:hAnsi="Calibri" w:cs="Calibri"/>
          <w:sz w:val="18"/>
          <w:szCs w:val="18"/>
        </w:rPr>
        <w:t xml:space="preserve"> tráv</w:t>
      </w:r>
      <w:r w:rsidR="0055791E">
        <w:rPr>
          <w:rFonts w:ascii="Calibri" w:hAnsi="Calibri" w:cs="Calibri"/>
          <w:sz w:val="18"/>
          <w:szCs w:val="18"/>
        </w:rPr>
        <w:t>it</w:t>
      </w:r>
      <w:r w:rsidR="0051010C" w:rsidRPr="006B34DB">
        <w:rPr>
          <w:rFonts w:ascii="Calibri" w:hAnsi="Calibri" w:cs="Calibri"/>
          <w:sz w:val="18"/>
          <w:szCs w:val="18"/>
        </w:rPr>
        <w:t xml:space="preserve"> vol</w:t>
      </w:r>
      <w:r w:rsidR="0055791E">
        <w:rPr>
          <w:rFonts w:ascii="Calibri" w:hAnsi="Calibri" w:cs="Calibri"/>
          <w:sz w:val="18"/>
          <w:szCs w:val="18"/>
        </w:rPr>
        <w:t>ný</w:t>
      </w:r>
      <w:r w:rsidR="0051010C" w:rsidRPr="006B34DB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6B34DB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>
        <w:rPr>
          <w:rFonts w:ascii="Calibri" w:hAnsi="Calibri" w:cs="Calibri"/>
          <w:sz w:val="18"/>
          <w:szCs w:val="18"/>
        </w:rPr>
        <w:t xml:space="preserve"> a.s.</w:t>
      </w:r>
      <w:r w:rsidR="006B34DB" w:rsidRPr="006B34DB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>
        <w:rPr>
          <w:rFonts w:ascii="Calibri" w:hAnsi="Calibri" w:cs="Calibri"/>
          <w:sz w:val="18"/>
          <w:szCs w:val="18"/>
        </w:rPr>
        <w:t xml:space="preserve">více než </w:t>
      </w:r>
      <w:r w:rsidR="006B34DB" w:rsidRPr="006B34DB">
        <w:rPr>
          <w:rFonts w:ascii="Calibri" w:hAnsi="Calibri" w:cs="Calibri"/>
          <w:sz w:val="18"/>
          <w:szCs w:val="18"/>
        </w:rPr>
        <w:t>40 letech.</w:t>
      </w:r>
      <w:r w:rsidR="008D493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PORT </w:t>
      </w:r>
      <w:r w:rsidR="008D4934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Default="0051010C" w:rsidP="004B4AA3">
      <w:pPr>
        <w:jc w:val="both"/>
        <w:rPr>
          <w:rFonts w:ascii="Calibri" w:hAnsi="Calibri" w:cs="Calibri"/>
        </w:rPr>
      </w:pPr>
    </w:p>
    <w:p w14:paraId="6937CE08" w14:textId="4B8A09F5" w:rsidR="006B7C72" w:rsidRPr="006B7C72" w:rsidRDefault="006B7C72" w:rsidP="004B4AA3">
      <w:pPr>
        <w:jc w:val="both"/>
        <w:rPr>
          <w:rFonts w:ascii="Calibri" w:hAnsi="Calibri" w:cs="Calibri"/>
        </w:rPr>
      </w:pPr>
    </w:p>
    <w:p w14:paraId="4B58E715" w14:textId="34DF7365" w:rsidR="004E47E5" w:rsidRPr="004E47E5" w:rsidRDefault="004E47E5" w:rsidP="004B4AA3">
      <w:pPr>
        <w:jc w:val="both"/>
        <w:rPr>
          <w:rFonts w:ascii="Calibri" w:hAnsi="Calibri" w:cs="Calibri"/>
          <w:b/>
          <w:bCs/>
        </w:rPr>
      </w:pPr>
    </w:p>
    <w:p w14:paraId="6204A669" w14:textId="297B6B30" w:rsidR="004E47E5" w:rsidRPr="004E47E5" w:rsidRDefault="004E47E5" w:rsidP="004B4AA3">
      <w:pPr>
        <w:spacing w:after="0"/>
        <w:jc w:val="both"/>
        <w:rPr>
          <w:rFonts w:ascii="Calibri" w:hAnsi="Calibri" w:cs="Calibri"/>
          <w:b/>
          <w:bCs/>
        </w:rPr>
      </w:pPr>
    </w:p>
    <w:sectPr w:rsidR="004E47E5" w:rsidRPr="004E47E5" w:rsidSect="00FB20B8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CE82" w14:textId="77777777" w:rsidR="009544F1" w:rsidRDefault="009544F1" w:rsidP="00641AB4">
      <w:pPr>
        <w:spacing w:after="0" w:line="240" w:lineRule="auto"/>
      </w:pPr>
      <w:r>
        <w:separator/>
      </w:r>
    </w:p>
  </w:endnote>
  <w:endnote w:type="continuationSeparator" w:id="0">
    <w:p w14:paraId="7AF06997" w14:textId="77777777" w:rsidR="009544F1" w:rsidRDefault="009544F1" w:rsidP="00641AB4">
      <w:pPr>
        <w:spacing w:after="0" w:line="240" w:lineRule="auto"/>
      </w:pPr>
      <w:r>
        <w:continuationSeparator/>
      </w:r>
    </w:p>
  </w:endnote>
  <w:endnote w:type="continuationNotice" w:id="1">
    <w:p w14:paraId="1D13F4DA" w14:textId="77777777" w:rsidR="009544F1" w:rsidRDefault="009544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E373" w14:textId="77777777" w:rsidR="009544F1" w:rsidRDefault="009544F1" w:rsidP="00641AB4">
      <w:pPr>
        <w:spacing w:after="0" w:line="240" w:lineRule="auto"/>
      </w:pPr>
      <w:r>
        <w:separator/>
      </w:r>
    </w:p>
  </w:footnote>
  <w:footnote w:type="continuationSeparator" w:id="0">
    <w:p w14:paraId="5F176A96" w14:textId="77777777" w:rsidR="009544F1" w:rsidRDefault="009544F1" w:rsidP="00641AB4">
      <w:pPr>
        <w:spacing w:after="0" w:line="240" w:lineRule="auto"/>
      </w:pPr>
      <w:r>
        <w:continuationSeparator/>
      </w:r>
    </w:p>
  </w:footnote>
  <w:footnote w:type="continuationNotice" w:id="1">
    <w:p w14:paraId="4318D25B" w14:textId="77777777" w:rsidR="009544F1" w:rsidRDefault="009544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0D8"/>
    <w:multiLevelType w:val="multilevel"/>
    <w:tmpl w:val="E6A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1068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375B"/>
    <w:rsid w:val="000568AD"/>
    <w:rsid w:val="00070A84"/>
    <w:rsid w:val="00080CBD"/>
    <w:rsid w:val="0008241E"/>
    <w:rsid w:val="0008390E"/>
    <w:rsid w:val="0008416D"/>
    <w:rsid w:val="000A2A3B"/>
    <w:rsid w:val="000C5A39"/>
    <w:rsid w:val="000E1CF8"/>
    <w:rsid w:val="000E59BD"/>
    <w:rsid w:val="001043F2"/>
    <w:rsid w:val="00106DF9"/>
    <w:rsid w:val="0011231E"/>
    <w:rsid w:val="00120912"/>
    <w:rsid w:val="00142E00"/>
    <w:rsid w:val="00143E84"/>
    <w:rsid w:val="00157F78"/>
    <w:rsid w:val="00163384"/>
    <w:rsid w:val="0016585E"/>
    <w:rsid w:val="001B1D69"/>
    <w:rsid w:val="001B7EDD"/>
    <w:rsid w:val="001C661B"/>
    <w:rsid w:val="001D1634"/>
    <w:rsid w:val="001D70FB"/>
    <w:rsid w:val="001E392D"/>
    <w:rsid w:val="00207757"/>
    <w:rsid w:val="0022209E"/>
    <w:rsid w:val="00224A0A"/>
    <w:rsid w:val="002262F1"/>
    <w:rsid w:val="0022713F"/>
    <w:rsid w:val="00243F13"/>
    <w:rsid w:val="00250478"/>
    <w:rsid w:val="0026364E"/>
    <w:rsid w:val="0026622D"/>
    <w:rsid w:val="00271F6A"/>
    <w:rsid w:val="00273A78"/>
    <w:rsid w:val="00282C0C"/>
    <w:rsid w:val="00283097"/>
    <w:rsid w:val="0028478F"/>
    <w:rsid w:val="0028507D"/>
    <w:rsid w:val="002957A2"/>
    <w:rsid w:val="002A1423"/>
    <w:rsid w:val="002A15FA"/>
    <w:rsid w:val="002A29F0"/>
    <w:rsid w:val="002B3001"/>
    <w:rsid w:val="002B426F"/>
    <w:rsid w:val="002C5199"/>
    <w:rsid w:val="002E1D61"/>
    <w:rsid w:val="002E6B4A"/>
    <w:rsid w:val="002F0960"/>
    <w:rsid w:val="003002A2"/>
    <w:rsid w:val="0031309B"/>
    <w:rsid w:val="003176CC"/>
    <w:rsid w:val="00347E95"/>
    <w:rsid w:val="00357D4B"/>
    <w:rsid w:val="00371FD0"/>
    <w:rsid w:val="003736A7"/>
    <w:rsid w:val="003B30E1"/>
    <w:rsid w:val="003C3B4E"/>
    <w:rsid w:val="003C5877"/>
    <w:rsid w:val="003D258B"/>
    <w:rsid w:val="003D5E6B"/>
    <w:rsid w:val="003E15DB"/>
    <w:rsid w:val="003E1F70"/>
    <w:rsid w:val="003E2F0F"/>
    <w:rsid w:val="003E726C"/>
    <w:rsid w:val="003F4726"/>
    <w:rsid w:val="0040366D"/>
    <w:rsid w:val="00404DF7"/>
    <w:rsid w:val="004169FD"/>
    <w:rsid w:val="0044150E"/>
    <w:rsid w:val="00461771"/>
    <w:rsid w:val="0047735B"/>
    <w:rsid w:val="0048225A"/>
    <w:rsid w:val="004A0F79"/>
    <w:rsid w:val="004A598F"/>
    <w:rsid w:val="004A7705"/>
    <w:rsid w:val="004B1737"/>
    <w:rsid w:val="004B4AA3"/>
    <w:rsid w:val="004B4EDE"/>
    <w:rsid w:val="004D50E3"/>
    <w:rsid w:val="004D609B"/>
    <w:rsid w:val="004E47E5"/>
    <w:rsid w:val="004E4C3A"/>
    <w:rsid w:val="0050081A"/>
    <w:rsid w:val="00504EB2"/>
    <w:rsid w:val="00507865"/>
    <w:rsid w:val="0051010C"/>
    <w:rsid w:val="00511FF9"/>
    <w:rsid w:val="00517807"/>
    <w:rsid w:val="005330E1"/>
    <w:rsid w:val="00542607"/>
    <w:rsid w:val="0055791E"/>
    <w:rsid w:val="0056742A"/>
    <w:rsid w:val="005719D4"/>
    <w:rsid w:val="00576B35"/>
    <w:rsid w:val="00587CE4"/>
    <w:rsid w:val="0059614A"/>
    <w:rsid w:val="005A6EE0"/>
    <w:rsid w:val="005D246E"/>
    <w:rsid w:val="005D59D8"/>
    <w:rsid w:val="005F18FA"/>
    <w:rsid w:val="00613F87"/>
    <w:rsid w:val="00632D65"/>
    <w:rsid w:val="00641AB4"/>
    <w:rsid w:val="00647D83"/>
    <w:rsid w:val="00651824"/>
    <w:rsid w:val="00672C53"/>
    <w:rsid w:val="00674361"/>
    <w:rsid w:val="00677CBE"/>
    <w:rsid w:val="00683BFE"/>
    <w:rsid w:val="00690115"/>
    <w:rsid w:val="006A1F68"/>
    <w:rsid w:val="006B34DB"/>
    <w:rsid w:val="006B7C72"/>
    <w:rsid w:val="006C21AB"/>
    <w:rsid w:val="006C6E0A"/>
    <w:rsid w:val="006D1800"/>
    <w:rsid w:val="006D65F7"/>
    <w:rsid w:val="006D682F"/>
    <w:rsid w:val="006E0C79"/>
    <w:rsid w:val="006F54A7"/>
    <w:rsid w:val="00703455"/>
    <w:rsid w:val="00705390"/>
    <w:rsid w:val="0071123B"/>
    <w:rsid w:val="00711442"/>
    <w:rsid w:val="00726C2C"/>
    <w:rsid w:val="00727098"/>
    <w:rsid w:val="007356F4"/>
    <w:rsid w:val="0074664B"/>
    <w:rsid w:val="0075260E"/>
    <w:rsid w:val="00753610"/>
    <w:rsid w:val="00756AA7"/>
    <w:rsid w:val="0079634F"/>
    <w:rsid w:val="007A7CD9"/>
    <w:rsid w:val="007D18C1"/>
    <w:rsid w:val="007E5738"/>
    <w:rsid w:val="007F1978"/>
    <w:rsid w:val="007F735C"/>
    <w:rsid w:val="008058E6"/>
    <w:rsid w:val="00807100"/>
    <w:rsid w:val="00812807"/>
    <w:rsid w:val="00816B23"/>
    <w:rsid w:val="00827190"/>
    <w:rsid w:val="00831128"/>
    <w:rsid w:val="008654BE"/>
    <w:rsid w:val="00870D54"/>
    <w:rsid w:val="00873EA0"/>
    <w:rsid w:val="00890EF7"/>
    <w:rsid w:val="00897207"/>
    <w:rsid w:val="008A6035"/>
    <w:rsid w:val="008C784B"/>
    <w:rsid w:val="008D4934"/>
    <w:rsid w:val="008D4DCC"/>
    <w:rsid w:val="008E7403"/>
    <w:rsid w:val="009071A4"/>
    <w:rsid w:val="00907A68"/>
    <w:rsid w:val="00911BE5"/>
    <w:rsid w:val="00945686"/>
    <w:rsid w:val="00952A63"/>
    <w:rsid w:val="009544F1"/>
    <w:rsid w:val="00964094"/>
    <w:rsid w:val="00971C9C"/>
    <w:rsid w:val="009917E6"/>
    <w:rsid w:val="009A05C6"/>
    <w:rsid w:val="009A093F"/>
    <w:rsid w:val="009A7D22"/>
    <w:rsid w:val="009B5147"/>
    <w:rsid w:val="009C1741"/>
    <w:rsid w:val="009F0B3D"/>
    <w:rsid w:val="009F4DAF"/>
    <w:rsid w:val="00A04A45"/>
    <w:rsid w:val="00A119CD"/>
    <w:rsid w:val="00A127FA"/>
    <w:rsid w:val="00A16845"/>
    <w:rsid w:val="00A23B10"/>
    <w:rsid w:val="00A31071"/>
    <w:rsid w:val="00A332A2"/>
    <w:rsid w:val="00A37891"/>
    <w:rsid w:val="00A5516F"/>
    <w:rsid w:val="00A767A5"/>
    <w:rsid w:val="00AA1BD7"/>
    <w:rsid w:val="00AA32A9"/>
    <w:rsid w:val="00AB225A"/>
    <w:rsid w:val="00AB23D4"/>
    <w:rsid w:val="00AB673E"/>
    <w:rsid w:val="00AB7381"/>
    <w:rsid w:val="00AC1DB2"/>
    <w:rsid w:val="00AD4A40"/>
    <w:rsid w:val="00AE0262"/>
    <w:rsid w:val="00AE4B45"/>
    <w:rsid w:val="00AE555D"/>
    <w:rsid w:val="00AF1972"/>
    <w:rsid w:val="00B35140"/>
    <w:rsid w:val="00B42639"/>
    <w:rsid w:val="00B47250"/>
    <w:rsid w:val="00B50461"/>
    <w:rsid w:val="00B54BD0"/>
    <w:rsid w:val="00B60EEF"/>
    <w:rsid w:val="00B6537C"/>
    <w:rsid w:val="00B755C1"/>
    <w:rsid w:val="00B81C94"/>
    <w:rsid w:val="00B8318F"/>
    <w:rsid w:val="00B92E2A"/>
    <w:rsid w:val="00B942DA"/>
    <w:rsid w:val="00BA0BB0"/>
    <w:rsid w:val="00BA724D"/>
    <w:rsid w:val="00BA7ADC"/>
    <w:rsid w:val="00BB3590"/>
    <w:rsid w:val="00BE2197"/>
    <w:rsid w:val="00BF6220"/>
    <w:rsid w:val="00C2591A"/>
    <w:rsid w:val="00C33CFF"/>
    <w:rsid w:val="00C35927"/>
    <w:rsid w:val="00C361B5"/>
    <w:rsid w:val="00C42D30"/>
    <w:rsid w:val="00C45F03"/>
    <w:rsid w:val="00C46410"/>
    <w:rsid w:val="00C509DA"/>
    <w:rsid w:val="00C56252"/>
    <w:rsid w:val="00C5691D"/>
    <w:rsid w:val="00C63161"/>
    <w:rsid w:val="00C63D78"/>
    <w:rsid w:val="00C87246"/>
    <w:rsid w:val="00C9393D"/>
    <w:rsid w:val="00CA3A7E"/>
    <w:rsid w:val="00CA46C9"/>
    <w:rsid w:val="00CA7692"/>
    <w:rsid w:val="00CB4BFE"/>
    <w:rsid w:val="00CB4D07"/>
    <w:rsid w:val="00CC5E14"/>
    <w:rsid w:val="00CD0069"/>
    <w:rsid w:val="00CD4AAD"/>
    <w:rsid w:val="00CF2680"/>
    <w:rsid w:val="00CF268E"/>
    <w:rsid w:val="00D04D6D"/>
    <w:rsid w:val="00D2119A"/>
    <w:rsid w:val="00D267CC"/>
    <w:rsid w:val="00D31FC6"/>
    <w:rsid w:val="00D50935"/>
    <w:rsid w:val="00D55382"/>
    <w:rsid w:val="00D747DC"/>
    <w:rsid w:val="00D81833"/>
    <w:rsid w:val="00D84FF8"/>
    <w:rsid w:val="00D86C72"/>
    <w:rsid w:val="00DA22AB"/>
    <w:rsid w:val="00DA7456"/>
    <w:rsid w:val="00DB09CA"/>
    <w:rsid w:val="00DB1473"/>
    <w:rsid w:val="00DD2E2B"/>
    <w:rsid w:val="00DD555F"/>
    <w:rsid w:val="00DE1716"/>
    <w:rsid w:val="00DF0E52"/>
    <w:rsid w:val="00E00E85"/>
    <w:rsid w:val="00E033F6"/>
    <w:rsid w:val="00E034BC"/>
    <w:rsid w:val="00E05C8E"/>
    <w:rsid w:val="00E257DC"/>
    <w:rsid w:val="00E335E1"/>
    <w:rsid w:val="00E43244"/>
    <w:rsid w:val="00E54858"/>
    <w:rsid w:val="00E63348"/>
    <w:rsid w:val="00EC1FD2"/>
    <w:rsid w:val="00EE2559"/>
    <w:rsid w:val="00EF15CD"/>
    <w:rsid w:val="00EF40F1"/>
    <w:rsid w:val="00EF4630"/>
    <w:rsid w:val="00EF71FB"/>
    <w:rsid w:val="00F01438"/>
    <w:rsid w:val="00F017D3"/>
    <w:rsid w:val="00F122CC"/>
    <w:rsid w:val="00F22356"/>
    <w:rsid w:val="00F43572"/>
    <w:rsid w:val="00F4647D"/>
    <w:rsid w:val="00F7020A"/>
    <w:rsid w:val="00F70953"/>
    <w:rsid w:val="00F72B67"/>
    <w:rsid w:val="00F7691B"/>
    <w:rsid w:val="00F91F92"/>
    <w:rsid w:val="00FA66E5"/>
    <w:rsid w:val="00FB20B8"/>
    <w:rsid w:val="00FB4330"/>
    <w:rsid w:val="00FC15C7"/>
    <w:rsid w:val="00FC465A"/>
    <w:rsid w:val="00FD61F8"/>
    <w:rsid w:val="00FD758D"/>
    <w:rsid w:val="00FE5971"/>
    <w:rsid w:val="00FE5E8A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1560.cz/cz/aktuality/pres-kontinent-vystav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customXml/itemProps2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26B8E-78E6-4912-AF60-D3308020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2025-05-06T14:29:00Z</dcterms:created>
  <dcterms:modified xsi:type="dcterms:W3CDTF">2025-05-06T14:29:00Z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