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DBC" w14:textId="18B06DC1" w:rsidR="004D609B" w:rsidRPr="00BF1E1A" w:rsidRDefault="004D609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004C0D2" w14:textId="7CBC51C6" w:rsidR="002E080E" w:rsidRPr="00BF1E1A" w:rsidRDefault="002E080E" w:rsidP="00AA3A70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17FE76DD" w14:textId="24ED96FE" w:rsidR="00CF70B7" w:rsidRPr="004E61B9" w:rsidRDefault="00763B98" w:rsidP="00F04A5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E61B9">
        <w:rPr>
          <w:rFonts w:ascii="Calibri" w:hAnsi="Calibri" w:cs="Calibri"/>
          <w:b/>
          <w:bCs/>
          <w:sz w:val="28"/>
          <w:szCs w:val="28"/>
        </w:rPr>
        <w:t xml:space="preserve">Legendární veteránská rallye </w:t>
      </w:r>
      <w:proofErr w:type="spellStart"/>
      <w:r w:rsidRPr="004E61B9">
        <w:rPr>
          <w:rFonts w:ascii="Calibri" w:hAnsi="Calibri" w:cs="Calibri"/>
          <w:b/>
          <w:bCs/>
          <w:sz w:val="28"/>
          <w:szCs w:val="28"/>
        </w:rPr>
        <w:t>The</w:t>
      </w:r>
      <w:proofErr w:type="spellEnd"/>
      <w:r w:rsidRPr="004E61B9">
        <w:rPr>
          <w:rFonts w:ascii="Calibri" w:hAnsi="Calibri" w:cs="Calibri"/>
          <w:b/>
          <w:bCs/>
          <w:sz w:val="28"/>
          <w:szCs w:val="28"/>
        </w:rPr>
        <w:t xml:space="preserve"> Winter Trial zavítala do Portu 1560 a odstartovala </w:t>
      </w:r>
      <w:r w:rsidR="00BB2934">
        <w:rPr>
          <w:rFonts w:ascii="Calibri" w:hAnsi="Calibri" w:cs="Calibri"/>
          <w:b/>
          <w:bCs/>
          <w:sz w:val="28"/>
          <w:szCs w:val="28"/>
        </w:rPr>
        <w:t xml:space="preserve">jihočeskou automobilovou </w:t>
      </w:r>
      <w:r w:rsidRPr="004E61B9">
        <w:rPr>
          <w:rFonts w:ascii="Calibri" w:hAnsi="Calibri" w:cs="Calibri"/>
          <w:b/>
          <w:bCs/>
          <w:sz w:val="28"/>
          <w:szCs w:val="28"/>
        </w:rPr>
        <w:t>sezónu</w:t>
      </w:r>
    </w:p>
    <w:p w14:paraId="28F8FEAE" w14:textId="77777777" w:rsidR="00C22BE8" w:rsidRPr="00F04A54" w:rsidRDefault="00C22BE8" w:rsidP="00F04A54">
      <w:pPr>
        <w:rPr>
          <w:rFonts w:ascii="Calibri" w:hAnsi="Calibri" w:cs="Calibri"/>
        </w:rPr>
      </w:pPr>
    </w:p>
    <w:p w14:paraId="3FE9B51D" w14:textId="44C4E0E3" w:rsidR="00270CF2" w:rsidRPr="00F04A54" w:rsidRDefault="00C22BE8" w:rsidP="00F04A54">
      <w:pPr>
        <w:rPr>
          <w:rFonts w:ascii="Calibri" w:hAnsi="Calibri" w:cs="Calibri"/>
          <w:b/>
          <w:bCs/>
        </w:rPr>
      </w:pPr>
      <w:r w:rsidRPr="00F04A54">
        <w:rPr>
          <w:rFonts w:ascii="Calibri" w:hAnsi="Calibri" w:cs="Calibri"/>
        </w:rPr>
        <w:t xml:space="preserve">Český Krumlov, </w:t>
      </w:r>
      <w:r w:rsidR="00DA7D34">
        <w:rPr>
          <w:rFonts w:ascii="Calibri" w:hAnsi="Calibri" w:cs="Calibri"/>
        </w:rPr>
        <w:t>24</w:t>
      </w:r>
      <w:r w:rsidRPr="00F04A54">
        <w:rPr>
          <w:rFonts w:ascii="Calibri" w:hAnsi="Calibri" w:cs="Calibri"/>
        </w:rPr>
        <w:t xml:space="preserve">. </w:t>
      </w:r>
      <w:r w:rsidR="00763B98" w:rsidRPr="00F04A54">
        <w:rPr>
          <w:rFonts w:ascii="Calibri" w:hAnsi="Calibri" w:cs="Calibri"/>
        </w:rPr>
        <w:t>února</w:t>
      </w:r>
      <w:r w:rsidRPr="00F04A54">
        <w:rPr>
          <w:rFonts w:ascii="Calibri" w:hAnsi="Calibri" w:cs="Calibri"/>
        </w:rPr>
        <w:t xml:space="preserve"> </w:t>
      </w:r>
      <w:r w:rsidR="00440717" w:rsidRPr="00F04A54">
        <w:rPr>
          <w:rFonts w:ascii="Calibri" w:hAnsi="Calibri" w:cs="Calibri"/>
        </w:rPr>
        <w:t>202</w:t>
      </w:r>
      <w:r w:rsidR="00121955" w:rsidRPr="00F04A54">
        <w:rPr>
          <w:rFonts w:ascii="Calibri" w:hAnsi="Calibri" w:cs="Calibri"/>
        </w:rPr>
        <w:t>5</w:t>
      </w:r>
      <w:r w:rsidR="00440717" w:rsidRPr="00F04A54">
        <w:rPr>
          <w:rFonts w:ascii="Calibri" w:hAnsi="Calibri" w:cs="Calibri"/>
        </w:rPr>
        <w:t xml:space="preserve"> –</w:t>
      </w:r>
      <w:bookmarkStart w:id="0" w:name="OLE_LINK1"/>
      <w:r w:rsidR="00121955" w:rsidRPr="00F04A54">
        <w:rPr>
          <w:rFonts w:ascii="Calibri" w:hAnsi="Calibri" w:cs="Calibri"/>
        </w:rPr>
        <w:t xml:space="preserve"> </w:t>
      </w:r>
      <w:r w:rsidR="00270CF2" w:rsidRPr="00F04A54">
        <w:rPr>
          <w:rFonts w:ascii="Calibri" w:hAnsi="Calibri" w:cs="Calibri"/>
          <w:b/>
          <w:bCs/>
        </w:rPr>
        <w:t>Port 1560, krumlovské centrum dění</w:t>
      </w:r>
      <w:r w:rsidR="00BB2934">
        <w:rPr>
          <w:rFonts w:ascii="Calibri" w:hAnsi="Calibri" w:cs="Calibri"/>
          <w:b/>
          <w:bCs/>
        </w:rPr>
        <w:t xml:space="preserve">, </w:t>
      </w:r>
      <w:r w:rsidR="004E61B9">
        <w:rPr>
          <w:rFonts w:ascii="Calibri" w:hAnsi="Calibri" w:cs="Calibri"/>
          <w:b/>
          <w:bCs/>
        </w:rPr>
        <w:t xml:space="preserve">navazuje na </w:t>
      </w:r>
      <w:r w:rsidR="00270CF2" w:rsidRPr="00F04A54">
        <w:rPr>
          <w:rFonts w:ascii="Calibri" w:hAnsi="Calibri" w:cs="Calibri"/>
          <w:b/>
          <w:bCs/>
        </w:rPr>
        <w:t>dlouholet</w:t>
      </w:r>
      <w:r w:rsidR="004E61B9">
        <w:rPr>
          <w:rFonts w:ascii="Calibri" w:hAnsi="Calibri" w:cs="Calibri"/>
          <w:b/>
          <w:bCs/>
        </w:rPr>
        <w:t>ou</w:t>
      </w:r>
      <w:r w:rsidR="00270CF2" w:rsidRPr="00F04A54">
        <w:rPr>
          <w:rFonts w:ascii="Calibri" w:hAnsi="Calibri" w:cs="Calibri"/>
          <w:b/>
          <w:bCs/>
        </w:rPr>
        <w:t xml:space="preserve"> </w:t>
      </w:r>
      <w:r w:rsidR="00AC0D3D">
        <w:rPr>
          <w:rFonts w:ascii="Calibri" w:hAnsi="Calibri" w:cs="Calibri"/>
          <w:b/>
          <w:bCs/>
        </w:rPr>
        <w:t>tradic</w:t>
      </w:r>
      <w:r w:rsidR="00270CF2" w:rsidRPr="00F04A54">
        <w:rPr>
          <w:rFonts w:ascii="Calibri" w:hAnsi="Calibri" w:cs="Calibri"/>
          <w:b/>
          <w:bCs/>
        </w:rPr>
        <w:t xml:space="preserve">i </w:t>
      </w:r>
      <w:r w:rsidR="00E37FAC">
        <w:rPr>
          <w:rFonts w:ascii="Calibri" w:hAnsi="Calibri" w:cs="Calibri"/>
          <w:b/>
          <w:bCs/>
        </w:rPr>
        <w:t xml:space="preserve">automobilových závodů. S </w:t>
      </w:r>
      <w:r w:rsidR="00270CF2" w:rsidRPr="00F04A54">
        <w:rPr>
          <w:rFonts w:ascii="Calibri" w:hAnsi="Calibri" w:cs="Calibri"/>
          <w:b/>
          <w:bCs/>
        </w:rPr>
        <w:t xml:space="preserve">týmem ČK motorsport, </w:t>
      </w:r>
      <w:r w:rsidR="005E2828">
        <w:rPr>
          <w:rFonts w:ascii="Calibri" w:hAnsi="Calibri" w:cs="Calibri"/>
          <w:b/>
          <w:bCs/>
        </w:rPr>
        <w:t>pořadatelem</w:t>
      </w:r>
      <w:r w:rsidR="005E2828" w:rsidRPr="00F04A54">
        <w:rPr>
          <w:rFonts w:ascii="Calibri" w:hAnsi="Calibri" w:cs="Calibri"/>
          <w:b/>
          <w:bCs/>
        </w:rPr>
        <w:t xml:space="preserve"> </w:t>
      </w:r>
      <w:r w:rsidR="00270CF2" w:rsidRPr="00F04A54">
        <w:rPr>
          <w:rFonts w:ascii="Calibri" w:hAnsi="Calibri" w:cs="Calibri"/>
          <w:b/>
          <w:bCs/>
        </w:rPr>
        <w:t>Rallye Český Krumlov</w:t>
      </w:r>
      <w:r w:rsidR="00E37FAC">
        <w:rPr>
          <w:rFonts w:ascii="Calibri" w:hAnsi="Calibri" w:cs="Calibri"/>
          <w:b/>
          <w:bCs/>
        </w:rPr>
        <w:t>, s</w:t>
      </w:r>
      <w:r w:rsidR="00270CF2" w:rsidRPr="00F04A54">
        <w:rPr>
          <w:rFonts w:ascii="Calibri" w:hAnsi="Calibri" w:cs="Calibri"/>
          <w:b/>
          <w:bCs/>
        </w:rPr>
        <w:t>polečně vstupuj</w:t>
      </w:r>
      <w:r w:rsidR="00E37FAC">
        <w:rPr>
          <w:rFonts w:ascii="Calibri" w:hAnsi="Calibri" w:cs="Calibri"/>
          <w:b/>
          <w:bCs/>
        </w:rPr>
        <w:t>e</w:t>
      </w:r>
      <w:r w:rsidR="00270CF2" w:rsidRPr="00F04A54">
        <w:rPr>
          <w:rFonts w:ascii="Calibri" w:hAnsi="Calibri" w:cs="Calibri"/>
          <w:b/>
          <w:bCs/>
        </w:rPr>
        <w:t xml:space="preserve"> do nové sezóny 2025 </w:t>
      </w:r>
      <w:r w:rsidR="00E37FAC">
        <w:rPr>
          <w:rFonts w:ascii="Calibri" w:hAnsi="Calibri" w:cs="Calibri"/>
          <w:b/>
          <w:bCs/>
        </w:rPr>
        <w:t xml:space="preserve">a láká své návštěvníky na celou řadu </w:t>
      </w:r>
      <w:r w:rsidR="00270CF2" w:rsidRPr="00F04A54">
        <w:rPr>
          <w:rFonts w:ascii="Calibri" w:hAnsi="Calibri" w:cs="Calibri"/>
          <w:b/>
          <w:bCs/>
        </w:rPr>
        <w:t>prestižních akcí</w:t>
      </w:r>
      <w:r w:rsidR="00E37FAC">
        <w:rPr>
          <w:rFonts w:ascii="Calibri" w:hAnsi="Calibri" w:cs="Calibri"/>
          <w:b/>
          <w:bCs/>
        </w:rPr>
        <w:t>. Po dohodě s pořadatelem poskytne toto</w:t>
      </w:r>
      <w:r w:rsidR="00270CF2" w:rsidRPr="00F04A54">
        <w:rPr>
          <w:rFonts w:ascii="Calibri" w:hAnsi="Calibri" w:cs="Calibri"/>
          <w:b/>
          <w:bCs/>
        </w:rPr>
        <w:t xml:space="preserve"> ikonické míst</w:t>
      </w:r>
      <w:r w:rsidR="00E37FAC">
        <w:rPr>
          <w:rFonts w:ascii="Calibri" w:hAnsi="Calibri" w:cs="Calibri"/>
          <w:b/>
          <w:bCs/>
        </w:rPr>
        <w:t>o</w:t>
      </w:r>
      <w:r w:rsidR="00270CF2" w:rsidRPr="00F04A54">
        <w:rPr>
          <w:rFonts w:ascii="Calibri" w:hAnsi="Calibri" w:cs="Calibri"/>
          <w:b/>
          <w:bCs/>
        </w:rPr>
        <w:t xml:space="preserve"> v srdci Českého Krumlova</w:t>
      </w:r>
      <w:r w:rsidR="00E37FAC">
        <w:rPr>
          <w:rFonts w:ascii="Calibri" w:hAnsi="Calibri" w:cs="Calibri"/>
          <w:b/>
          <w:bCs/>
        </w:rPr>
        <w:t xml:space="preserve"> zázemí </w:t>
      </w:r>
      <w:r w:rsidR="00702505">
        <w:rPr>
          <w:rFonts w:ascii="Calibri" w:hAnsi="Calibri" w:cs="Calibri"/>
          <w:b/>
          <w:bCs/>
        </w:rPr>
        <w:t xml:space="preserve">mnoha </w:t>
      </w:r>
      <w:r w:rsidR="00E37FAC">
        <w:rPr>
          <w:rFonts w:ascii="Calibri" w:hAnsi="Calibri" w:cs="Calibri"/>
          <w:b/>
          <w:bCs/>
        </w:rPr>
        <w:t>závodním vozům i jejich posádkám.</w:t>
      </w:r>
      <w:r w:rsidR="00294C96">
        <w:rPr>
          <w:rFonts w:ascii="Calibri" w:hAnsi="Calibri" w:cs="Calibri"/>
          <w:b/>
          <w:bCs/>
        </w:rPr>
        <w:t xml:space="preserve"> </w:t>
      </w:r>
    </w:p>
    <w:p w14:paraId="7955C425" w14:textId="77777777" w:rsidR="00F04A54" w:rsidRPr="00F04A54" w:rsidRDefault="00F04A54" w:rsidP="00F04A54">
      <w:pPr>
        <w:rPr>
          <w:rFonts w:ascii="Calibri" w:hAnsi="Calibri" w:cs="Calibri"/>
        </w:rPr>
      </w:pPr>
    </w:p>
    <w:p w14:paraId="1CF5975C" w14:textId="2C5428C1" w:rsidR="00F04A54" w:rsidRDefault="00F04A54" w:rsidP="00F04A54">
      <w:pPr>
        <w:rPr>
          <w:rFonts w:ascii="Calibri" w:hAnsi="Calibri" w:cs="Calibri"/>
        </w:rPr>
      </w:pPr>
      <w:r w:rsidRPr="00F04A54">
        <w:rPr>
          <w:rFonts w:ascii="Calibri" w:hAnsi="Calibri" w:cs="Calibri"/>
          <w:b/>
          <w:bCs/>
        </w:rPr>
        <w:t>Legendární Winter Trial zavít</w:t>
      </w:r>
      <w:r>
        <w:rPr>
          <w:rFonts w:ascii="Calibri" w:hAnsi="Calibri" w:cs="Calibri"/>
          <w:b/>
          <w:bCs/>
        </w:rPr>
        <w:t>al</w:t>
      </w:r>
      <w:r w:rsidRPr="00F04A54">
        <w:rPr>
          <w:rFonts w:ascii="Calibri" w:hAnsi="Calibri" w:cs="Calibri"/>
          <w:b/>
          <w:bCs/>
        </w:rPr>
        <w:t xml:space="preserve"> do Portu 1560</w:t>
      </w:r>
      <w:r w:rsidRPr="00F04A54">
        <w:rPr>
          <w:rFonts w:ascii="Calibri" w:hAnsi="Calibri" w:cs="Calibri"/>
        </w:rPr>
        <w:br/>
        <w:t>Prvním velkým motoristickým momen</w:t>
      </w:r>
      <w:r w:rsidR="00AC0D3D">
        <w:rPr>
          <w:rFonts w:ascii="Calibri" w:hAnsi="Calibri" w:cs="Calibri"/>
        </w:rPr>
        <w:t>te</w:t>
      </w:r>
      <w:r w:rsidRPr="00F04A54">
        <w:rPr>
          <w:rFonts w:ascii="Calibri" w:hAnsi="Calibri" w:cs="Calibri"/>
        </w:rPr>
        <w:t xml:space="preserve">m </w:t>
      </w:r>
      <w:r w:rsidR="00E37FAC">
        <w:rPr>
          <w:rFonts w:ascii="Calibri" w:hAnsi="Calibri" w:cs="Calibri"/>
        </w:rPr>
        <w:t xml:space="preserve">letošního roku </w:t>
      </w:r>
      <w:r>
        <w:rPr>
          <w:rFonts w:ascii="Calibri" w:hAnsi="Calibri" w:cs="Calibri"/>
        </w:rPr>
        <w:t>byla</w:t>
      </w:r>
      <w:r w:rsidRPr="00F04A54">
        <w:rPr>
          <w:rFonts w:ascii="Calibri" w:hAnsi="Calibri" w:cs="Calibri"/>
        </w:rPr>
        <w:t xml:space="preserve"> </w:t>
      </w:r>
      <w:r w:rsidR="005E2828">
        <w:rPr>
          <w:rFonts w:ascii="Calibri" w:hAnsi="Calibri" w:cs="Calibri"/>
        </w:rPr>
        <w:t>mezinárodní</w:t>
      </w:r>
      <w:r w:rsidR="005E2828" w:rsidRPr="00F04A54">
        <w:rPr>
          <w:rFonts w:ascii="Calibri" w:hAnsi="Calibri" w:cs="Calibri"/>
        </w:rPr>
        <w:t xml:space="preserve"> </w:t>
      </w:r>
      <w:r w:rsidRPr="00F04A54">
        <w:rPr>
          <w:rFonts w:ascii="Calibri" w:hAnsi="Calibri" w:cs="Calibri"/>
        </w:rPr>
        <w:t>veteránsk</w:t>
      </w:r>
      <w:r w:rsidR="00E37FAC">
        <w:rPr>
          <w:rFonts w:ascii="Calibri" w:hAnsi="Calibri" w:cs="Calibri"/>
        </w:rPr>
        <w:t>á</w:t>
      </w:r>
      <w:r w:rsidRPr="00F04A54">
        <w:rPr>
          <w:rFonts w:ascii="Calibri" w:hAnsi="Calibri" w:cs="Calibri"/>
        </w:rPr>
        <w:t xml:space="preserve"> rallye </w:t>
      </w:r>
      <w:proofErr w:type="spellStart"/>
      <w:r w:rsidRPr="00F04A54">
        <w:rPr>
          <w:rFonts w:ascii="Calibri" w:hAnsi="Calibri" w:cs="Calibri"/>
        </w:rPr>
        <w:t>The</w:t>
      </w:r>
      <w:proofErr w:type="spellEnd"/>
      <w:r w:rsidRPr="00F04A54">
        <w:rPr>
          <w:rFonts w:ascii="Calibri" w:hAnsi="Calibri" w:cs="Calibri"/>
        </w:rPr>
        <w:t xml:space="preserve"> Winter Trial, která odstart</w:t>
      </w:r>
      <w:r>
        <w:rPr>
          <w:rFonts w:ascii="Calibri" w:hAnsi="Calibri" w:cs="Calibri"/>
        </w:rPr>
        <w:t>ovala</w:t>
      </w:r>
      <w:r w:rsidRPr="00F04A54">
        <w:rPr>
          <w:rFonts w:ascii="Calibri" w:hAnsi="Calibri" w:cs="Calibri"/>
        </w:rPr>
        <w:t xml:space="preserve"> v neděli 26. ledna u rakouského Salcburku. Účastníci této prestižní soutěže </w:t>
      </w:r>
      <w:r>
        <w:rPr>
          <w:rFonts w:ascii="Calibri" w:hAnsi="Calibri" w:cs="Calibri"/>
        </w:rPr>
        <w:t>ujeli</w:t>
      </w:r>
      <w:r w:rsidRPr="00F04A54">
        <w:rPr>
          <w:rFonts w:ascii="Calibri" w:hAnsi="Calibri" w:cs="Calibri"/>
        </w:rPr>
        <w:t xml:space="preserve"> během šesti dnů přibližně 2 500 kilometrů přes italské Dolomity, Slovinsko a rakouské Alpy</w:t>
      </w:r>
      <w:r w:rsidR="00E37FAC">
        <w:rPr>
          <w:rFonts w:ascii="Calibri" w:hAnsi="Calibri" w:cs="Calibri"/>
        </w:rPr>
        <w:t>. Na</w:t>
      </w:r>
      <w:r w:rsidRPr="00F04A54">
        <w:rPr>
          <w:rFonts w:ascii="Calibri" w:hAnsi="Calibri" w:cs="Calibri"/>
        </w:rPr>
        <w:t xml:space="preserve"> své trase </w:t>
      </w:r>
      <w:r>
        <w:rPr>
          <w:rFonts w:ascii="Calibri" w:hAnsi="Calibri" w:cs="Calibri"/>
        </w:rPr>
        <w:t>zavítali</w:t>
      </w:r>
      <w:r w:rsidRPr="00F04A54">
        <w:rPr>
          <w:rFonts w:ascii="Calibri" w:hAnsi="Calibri" w:cs="Calibri"/>
        </w:rPr>
        <w:t xml:space="preserve"> </w:t>
      </w:r>
      <w:r w:rsidR="00E37FAC">
        <w:rPr>
          <w:rFonts w:ascii="Calibri" w:hAnsi="Calibri" w:cs="Calibri"/>
        </w:rPr>
        <w:t xml:space="preserve">ale </w:t>
      </w:r>
      <w:r w:rsidRPr="00F04A54">
        <w:rPr>
          <w:rFonts w:ascii="Calibri" w:hAnsi="Calibri" w:cs="Calibri"/>
        </w:rPr>
        <w:t xml:space="preserve">také do jižních Čech. Ve čtvrtek 30. ledna </w:t>
      </w:r>
      <w:r w:rsidR="00202929">
        <w:rPr>
          <w:rFonts w:ascii="Calibri" w:hAnsi="Calibri" w:cs="Calibri"/>
        </w:rPr>
        <w:t xml:space="preserve">se </w:t>
      </w:r>
      <w:r w:rsidR="005E2828">
        <w:rPr>
          <w:rFonts w:ascii="Calibri" w:hAnsi="Calibri" w:cs="Calibri"/>
        </w:rPr>
        <w:t xml:space="preserve">téměř </w:t>
      </w:r>
      <w:r w:rsidR="00202929">
        <w:rPr>
          <w:rFonts w:ascii="Calibri" w:hAnsi="Calibri" w:cs="Calibri"/>
        </w:rPr>
        <w:t xml:space="preserve">30 závodních týmů zastavilo </w:t>
      </w:r>
      <w:r w:rsidRPr="00F04A54">
        <w:rPr>
          <w:rFonts w:ascii="Calibri" w:hAnsi="Calibri" w:cs="Calibri"/>
        </w:rPr>
        <w:t xml:space="preserve">v Portu 1560, kde si </w:t>
      </w:r>
      <w:r w:rsidR="00DE2ADD">
        <w:rPr>
          <w:rFonts w:ascii="Calibri" w:hAnsi="Calibri" w:cs="Calibri"/>
        </w:rPr>
        <w:t xml:space="preserve">stovky </w:t>
      </w:r>
      <w:r w:rsidR="00C17FB1">
        <w:rPr>
          <w:rFonts w:ascii="Calibri" w:hAnsi="Calibri" w:cs="Calibri"/>
        </w:rPr>
        <w:t>diváků</w:t>
      </w:r>
      <w:r w:rsidRPr="00F04A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mohl</w:t>
      </w:r>
      <w:r w:rsidR="00DE2ADD">
        <w:rPr>
          <w:rFonts w:ascii="Calibri" w:hAnsi="Calibri" w:cs="Calibri"/>
        </w:rPr>
        <w:t>i</w:t>
      </w:r>
      <w:r w:rsidR="00C17FB1">
        <w:rPr>
          <w:rFonts w:ascii="Calibri" w:hAnsi="Calibri" w:cs="Calibri"/>
        </w:rPr>
        <w:t xml:space="preserve"> </w:t>
      </w:r>
      <w:r w:rsidRPr="00F04A54">
        <w:rPr>
          <w:rFonts w:ascii="Calibri" w:hAnsi="Calibri" w:cs="Calibri"/>
        </w:rPr>
        <w:t xml:space="preserve">prohlédnout unikátní historické vozy značek Bentley, Porsche, Alfa Romeo, Volvo, BMW, MG nebo </w:t>
      </w:r>
      <w:proofErr w:type="spellStart"/>
      <w:r w:rsidRPr="00F04A54">
        <w:rPr>
          <w:rFonts w:ascii="Calibri" w:hAnsi="Calibri" w:cs="Calibri"/>
        </w:rPr>
        <w:t>Triumph</w:t>
      </w:r>
      <w:proofErr w:type="spellEnd"/>
      <w:r w:rsidRPr="00F04A54">
        <w:rPr>
          <w:rFonts w:ascii="Calibri" w:hAnsi="Calibri" w:cs="Calibri"/>
        </w:rPr>
        <w:t>.</w:t>
      </w:r>
    </w:p>
    <w:p w14:paraId="01CD05C7" w14:textId="77777777" w:rsidR="00F04A54" w:rsidRDefault="00F04A54" w:rsidP="00F04A54">
      <w:pPr>
        <w:rPr>
          <w:rFonts w:ascii="Calibri" w:hAnsi="Calibri" w:cs="Calibri"/>
        </w:rPr>
      </w:pPr>
    </w:p>
    <w:p w14:paraId="50040E30" w14:textId="3BB929F5" w:rsidR="00BB2934" w:rsidRDefault="00AC0D3D" w:rsidP="00AC0D3D">
      <w:pPr>
        <w:rPr>
          <w:rFonts w:ascii="Calibri" w:hAnsi="Calibri" w:cs="Calibri"/>
        </w:rPr>
      </w:pPr>
      <w:r w:rsidRPr="00F04A54">
        <w:rPr>
          <w:rFonts w:ascii="Calibri" w:hAnsi="Calibri" w:cs="Calibri"/>
          <w:b/>
          <w:bCs/>
        </w:rPr>
        <w:t>Plány na sezónu 2025</w:t>
      </w:r>
      <w:r w:rsidRPr="00F04A54">
        <w:rPr>
          <w:rFonts w:ascii="Calibri" w:hAnsi="Calibri" w:cs="Calibri"/>
        </w:rPr>
        <w:br/>
        <w:t xml:space="preserve">V roce 2025 plánují Port 1560 a ČK motorsport </w:t>
      </w:r>
      <w:r w:rsidR="005F23D5">
        <w:rPr>
          <w:rFonts w:ascii="Calibri" w:hAnsi="Calibri" w:cs="Calibri"/>
        </w:rPr>
        <w:t xml:space="preserve">i </w:t>
      </w:r>
      <w:r w:rsidRPr="00F04A54">
        <w:rPr>
          <w:rFonts w:ascii="Calibri" w:hAnsi="Calibri" w:cs="Calibri"/>
        </w:rPr>
        <w:t xml:space="preserve">další společné aktivity. </w:t>
      </w:r>
      <w:r w:rsidR="005F23D5">
        <w:rPr>
          <w:rFonts w:ascii="Calibri" w:hAnsi="Calibri" w:cs="Calibri"/>
        </w:rPr>
        <w:t xml:space="preserve">Nejbližší setkání pro automobilové fanoušky je </w:t>
      </w:r>
      <w:r w:rsidR="005F23D5" w:rsidRPr="00F04A54">
        <w:rPr>
          <w:rFonts w:ascii="Calibri" w:hAnsi="Calibri" w:cs="Calibri"/>
        </w:rPr>
        <w:t>v unikátním centru</w:t>
      </w:r>
      <w:r w:rsidR="005F23D5">
        <w:rPr>
          <w:rFonts w:ascii="Calibri" w:hAnsi="Calibri" w:cs="Calibri"/>
        </w:rPr>
        <w:t xml:space="preserve"> připraveno již na polovinu března (</w:t>
      </w:r>
      <w:r w:rsidR="005E2828">
        <w:rPr>
          <w:rFonts w:ascii="Calibri" w:hAnsi="Calibri" w:cs="Calibri"/>
        </w:rPr>
        <w:t>13</w:t>
      </w:r>
      <w:r w:rsidR="005F23D5">
        <w:rPr>
          <w:rFonts w:ascii="Calibri" w:hAnsi="Calibri" w:cs="Calibri"/>
        </w:rPr>
        <w:t xml:space="preserve">.-15.3.). O tomto víkendu bude Port 1560 hostit </w:t>
      </w:r>
      <w:r w:rsidRPr="00F04A54">
        <w:rPr>
          <w:rFonts w:ascii="Calibri" w:hAnsi="Calibri" w:cs="Calibri"/>
        </w:rPr>
        <w:t xml:space="preserve">13. ročník ČEZ Czech New </w:t>
      </w:r>
      <w:proofErr w:type="spellStart"/>
      <w:r w:rsidRPr="00F04A54">
        <w:rPr>
          <w:rFonts w:ascii="Calibri" w:hAnsi="Calibri" w:cs="Calibri"/>
        </w:rPr>
        <w:t>Energies</w:t>
      </w:r>
      <w:proofErr w:type="spellEnd"/>
      <w:r w:rsidRPr="00F04A54">
        <w:rPr>
          <w:rFonts w:ascii="Calibri" w:hAnsi="Calibri" w:cs="Calibri"/>
        </w:rPr>
        <w:t xml:space="preserve"> Rallye</w:t>
      </w:r>
      <w:r w:rsidR="005E2828">
        <w:rPr>
          <w:rFonts w:ascii="Calibri" w:hAnsi="Calibri" w:cs="Calibri"/>
        </w:rPr>
        <w:t xml:space="preserve"> a také účastníky Rallye Český Krumlov Revival</w:t>
      </w:r>
      <w:r w:rsidRPr="00F04A54">
        <w:rPr>
          <w:rFonts w:ascii="Calibri" w:hAnsi="Calibri" w:cs="Calibri"/>
        </w:rPr>
        <w:t>.</w:t>
      </w:r>
      <w:r w:rsidR="005F23D5">
        <w:rPr>
          <w:rFonts w:ascii="Calibri" w:hAnsi="Calibri" w:cs="Calibri"/>
        </w:rPr>
        <w:t xml:space="preserve"> Prohlídku zázemí pro dobíjení elektromobilů</w:t>
      </w:r>
      <w:r w:rsidR="005E2828">
        <w:rPr>
          <w:rFonts w:ascii="Calibri" w:hAnsi="Calibri" w:cs="Calibri"/>
        </w:rPr>
        <w:t xml:space="preserve"> a parkoviště klasických vozidel</w:t>
      </w:r>
      <w:r w:rsidR="00BB2934">
        <w:rPr>
          <w:rFonts w:ascii="Calibri" w:hAnsi="Calibri" w:cs="Calibri"/>
        </w:rPr>
        <w:t xml:space="preserve"> </w:t>
      </w:r>
      <w:r w:rsidR="00702505">
        <w:rPr>
          <w:rFonts w:ascii="Calibri" w:hAnsi="Calibri" w:cs="Calibri"/>
        </w:rPr>
        <w:t xml:space="preserve">lze </w:t>
      </w:r>
      <w:r w:rsidR="00BB2934">
        <w:rPr>
          <w:rFonts w:ascii="Calibri" w:hAnsi="Calibri" w:cs="Calibri"/>
        </w:rPr>
        <w:t xml:space="preserve">spojit například </w:t>
      </w:r>
      <w:r w:rsidR="00DE2ADD">
        <w:rPr>
          <w:rFonts w:ascii="Calibri" w:hAnsi="Calibri" w:cs="Calibri"/>
        </w:rPr>
        <w:t>s obědem v Pivovarské restauraci a</w:t>
      </w:r>
      <w:r w:rsidR="00BB2934">
        <w:rPr>
          <w:rFonts w:ascii="Calibri" w:hAnsi="Calibri" w:cs="Calibri"/>
        </w:rPr>
        <w:t xml:space="preserve"> s ochutnávkou JARNÍ 14, </w:t>
      </w:r>
      <w:r w:rsidR="001A28F0">
        <w:rPr>
          <w:rFonts w:ascii="Calibri" w:hAnsi="Calibri" w:cs="Calibri"/>
        </w:rPr>
        <w:t xml:space="preserve">pivního </w:t>
      </w:r>
      <w:r w:rsidR="00BB2934">
        <w:rPr>
          <w:rFonts w:ascii="Calibri" w:hAnsi="Calibri" w:cs="Calibri"/>
        </w:rPr>
        <w:t xml:space="preserve">speciálu </w:t>
      </w:r>
      <w:r w:rsidR="00DE2ADD">
        <w:rPr>
          <w:rFonts w:ascii="Calibri" w:hAnsi="Calibri" w:cs="Calibri"/>
        </w:rPr>
        <w:t>našeho pivovaru Krumlov</w:t>
      </w:r>
      <w:r w:rsidR="00BB2934">
        <w:rPr>
          <w:rFonts w:ascii="Calibri" w:hAnsi="Calibri" w:cs="Calibri"/>
        </w:rPr>
        <w:t>.</w:t>
      </w:r>
    </w:p>
    <w:p w14:paraId="27AAA8B5" w14:textId="4A108575" w:rsidR="00AC0D3D" w:rsidRDefault="00BB2934" w:rsidP="00AC0D3D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V nadcházejících měsících pak rychlá kola</w:t>
      </w:r>
      <w:r w:rsidR="001A28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projedou Krumlovem až k Portu 1560 ještě několikrát. P</w:t>
      </w:r>
      <w:r w:rsidR="00AC0D3D" w:rsidRPr="00F04A54">
        <w:rPr>
          <w:rFonts w:ascii="Calibri" w:hAnsi="Calibri" w:cs="Calibri"/>
        </w:rPr>
        <w:t xml:space="preserve">růjezd soutěžních speciálů </w:t>
      </w:r>
      <w:r w:rsidR="001A28F0">
        <w:rPr>
          <w:rFonts w:ascii="Calibri" w:hAnsi="Calibri" w:cs="Calibri"/>
        </w:rPr>
        <w:t xml:space="preserve">se </w:t>
      </w:r>
      <w:r w:rsidR="00AC0D3D" w:rsidRPr="00F04A54">
        <w:rPr>
          <w:rFonts w:ascii="Calibri" w:hAnsi="Calibri" w:cs="Calibri"/>
        </w:rPr>
        <w:t>v rámci 52. Rallye Český Krumlov</w:t>
      </w:r>
      <w:r>
        <w:rPr>
          <w:rFonts w:ascii="Calibri" w:hAnsi="Calibri" w:cs="Calibri"/>
        </w:rPr>
        <w:t xml:space="preserve"> chystá na </w:t>
      </w:r>
      <w:r w:rsidR="00AC0D3D" w:rsidRPr="00F04A54">
        <w:rPr>
          <w:rFonts w:ascii="Calibri" w:hAnsi="Calibri" w:cs="Calibri"/>
        </w:rPr>
        <w:t>23.–24. května</w:t>
      </w:r>
      <w:r>
        <w:rPr>
          <w:rFonts w:ascii="Calibri" w:hAnsi="Calibri" w:cs="Calibri"/>
        </w:rPr>
        <w:t xml:space="preserve">. Do centra se vrátí ale také </w:t>
      </w:r>
      <w:proofErr w:type="spellStart"/>
      <w:r w:rsidR="00AC0D3D" w:rsidRPr="00F04A54">
        <w:rPr>
          <w:rFonts w:ascii="Calibri" w:hAnsi="Calibri" w:cs="Calibri"/>
        </w:rPr>
        <w:t>South</w:t>
      </w:r>
      <w:proofErr w:type="spellEnd"/>
      <w:r w:rsidR="00AC0D3D" w:rsidRPr="00F04A54">
        <w:rPr>
          <w:rFonts w:ascii="Calibri" w:hAnsi="Calibri" w:cs="Calibri"/>
        </w:rPr>
        <w:t xml:space="preserve"> Bohemia </w:t>
      </w:r>
      <w:proofErr w:type="spellStart"/>
      <w:r w:rsidR="00AC0D3D" w:rsidRPr="00F04A54">
        <w:rPr>
          <w:rFonts w:ascii="Calibri" w:hAnsi="Calibri" w:cs="Calibri"/>
        </w:rPr>
        <w:t>Classic</w:t>
      </w:r>
      <w:proofErr w:type="spellEnd"/>
      <w:r w:rsidR="001A28F0">
        <w:rPr>
          <w:rFonts w:ascii="Calibri" w:hAnsi="Calibri" w:cs="Calibri"/>
        </w:rPr>
        <w:t xml:space="preserve">. Její šestnáctý ročník proběhne </w:t>
      </w:r>
      <w:r w:rsidR="00AC0D3D" w:rsidRPr="00F04A54">
        <w:rPr>
          <w:rFonts w:ascii="Calibri" w:hAnsi="Calibri" w:cs="Calibri"/>
        </w:rPr>
        <w:t>5.–6. září</w:t>
      </w:r>
      <w:r w:rsidR="001A28F0">
        <w:rPr>
          <w:rFonts w:ascii="Calibri" w:hAnsi="Calibri" w:cs="Calibri"/>
        </w:rPr>
        <w:t>. V</w:t>
      </w:r>
      <w:r w:rsidR="00702505">
        <w:rPr>
          <w:rFonts w:ascii="Calibri" w:hAnsi="Calibri" w:cs="Calibri"/>
        </w:rPr>
        <w:t> </w:t>
      </w:r>
      <w:r>
        <w:rPr>
          <w:rFonts w:ascii="Calibri" w:hAnsi="Calibri" w:cs="Calibri"/>
        </w:rPr>
        <w:t>loňském</w:t>
      </w:r>
      <w:r w:rsidR="00702505">
        <w:rPr>
          <w:rFonts w:ascii="Calibri" w:hAnsi="Calibri" w:cs="Calibri"/>
        </w:rPr>
        <w:t xml:space="preserve"> roce </w:t>
      </w:r>
      <w:r w:rsidR="001A28F0">
        <w:rPr>
          <w:rFonts w:ascii="Calibri" w:hAnsi="Calibri" w:cs="Calibri"/>
        </w:rPr>
        <w:t xml:space="preserve">se startovní listina tohoto závodu pyšnila celkem </w:t>
      </w:r>
      <w:r>
        <w:rPr>
          <w:rFonts w:ascii="Calibri" w:hAnsi="Calibri" w:cs="Calibri"/>
        </w:rPr>
        <w:t>160 voz</w:t>
      </w:r>
      <w:r w:rsidR="001A28F0">
        <w:rPr>
          <w:rFonts w:ascii="Calibri" w:hAnsi="Calibri" w:cs="Calibri"/>
        </w:rPr>
        <w:t>y</w:t>
      </w:r>
      <w:r>
        <w:rPr>
          <w:rFonts w:ascii="Calibri" w:hAnsi="Calibri" w:cs="Calibri"/>
        </w:rPr>
        <w:t>, respektive posád</w:t>
      </w:r>
      <w:r w:rsidR="001A28F0">
        <w:rPr>
          <w:rFonts w:ascii="Calibri" w:hAnsi="Calibri" w:cs="Calibri"/>
        </w:rPr>
        <w:t>kami</w:t>
      </w:r>
      <w:r w:rsidR="00702505">
        <w:rPr>
          <w:rFonts w:ascii="Calibri" w:hAnsi="Calibri" w:cs="Calibri"/>
        </w:rPr>
        <w:t>, takže je určitě na co se těšit</w:t>
      </w:r>
      <w:r w:rsidR="00AC0D3D" w:rsidRPr="00F04A54">
        <w:rPr>
          <w:rFonts w:ascii="Calibri" w:hAnsi="Calibri" w:cs="Calibri"/>
        </w:rPr>
        <w:t>.</w:t>
      </w:r>
      <w:r w:rsidR="00AC0D3D">
        <w:rPr>
          <w:rFonts w:ascii="Calibri" w:hAnsi="Calibri" w:cs="Calibri"/>
        </w:rPr>
        <w:t xml:space="preserve"> </w:t>
      </w:r>
      <w:r w:rsidR="00AC0D3D" w:rsidRPr="00F04A54">
        <w:rPr>
          <w:rFonts w:ascii="Calibri" w:hAnsi="Calibri" w:cs="Calibri"/>
          <w:i/>
          <w:iCs/>
        </w:rPr>
        <w:t>„Jsme rádi, že můžeme pokračovat v naší spolupráci s Portem 1560</w:t>
      </w:r>
      <w:r w:rsidR="001A28F0">
        <w:rPr>
          <w:rFonts w:ascii="Calibri" w:hAnsi="Calibri" w:cs="Calibri"/>
          <w:i/>
          <w:iCs/>
        </w:rPr>
        <w:t>,</w:t>
      </w:r>
      <w:r w:rsidR="00AC0D3D" w:rsidRPr="00F04A54">
        <w:rPr>
          <w:rFonts w:ascii="Calibri" w:hAnsi="Calibri" w:cs="Calibri"/>
          <w:i/>
          <w:iCs/>
        </w:rPr>
        <w:t xml:space="preserve"> a že se tento jedinečný prostor opět stává součástí významných motoristických akcí. Věříme, že letošní sezóna přinese skvělé zážitky nejen pro účastníky, ale i pro diváky,“</w:t>
      </w:r>
      <w:r w:rsidR="00AC0D3D" w:rsidRPr="00F04A54">
        <w:rPr>
          <w:rFonts w:ascii="Calibri" w:hAnsi="Calibri" w:cs="Calibri"/>
        </w:rPr>
        <w:t xml:space="preserve"> říká </w:t>
      </w:r>
      <w:r w:rsidR="00AC0D3D" w:rsidRPr="00702505">
        <w:rPr>
          <w:rFonts w:ascii="Calibri" w:hAnsi="Calibri" w:cs="Calibri"/>
          <w:b/>
          <w:bCs/>
        </w:rPr>
        <w:t xml:space="preserve">Pavel </w:t>
      </w:r>
      <w:proofErr w:type="spellStart"/>
      <w:r w:rsidR="00AC0D3D" w:rsidRPr="00702505">
        <w:rPr>
          <w:rFonts w:ascii="Calibri" w:hAnsi="Calibri" w:cs="Calibri"/>
          <w:b/>
          <w:bCs/>
        </w:rPr>
        <w:t>Kacerovský</w:t>
      </w:r>
      <w:proofErr w:type="spellEnd"/>
      <w:r w:rsidR="00AC0D3D" w:rsidRPr="00702505">
        <w:rPr>
          <w:rFonts w:ascii="Calibri" w:hAnsi="Calibri" w:cs="Calibri"/>
          <w:b/>
          <w:bCs/>
        </w:rPr>
        <w:t>, organizátor motoristických akcí v jižních Čechách a hlavní pořadatel Rallye Český Krumlov</w:t>
      </w:r>
      <w:r w:rsidR="00AC0D3D">
        <w:rPr>
          <w:rFonts w:ascii="Calibri" w:hAnsi="Calibri" w:cs="Calibri"/>
        </w:rPr>
        <w:t xml:space="preserve"> a doplňuje: </w:t>
      </w:r>
      <w:r w:rsidR="00AC0D3D" w:rsidRPr="00416442">
        <w:rPr>
          <w:rFonts w:ascii="Calibri" w:hAnsi="Calibri" w:cs="Calibri"/>
          <w:i/>
          <w:iCs/>
        </w:rPr>
        <w:t>„</w:t>
      </w:r>
      <w:r w:rsidR="00AC0D3D" w:rsidRPr="00F04A54">
        <w:rPr>
          <w:rFonts w:ascii="Calibri" w:hAnsi="Calibri" w:cs="Calibri"/>
          <w:i/>
          <w:iCs/>
        </w:rPr>
        <w:t>Port 1560 tak i v roce 2025 potvrzuje svou pozici významného centra pro motoristické dění v jižních Čechách, které propojuje tradici s moderními trendy v oblasti motorsportu.</w:t>
      </w:r>
      <w:r w:rsidR="00AC0D3D" w:rsidRPr="00416442">
        <w:rPr>
          <w:rFonts w:ascii="Calibri" w:hAnsi="Calibri" w:cs="Calibri"/>
          <w:i/>
          <w:iCs/>
        </w:rPr>
        <w:t>“</w:t>
      </w:r>
    </w:p>
    <w:p w14:paraId="764B305D" w14:textId="77777777" w:rsidR="001A28F0" w:rsidRDefault="001A28F0" w:rsidP="00AC0D3D">
      <w:pPr>
        <w:rPr>
          <w:rFonts w:ascii="Calibri" w:hAnsi="Calibri" w:cs="Calibri"/>
          <w:b/>
          <w:bCs/>
        </w:rPr>
      </w:pPr>
    </w:p>
    <w:p w14:paraId="5DB42ECB" w14:textId="4C80E504" w:rsidR="00AC0D3D" w:rsidRPr="00244810" w:rsidRDefault="001A28F0" w:rsidP="00F04A54">
      <w:pPr>
        <w:rPr>
          <w:rFonts w:ascii="Calibri" w:hAnsi="Calibri" w:cs="Calibri"/>
          <w:b/>
          <w:bCs/>
          <w:i/>
          <w:iCs/>
        </w:rPr>
      </w:pPr>
      <w:r w:rsidRPr="001A28F0">
        <w:rPr>
          <w:rFonts w:ascii="Calibri" w:hAnsi="Calibri" w:cs="Calibri"/>
          <w:b/>
          <w:bCs/>
        </w:rPr>
        <w:t xml:space="preserve">Auty to </w:t>
      </w:r>
      <w:r>
        <w:rPr>
          <w:rFonts w:ascii="Calibri" w:hAnsi="Calibri" w:cs="Calibri"/>
          <w:b/>
          <w:bCs/>
        </w:rPr>
        <w:t xml:space="preserve">v Portu 1560 </w:t>
      </w:r>
      <w:r w:rsidR="00244810">
        <w:rPr>
          <w:rFonts w:ascii="Calibri" w:hAnsi="Calibri" w:cs="Calibri"/>
          <w:b/>
          <w:bCs/>
        </w:rPr>
        <w:t>může začínat</w:t>
      </w:r>
      <w:r>
        <w:rPr>
          <w:rFonts w:ascii="Calibri" w:hAnsi="Calibri" w:cs="Calibri"/>
          <w:b/>
          <w:bCs/>
        </w:rPr>
        <w:t>…</w:t>
      </w:r>
      <w:r w:rsidRPr="00F04A54">
        <w:rPr>
          <w:rFonts w:ascii="Calibri" w:hAnsi="Calibri" w:cs="Calibri"/>
        </w:rPr>
        <w:br/>
      </w:r>
      <w:r>
        <w:rPr>
          <w:rFonts w:ascii="Calibri" w:hAnsi="Calibri" w:cs="Calibri"/>
        </w:rPr>
        <w:t>Historické kulisy</w:t>
      </w:r>
      <w:r w:rsidR="00702505">
        <w:rPr>
          <w:rFonts w:ascii="Calibri" w:hAnsi="Calibri" w:cs="Calibri"/>
        </w:rPr>
        <w:t xml:space="preserve"> – budovy areálu</w:t>
      </w:r>
      <w:r>
        <w:rPr>
          <w:rFonts w:ascii="Calibri" w:hAnsi="Calibri" w:cs="Calibri"/>
        </w:rPr>
        <w:t xml:space="preserve">, citlivě zrekonstruované a doplněné moderními architektonickými prvky lákají do svých interiérů. Návštěvníci </w:t>
      </w:r>
      <w:r w:rsidR="00702505">
        <w:rPr>
          <w:rFonts w:ascii="Calibri" w:hAnsi="Calibri" w:cs="Calibri"/>
        </w:rPr>
        <w:t>centra</w:t>
      </w:r>
      <w:r>
        <w:rPr>
          <w:rFonts w:ascii="Calibri" w:hAnsi="Calibri" w:cs="Calibri"/>
        </w:rPr>
        <w:t>, kter</w:t>
      </w:r>
      <w:r w:rsidR="00702505">
        <w:rPr>
          <w:rFonts w:ascii="Calibri" w:hAnsi="Calibri" w:cs="Calibri"/>
        </w:rPr>
        <w:t xml:space="preserve">é </w:t>
      </w:r>
      <w:r>
        <w:rPr>
          <w:rFonts w:ascii="Calibri" w:hAnsi="Calibri" w:cs="Calibri"/>
        </w:rPr>
        <w:t>své brány otevřel</w:t>
      </w:r>
      <w:r w:rsidR="0070250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přesně před rokem</w:t>
      </w:r>
      <w:r w:rsidR="0070250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jsou zváni do </w:t>
      </w:r>
      <w:r w:rsidR="00244810">
        <w:rPr>
          <w:rFonts w:ascii="Calibri" w:hAnsi="Calibri" w:cs="Calibri"/>
        </w:rPr>
        <w:t xml:space="preserve">jeho </w:t>
      </w:r>
      <w:r>
        <w:rPr>
          <w:rFonts w:ascii="Calibri" w:hAnsi="Calibri" w:cs="Calibri"/>
        </w:rPr>
        <w:t>stálých expozic, které interaktivní formou</w:t>
      </w:r>
      <w:r w:rsidR="002448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vypráví o životě místních obyvatel před 100 a více lety. </w:t>
      </w:r>
      <w:r w:rsidR="00244810">
        <w:rPr>
          <w:rFonts w:ascii="Calibri" w:hAnsi="Calibri" w:cs="Calibri"/>
        </w:rPr>
        <w:t>M</w:t>
      </w:r>
      <w:r w:rsidR="00702505">
        <w:rPr>
          <w:rFonts w:ascii="Calibri" w:hAnsi="Calibri" w:cs="Calibri"/>
        </w:rPr>
        <w:t xml:space="preserve">alé i velké návštěvníky </w:t>
      </w:r>
      <w:r w:rsidR="00244810">
        <w:rPr>
          <w:rFonts w:ascii="Calibri" w:hAnsi="Calibri" w:cs="Calibri"/>
        </w:rPr>
        <w:t xml:space="preserve">svádějí </w:t>
      </w:r>
      <w:r>
        <w:rPr>
          <w:rFonts w:ascii="Calibri" w:hAnsi="Calibri" w:cs="Calibri"/>
        </w:rPr>
        <w:t xml:space="preserve">k vyzkoušení některých dobových </w:t>
      </w:r>
      <w:r w:rsidR="00702505">
        <w:rPr>
          <w:rFonts w:ascii="Calibri" w:hAnsi="Calibri" w:cs="Calibri"/>
        </w:rPr>
        <w:t xml:space="preserve">radovánek. </w:t>
      </w:r>
      <w:r w:rsidR="00702505" w:rsidRPr="00244810">
        <w:rPr>
          <w:rFonts w:ascii="Calibri" w:hAnsi="Calibri" w:cs="Calibri"/>
          <w:i/>
          <w:iCs/>
        </w:rPr>
        <w:t xml:space="preserve">„Ne náhodou zdůrazňujeme, že jsme a chceme být centrem dění, místem, kam každý rád zavítá, protože </w:t>
      </w:r>
      <w:r w:rsidR="00244810" w:rsidRPr="00244810">
        <w:rPr>
          <w:rFonts w:ascii="Calibri" w:hAnsi="Calibri" w:cs="Calibri"/>
          <w:i/>
          <w:iCs/>
        </w:rPr>
        <w:t>nejsme monotónní,“</w:t>
      </w:r>
      <w:r w:rsidR="00244810">
        <w:rPr>
          <w:rFonts w:ascii="Calibri" w:hAnsi="Calibri" w:cs="Calibri"/>
        </w:rPr>
        <w:t xml:space="preserve"> říká Miroslav Březina, ředitel Portu 1560 a dodává: </w:t>
      </w:r>
      <w:r w:rsidR="00244810" w:rsidRPr="00244810">
        <w:rPr>
          <w:rFonts w:ascii="Calibri" w:hAnsi="Calibri" w:cs="Calibri"/>
          <w:i/>
          <w:iCs/>
        </w:rPr>
        <w:t>„Snažíme se kombinovat stálé expozice plné historických, architektonických i uměleckých zajímavostí s</w:t>
      </w:r>
      <w:r w:rsidR="00E25E8D">
        <w:rPr>
          <w:rFonts w:ascii="Calibri" w:hAnsi="Calibri" w:cs="Calibri"/>
          <w:i/>
          <w:iCs/>
        </w:rPr>
        <w:t xml:space="preserve"> událostmi</w:t>
      </w:r>
      <w:r w:rsidR="00244810" w:rsidRPr="00244810">
        <w:rPr>
          <w:rFonts w:ascii="Calibri" w:hAnsi="Calibri" w:cs="Calibri"/>
          <w:i/>
          <w:iCs/>
        </w:rPr>
        <w:t xml:space="preserve"> </w:t>
      </w:r>
      <w:r w:rsidR="00E25E8D">
        <w:rPr>
          <w:rFonts w:ascii="Calibri" w:hAnsi="Calibri" w:cs="Calibri"/>
          <w:i/>
          <w:iCs/>
        </w:rPr>
        <w:t xml:space="preserve">hudebními, </w:t>
      </w:r>
      <w:r w:rsidR="00244810" w:rsidRPr="00244810">
        <w:rPr>
          <w:rFonts w:ascii="Calibri" w:hAnsi="Calibri" w:cs="Calibri"/>
          <w:i/>
          <w:iCs/>
        </w:rPr>
        <w:t xml:space="preserve">gastronomickými, ale i motoristickými, abychom pro návštěvníky Krumlova byli zárukou </w:t>
      </w:r>
      <w:r w:rsidR="00244810">
        <w:rPr>
          <w:rFonts w:ascii="Calibri" w:hAnsi="Calibri" w:cs="Calibri"/>
          <w:i/>
          <w:iCs/>
        </w:rPr>
        <w:t>výjimečný</w:t>
      </w:r>
      <w:r w:rsidR="00244810" w:rsidRPr="00244810">
        <w:rPr>
          <w:rFonts w:ascii="Calibri" w:hAnsi="Calibri" w:cs="Calibri"/>
          <w:i/>
          <w:iCs/>
        </w:rPr>
        <w:t>ch zážitků po celý rok.“</w:t>
      </w:r>
    </w:p>
    <w:p w14:paraId="1EF94AD1" w14:textId="77777777" w:rsidR="00F04A54" w:rsidRDefault="00F04A54" w:rsidP="00F04A54">
      <w:pPr>
        <w:rPr>
          <w:rFonts w:ascii="Calibri" w:hAnsi="Calibri" w:cs="Calibri"/>
        </w:rPr>
      </w:pPr>
    </w:p>
    <w:bookmarkEnd w:id="0"/>
    <w:p w14:paraId="0746ABE1" w14:textId="4E2924F1" w:rsidR="0067592C" w:rsidRPr="00BF1E1A" w:rsidRDefault="0067592C" w:rsidP="001C3E55">
      <w:pPr>
        <w:jc w:val="center"/>
        <w:rPr>
          <w:rFonts w:ascii="Calibri" w:hAnsi="Calibri" w:cs="Times New Roman"/>
          <w:b/>
          <w:bCs/>
        </w:rPr>
      </w:pP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</w:p>
    <w:p w14:paraId="01AE5744" w14:textId="7F3480C3" w:rsidR="00E85448" w:rsidRPr="00BF1E1A" w:rsidRDefault="00E85448" w:rsidP="00694CB7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0074559E" w14:textId="77777777" w:rsidR="008C5CB7" w:rsidRDefault="008C5CB7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4C5F6AF" w14:textId="77777777" w:rsidR="008C5CB7" w:rsidRDefault="008C5CB7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19D1D8F" w14:textId="0A0534C4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Kontakt pro média:</w:t>
      </w:r>
    </w:p>
    <w:p w14:paraId="49C23175" w14:textId="27BA0568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Hedvika </w:t>
      </w:r>
      <w:proofErr w:type="spellStart"/>
      <w:r w:rsidRPr="00BF1E1A">
        <w:rPr>
          <w:rFonts w:ascii="Calibri" w:hAnsi="Calibri" w:cs="Calibri"/>
        </w:rPr>
        <w:t>Přibová</w:t>
      </w:r>
      <w:proofErr w:type="spellEnd"/>
      <w:r w:rsidRPr="00BF1E1A">
        <w:rPr>
          <w:rFonts w:ascii="Calibri" w:hAnsi="Calibri" w:cs="Calibri"/>
        </w:rPr>
        <w:t xml:space="preserve"> </w:t>
      </w:r>
    </w:p>
    <w:p w14:paraId="4D1EA29B" w14:textId="3ED86BAE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Phoenix </w:t>
      </w:r>
      <w:proofErr w:type="spellStart"/>
      <w:r w:rsidRPr="00BF1E1A">
        <w:rPr>
          <w:rFonts w:ascii="Calibri" w:hAnsi="Calibri" w:cs="Calibri"/>
        </w:rPr>
        <w:t>Communication</w:t>
      </w:r>
      <w:proofErr w:type="spellEnd"/>
      <w:r w:rsidRPr="00BF1E1A">
        <w:rPr>
          <w:rFonts w:ascii="Calibri" w:hAnsi="Calibri" w:cs="Calibri"/>
        </w:rPr>
        <w:t xml:space="preserve"> a.s.</w:t>
      </w:r>
    </w:p>
    <w:p w14:paraId="30A85ECA" w14:textId="7BE5C08C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Opletalova 918/7</w:t>
      </w:r>
    </w:p>
    <w:p w14:paraId="29347652" w14:textId="71C3D27B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110 00 Praha 1</w:t>
      </w:r>
    </w:p>
    <w:p w14:paraId="309586C9" w14:textId="3C8C13E1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hyperlink r:id="rId11" w:history="1">
        <w:r w:rsidRPr="00BF1E1A">
          <w:rPr>
            <w:rStyle w:val="Hypertextovodkaz"/>
            <w:rFonts w:ascii="Calibri" w:hAnsi="Calibri" w:cs="Calibri"/>
          </w:rPr>
          <w:t>hedvika@phoenixcom.cz</w:t>
        </w:r>
      </w:hyperlink>
    </w:p>
    <w:p w14:paraId="7BB096A1" w14:textId="49477314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+420 774 273</w:t>
      </w:r>
      <w:r w:rsidR="00932EC6" w:rsidRPr="00BF1E1A">
        <w:rPr>
          <w:rFonts w:ascii="Calibri" w:hAnsi="Calibri" w:cs="Calibri"/>
        </w:rPr>
        <w:t> </w:t>
      </w:r>
      <w:r w:rsidRPr="00BF1E1A">
        <w:rPr>
          <w:rFonts w:ascii="Calibri" w:hAnsi="Calibri" w:cs="Calibri"/>
        </w:rPr>
        <w:t>821</w:t>
      </w:r>
    </w:p>
    <w:p w14:paraId="623F4400" w14:textId="77777777" w:rsidR="00932EC6" w:rsidRPr="00BF1E1A" w:rsidRDefault="00932EC6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4F14B32" w14:textId="5516AEDD" w:rsidR="00AB23D4" w:rsidRPr="00BF1E1A" w:rsidRDefault="004E47E5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O centru PORT 1560</w:t>
      </w:r>
    </w:p>
    <w:p w14:paraId="4B58E715" w14:textId="138122B8" w:rsidR="004E47E5" w:rsidRPr="00BF1E1A" w:rsidRDefault="00F4647D" w:rsidP="00AA3A70">
      <w:pPr>
        <w:spacing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4E47E5" w:rsidRPr="00BF1E1A">
        <w:rPr>
          <w:rFonts w:ascii="Calibri" w:hAnsi="Calibri" w:cs="Calibri"/>
        </w:rPr>
        <w:t>1560 je nové centrum</w:t>
      </w:r>
      <w:r w:rsidR="00763B98">
        <w:rPr>
          <w:rFonts w:ascii="Calibri" w:hAnsi="Calibri" w:cs="Calibri"/>
        </w:rPr>
        <w:t xml:space="preserve"> dění</w:t>
      </w:r>
      <w:r w:rsidR="004E47E5" w:rsidRPr="00BF1E1A">
        <w:rPr>
          <w:rFonts w:ascii="Calibri" w:hAnsi="Calibri" w:cs="Calibri"/>
        </w:rPr>
        <w:t xml:space="preserve"> Českého Krumlova vybudované v</w:t>
      </w:r>
      <w:r w:rsidR="00870D54" w:rsidRPr="00BF1E1A">
        <w:rPr>
          <w:rFonts w:ascii="Calibri" w:hAnsi="Calibri" w:cs="Calibri"/>
        </w:rPr>
        <w:t> revitalizované části</w:t>
      </w:r>
      <w:r w:rsidR="004E47E5" w:rsidRPr="00BF1E1A">
        <w:rPr>
          <w:rFonts w:ascii="Calibri" w:hAnsi="Calibri" w:cs="Calibri"/>
        </w:rPr>
        <w:t xml:space="preserve"> areálu </w:t>
      </w:r>
      <w:r w:rsidR="006A1F68" w:rsidRPr="00BF1E1A">
        <w:rPr>
          <w:rFonts w:ascii="Calibri" w:hAnsi="Calibri" w:cs="Calibri"/>
        </w:rPr>
        <w:t xml:space="preserve">schwarzenberského </w:t>
      </w:r>
      <w:r w:rsidR="004E47E5" w:rsidRPr="00BF1E1A">
        <w:rPr>
          <w:rFonts w:ascii="Calibri" w:hAnsi="Calibri" w:cs="Calibri"/>
        </w:rPr>
        <w:t>pivovaru.</w:t>
      </w:r>
      <w:r w:rsidR="007F1978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>Jihočeskému</w:t>
      </w:r>
      <w:r w:rsidR="00870D54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 xml:space="preserve">regionu a všem, místním i turistům, nabízí </w:t>
      </w:r>
      <w:r w:rsidR="00870D54" w:rsidRPr="00BF1E1A">
        <w:rPr>
          <w:rFonts w:ascii="Calibri" w:hAnsi="Calibri" w:cs="Calibri"/>
        </w:rPr>
        <w:t xml:space="preserve">příležitost </w:t>
      </w:r>
      <w:r w:rsidR="0051010C" w:rsidRPr="00BF1E1A">
        <w:rPr>
          <w:rFonts w:ascii="Calibri" w:hAnsi="Calibri" w:cs="Calibri"/>
        </w:rPr>
        <w:t>smyslupln</w:t>
      </w:r>
      <w:r w:rsidR="0055791E" w:rsidRPr="00BF1E1A">
        <w:rPr>
          <w:rFonts w:ascii="Calibri" w:hAnsi="Calibri" w:cs="Calibri"/>
        </w:rPr>
        <w:t>ě</w:t>
      </w:r>
      <w:r w:rsidR="0051010C" w:rsidRPr="00BF1E1A">
        <w:rPr>
          <w:rFonts w:ascii="Calibri" w:hAnsi="Calibri" w:cs="Calibri"/>
        </w:rPr>
        <w:t xml:space="preserve"> tráv</w:t>
      </w:r>
      <w:r w:rsidR="0055791E" w:rsidRPr="00BF1E1A">
        <w:rPr>
          <w:rFonts w:ascii="Calibri" w:hAnsi="Calibri" w:cs="Calibri"/>
        </w:rPr>
        <w:t>it</w:t>
      </w:r>
      <w:r w:rsidR="0051010C" w:rsidRPr="00BF1E1A">
        <w:rPr>
          <w:rFonts w:ascii="Calibri" w:hAnsi="Calibri" w:cs="Calibri"/>
        </w:rPr>
        <w:t xml:space="preserve"> vol</w:t>
      </w:r>
      <w:r w:rsidR="0055791E" w:rsidRPr="00BF1E1A">
        <w:rPr>
          <w:rFonts w:ascii="Calibri" w:hAnsi="Calibri" w:cs="Calibri"/>
        </w:rPr>
        <w:t>ný</w:t>
      </w:r>
      <w:r w:rsidR="0051010C" w:rsidRPr="00BF1E1A">
        <w:rPr>
          <w:rFonts w:ascii="Calibri" w:hAnsi="Calibri" w:cs="Calibri"/>
        </w:rPr>
        <w:t xml:space="preserve"> čas v rekonstruovaných budovách, nových expozicích,</w:t>
      </w:r>
      <w:r w:rsidR="00DE2ADD">
        <w:rPr>
          <w:rFonts w:ascii="Calibri" w:hAnsi="Calibri" w:cs="Calibri"/>
        </w:rPr>
        <w:t xml:space="preserve"> speciálních prohlídkách či grafických workshopech,</w:t>
      </w:r>
      <w:r w:rsidR="0051010C" w:rsidRPr="00BF1E1A">
        <w:rPr>
          <w:rFonts w:ascii="Calibri" w:hAnsi="Calibri" w:cs="Calibri"/>
        </w:rPr>
        <w:t xml:space="preserve"> ale i na nádvoří areálu</w:t>
      </w:r>
      <w:r w:rsidR="0028084B">
        <w:rPr>
          <w:rFonts w:ascii="Calibri" w:hAnsi="Calibri" w:cs="Calibri"/>
        </w:rPr>
        <w:t xml:space="preserve">, Pivovarské restauraci, Lahvárně i </w:t>
      </w:r>
      <w:r w:rsidR="00DE2ADD">
        <w:rPr>
          <w:rFonts w:ascii="Calibri" w:hAnsi="Calibri" w:cs="Calibri"/>
        </w:rPr>
        <w:t>P</w:t>
      </w:r>
      <w:r w:rsidR="0051010C" w:rsidRPr="00BF1E1A">
        <w:rPr>
          <w:rFonts w:ascii="Calibri" w:hAnsi="Calibri" w:cs="Calibri"/>
        </w:rPr>
        <w:t>ivovarské zahradě.</w:t>
      </w:r>
      <w:r w:rsidR="006B34DB" w:rsidRPr="00BF1E1A">
        <w:rPr>
          <w:rFonts w:ascii="Calibri" w:hAnsi="Calibri" w:cs="Calibri"/>
        </w:rPr>
        <w:t xml:space="preserve"> Společnost Centrum Český Krumlov</w:t>
      </w:r>
      <w:r w:rsidR="008D4934" w:rsidRPr="00BF1E1A">
        <w:rPr>
          <w:rFonts w:ascii="Calibri" w:hAnsi="Calibri" w:cs="Calibri"/>
        </w:rPr>
        <w:t xml:space="preserve"> a.s.</w:t>
      </w:r>
      <w:r w:rsidR="006B34DB" w:rsidRPr="00BF1E1A">
        <w:rPr>
          <w:rFonts w:ascii="Calibri" w:hAnsi="Calibri" w:cs="Calibri"/>
        </w:rPr>
        <w:t xml:space="preserve"> zpřístupnila historický areál a jednu z dominant města návštěvníkům na jaře roku 2024 poprvé po </w:t>
      </w:r>
      <w:r w:rsidR="008D4934" w:rsidRPr="00BF1E1A">
        <w:rPr>
          <w:rFonts w:ascii="Calibri" w:hAnsi="Calibri" w:cs="Calibri"/>
        </w:rPr>
        <w:t xml:space="preserve">více než </w:t>
      </w:r>
      <w:r w:rsidR="006B34DB" w:rsidRPr="00BF1E1A">
        <w:rPr>
          <w:rFonts w:ascii="Calibri" w:hAnsi="Calibri" w:cs="Calibri"/>
        </w:rPr>
        <w:t>40 letech.</w:t>
      </w:r>
      <w:r w:rsidR="008D4934" w:rsidRPr="00BF1E1A">
        <w:rPr>
          <w:rFonts w:ascii="Calibri" w:hAnsi="Calibri" w:cs="Calibri"/>
        </w:rPr>
        <w:t xml:space="preserve"> </w:t>
      </w: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8D4934" w:rsidRPr="00BF1E1A">
        <w:rPr>
          <w:rFonts w:ascii="Calibri" w:hAnsi="Calibri" w:cs="Calibri"/>
        </w:rPr>
        <w:t xml:space="preserve">1560 se na vás těší. </w:t>
      </w:r>
    </w:p>
    <w:p w14:paraId="6204A669" w14:textId="65CBF2A0" w:rsidR="004E47E5" w:rsidRPr="00BF1E1A" w:rsidRDefault="00932EC6" w:rsidP="00AA3A70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</w:rPr>
        <w:t xml:space="preserve">Více na </w:t>
      </w:r>
      <w:hyperlink r:id="rId12" w:history="1">
        <w:r w:rsidRPr="00BF1E1A">
          <w:rPr>
            <w:rStyle w:val="Hypertextovodkaz"/>
            <w:rFonts w:ascii="Calibri" w:hAnsi="Calibri" w:cs="Times New Roman"/>
          </w:rPr>
          <w:t>www.port1560.cz</w:t>
        </w:r>
      </w:hyperlink>
    </w:p>
    <w:sectPr w:rsidR="004E47E5" w:rsidRPr="00BF1E1A" w:rsidSect="00322005">
      <w:headerReference w:type="default" r:id="rId13"/>
      <w:headerReference w:type="first" r:id="rId14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FE33" w14:textId="77777777" w:rsidR="00BB34C9" w:rsidRDefault="00BB34C9" w:rsidP="00641AB4">
      <w:pPr>
        <w:spacing w:after="0" w:line="240" w:lineRule="auto"/>
      </w:pPr>
      <w:r>
        <w:separator/>
      </w:r>
    </w:p>
  </w:endnote>
  <w:endnote w:type="continuationSeparator" w:id="0">
    <w:p w14:paraId="6E907A0A" w14:textId="77777777" w:rsidR="00BB34C9" w:rsidRDefault="00BB34C9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AA28" w14:textId="77777777" w:rsidR="00BB34C9" w:rsidRDefault="00BB34C9" w:rsidP="00641AB4">
      <w:pPr>
        <w:spacing w:after="0" w:line="240" w:lineRule="auto"/>
      </w:pPr>
      <w:r>
        <w:separator/>
      </w:r>
    </w:p>
  </w:footnote>
  <w:footnote w:type="continuationSeparator" w:id="0">
    <w:p w14:paraId="2B29DEF7" w14:textId="77777777" w:rsidR="00BB34C9" w:rsidRDefault="00BB34C9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47D" w14:textId="3E40BDA7" w:rsidR="00F15E31" w:rsidRDefault="00F15E31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0D1A" w14:textId="63025308" w:rsidR="00F15E31" w:rsidRDefault="00F15E31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7097"/>
    <w:multiLevelType w:val="hybridMultilevel"/>
    <w:tmpl w:val="44F6F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6E90"/>
    <w:multiLevelType w:val="multilevel"/>
    <w:tmpl w:val="ABB8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85A09"/>
    <w:multiLevelType w:val="multilevel"/>
    <w:tmpl w:val="B2D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141F1"/>
    <w:multiLevelType w:val="hybridMultilevel"/>
    <w:tmpl w:val="D9D0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03CD1"/>
    <w:multiLevelType w:val="hybridMultilevel"/>
    <w:tmpl w:val="79B20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62893">
    <w:abstractNumId w:val="5"/>
  </w:num>
  <w:num w:numId="2" w16cid:durableId="1901398152">
    <w:abstractNumId w:val="6"/>
  </w:num>
  <w:num w:numId="3" w16cid:durableId="1023360675">
    <w:abstractNumId w:val="0"/>
  </w:num>
  <w:num w:numId="4" w16cid:durableId="460732109">
    <w:abstractNumId w:val="4"/>
  </w:num>
  <w:num w:numId="5" w16cid:durableId="1736463905">
    <w:abstractNumId w:val="2"/>
  </w:num>
  <w:num w:numId="6" w16cid:durableId="818885852">
    <w:abstractNumId w:val="3"/>
  </w:num>
  <w:num w:numId="7" w16cid:durableId="115572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21F5"/>
    <w:rsid w:val="0000420F"/>
    <w:rsid w:val="00004E94"/>
    <w:rsid w:val="00032FFD"/>
    <w:rsid w:val="000366D3"/>
    <w:rsid w:val="00036A96"/>
    <w:rsid w:val="00036AE3"/>
    <w:rsid w:val="00036C9E"/>
    <w:rsid w:val="00040D88"/>
    <w:rsid w:val="0004375B"/>
    <w:rsid w:val="00050597"/>
    <w:rsid w:val="00051445"/>
    <w:rsid w:val="000568AD"/>
    <w:rsid w:val="000602B6"/>
    <w:rsid w:val="00076C31"/>
    <w:rsid w:val="0008390E"/>
    <w:rsid w:val="0008416D"/>
    <w:rsid w:val="00084E75"/>
    <w:rsid w:val="000859A0"/>
    <w:rsid w:val="00091B4E"/>
    <w:rsid w:val="000A2A3B"/>
    <w:rsid w:val="000A7819"/>
    <w:rsid w:val="000B7881"/>
    <w:rsid w:val="000C0BF2"/>
    <w:rsid w:val="000C2DE7"/>
    <w:rsid w:val="000C3B9E"/>
    <w:rsid w:val="000D2068"/>
    <w:rsid w:val="000D72D4"/>
    <w:rsid w:val="000E045A"/>
    <w:rsid w:val="000F206E"/>
    <w:rsid w:val="001038AE"/>
    <w:rsid w:val="001043F2"/>
    <w:rsid w:val="00106DF9"/>
    <w:rsid w:val="001118FA"/>
    <w:rsid w:val="00120912"/>
    <w:rsid w:val="001218A5"/>
    <w:rsid w:val="00121955"/>
    <w:rsid w:val="00134106"/>
    <w:rsid w:val="0016133D"/>
    <w:rsid w:val="0016170F"/>
    <w:rsid w:val="00163384"/>
    <w:rsid w:val="0016585E"/>
    <w:rsid w:val="001671B6"/>
    <w:rsid w:val="001A0FB4"/>
    <w:rsid w:val="001A28F0"/>
    <w:rsid w:val="001A77D4"/>
    <w:rsid w:val="001B1702"/>
    <w:rsid w:val="001B3EBA"/>
    <w:rsid w:val="001B7EDD"/>
    <w:rsid w:val="001C1AA6"/>
    <w:rsid w:val="001C3E55"/>
    <w:rsid w:val="001D33A1"/>
    <w:rsid w:val="001D459E"/>
    <w:rsid w:val="001D5C36"/>
    <w:rsid w:val="001D70FB"/>
    <w:rsid w:val="001E7684"/>
    <w:rsid w:val="00202929"/>
    <w:rsid w:val="00212502"/>
    <w:rsid w:val="0022713F"/>
    <w:rsid w:val="0024453F"/>
    <w:rsid w:val="00244810"/>
    <w:rsid w:val="00260AC7"/>
    <w:rsid w:val="0026549A"/>
    <w:rsid w:val="0026622D"/>
    <w:rsid w:val="00266D45"/>
    <w:rsid w:val="00270CF2"/>
    <w:rsid w:val="00273A78"/>
    <w:rsid w:val="00275EA4"/>
    <w:rsid w:val="0028084B"/>
    <w:rsid w:val="00280A6E"/>
    <w:rsid w:val="00283097"/>
    <w:rsid w:val="00285132"/>
    <w:rsid w:val="002946C7"/>
    <w:rsid w:val="00294C96"/>
    <w:rsid w:val="00295B99"/>
    <w:rsid w:val="00296931"/>
    <w:rsid w:val="002A1423"/>
    <w:rsid w:val="002A3EFD"/>
    <w:rsid w:val="002B7B54"/>
    <w:rsid w:val="002E080E"/>
    <w:rsid w:val="002E1D61"/>
    <w:rsid w:val="00307E33"/>
    <w:rsid w:val="00321A4C"/>
    <w:rsid w:val="00322005"/>
    <w:rsid w:val="003311D7"/>
    <w:rsid w:val="00331894"/>
    <w:rsid w:val="003329F9"/>
    <w:rsid w:val="00354C57"/>
    <w:rsid w:val="00357D4B"/>
    <w:rsid w:val="003718F4"/>
    <w:rsid w:val="0038397A"/>
    <w:rsid w:val="00385455"/>
    <w:rsid w:val="003C3B4E"/>
    <w:rsid w:val="003C712F"/>
    <w:rsid w:val="003D5E6B"/>
    <w:rsid w:val="003D6688"/>
    <w:rsid w:val="003E1F70"/>
    <w:rsid w:val="003E726C"/>
    <w:rsid w:val="003E7BFB"/>
    <w:rsid w:val="003F0D5B"/>
    <w:rsid w:val="00401579"/>
    <w:rsid w:val="00404DF7"/>
    <w:rsid w:val="00412C34"/>
    <w:rsid w:val="00416442"/>
    <w:rsid w:val="004169FD"/>
    <w:rsid w:val="00422B62"/>
    <w:rsid w:val="004321E5"/>
    <w:rsid w:val="004322B8"/>
    <w:rsid w:val="00434949"/>
    <w:rsid w:val="0044013B"/>
    <w:rsid w:val="00440717"/>
    <w:rsid w:val="0044150E"/>
    <w:rsid w:val="004452D3"/>
    <w:rsid w:val="004461C0"/>
    <w:rsid w:val="00461771"/>
    <w:rsid w:val="004624BE"/>
    <w:rsid w:val="004763D9"/>
    <w:rsid w:val="004772DA"/>
    <w:rsid w:val="0047735B"/>
    <w:rsid w:val="00487DCF"/>
    <w:rsid w:val="004A0F79"/>
    <w:rsid w:val="004A46EE"/>
    <w:rsid w:val="004A50B1"/>
    <w:rsid w:val="004A5736"/>
    <w:rsid w:val="004B3D8C"/>
    <w:rsid w:val="004B4EDE"/>
    <w:rsid w:val="004B689D"/>
    <w:rsid w:val="004C549D"/>
    <w:rsid w:val="004D15BC"/>
    <w:rsid w:val="004D22FC"/>
    <w:rsid w:val="004D50E3"/>
    <w:rsid w:val="004D609B"/>
    <w:rsid w:val="004D697F"/>
    <w:rsid w:val="004E47E5"/>
    <w:rsid w:val="004E52FB"/>
    <w:rsid w:val="004E61B9"/>
    <w:rsid w:val="004F2C9D"/>
    <w:rsid w:val="0050081A"/>
    <w:rsid w:val="0050163F"/>
    <w:rsid w:val="005020A2"/>
    <w:rsid w:val="00504EB2"/>
    <w:rsid w:val="00505480"/>
    <w:rsid w:val="00506A76"/>
    <w:rsid w:val="0051010C"/>
    <w:rsid w:val="00511FD7"/>
    <w:rsid w:val="00541178"/>
    <w:rsid w:val="0055791E"/>
    <w:rsid w:val="00557D98"/>
    <w:rsid w:val="00562A6F"/>
    <w:rsid w:val="00562BC5"/>
    <w:rsid w:val="00567779"/>
    <w:rsid w:val="005719D4"/>
    <w:rsid w:val="0057665F"/>
    <w:rsid w:val="00576B35"/>
    <w:rsid w:val="0057797D"/>
    <w:rsid w:val="0059614A"/>
    <w:rsid w:val="005A47E3"/>
    <w:rsid w:val="005B65C9"/>
    <w:rsid w:val="005D246E"/>
    <w:rsid w:val="005D3C4A"/>
    <w:rsid w:val="005D59D8"/>
    <w:rsid w:val="005E2828"/>
    <w:rsid w:val="005E6542"/>
    <w:rsid w:val="005F1875"/>
    <w:rsid w:val="005F18FA"/>
    <w:rsid w:val="005F2170"/>
    <w:rsid w:val="005F23D5"/>
    <w:rsid w:val="00601254"/>
    <w:rsid w:val="00606253"/>
    <w:rsid w:val="006063B1"/>
    <w:rsid w:val="00613E4D"/>
    <w:rsid w:val="00613F87"/>
    <w:rsid w:val="00617412"/>
    <w:rsid w:val="00621AE9"/>
    <w:rsid w:val="006261C7"/>
    <w:rsid w:val="00632E7C"/>
    <w:rsid w:val="006352D5"/>
    <w:rsid w:val="00635B84"/>
    <w:rsid w:val="00641AB4"/>
    <w:rsid w:val="00647D83"/>
    <w:rsid w:val="006509E4"/>
    <w:rsid w:val="00651824"/>
    <w:rsid w:val="00662AA1"/>
    <w:rsid w:val="006731D4"/>
    <w:rsid w:val="00674361"/>
    <w:rsid w:val="0067592C"/>
    <w:rsid w:val="00683BFE"/>
    <w:rsid w:val="00686D55"/>
    <w:rsid w:val="006932A8"/>
    <w:rsid w:val="00694CB7"/>
    <w:rsid w:val="006A1F68"/>
    <w:rsid w:val="006A4780"/>
    <w:rsid w:val="006B34DB"/>
    <w:rsid w:val="006B7C72"/>
    <w:rsid w:val="006C21AB"/>
    <w:rsid w:val="006D1800"/>
    <w:rsid w:val="006D53E9"/>
    <w:rsid w:val="006E569C"/>
    <w:rsid w:val="006E6A4B"/>
    <w:rsid w:val="006F54A7"/>
    <w:rsid w:val="006F69C8"/>
    <w:rsid w:val="00702505"/>
    <w:rsid w:val="00704DA6"/>
    <w:rsid w:val="0071123B"/>
    <w:rsid w:val="00733EA7"/>
    <w:rsid w:val="00740F1A"/>
    <w:rsid w:val="007479B9"/>
    <w:rsid w:val="00751C0D"/>
    <w:rsid w:val="00756AA7"/>
    <w:rsid w:val="0075789A"/>
    <w:rsid w:val="00763B98"/>
    <w:rsid w:val="0079634F"/>
    <w:rsid w:val="007A3E5C"/>
    <w:rsid w:val="007C0307"/>
    <w:rsid w:val="007C4EE0"/>
    <w:rsid w:val="007D5D42"/>
    <w:rsid w:val="007D66D0"/>
    <w:rsid w:val="007E00B1"/>
    <w:rsid w:val="007E5738"/>
    <w:rsid w:val="007F04E6"/>
    <w:rsid w:val="007F1978"/>
    <w:rsid w:val="007F735C"/>
    <w:rsid w:val="00807100"/>
    <w:rsid w:val="00812807"/>
    <w:rsid w:val="00816B23"/>
    <w:rsid w:val="008237F6"/>
    <w:rsid w:val="00823B93"/>
    <w:rsid w:val="00827190"/>
    <w:rsid w:val="008315DD"/>
    <w:rsid w:val="0083616B"/>
    <w:rsid w:val="008529D3"/>
    <w:rsid w:val="00854FA7"/>
    <w:rsid w:val="008610E5"/>
    <w:rsid w:val="00863B35"/>
    <w:rsid w:val="00870D54"/>
    <w:rsid w:val="00873EA0"/>
    <w:rsid w:val="00893E2C"/>
    <w:rsid w:val="00895748"/>
    <w:rsid w:val="00897207"/>
    <w:rsid w:val="008A6035"/>
    <w:rsid w:val="008B4E12"/>
    <w:rsid w:val="008B7A2A"/>
    <w:rsid w:val="008C5CB7"/>
    <w:rsid w:val="008D3B77"/>
    <w:rsid w:val="008D4934"/>
    <w:rsid w:val="008D4DCC"/>
    <w:rsid w:val="008D5485"/>
    <w:rsid w:val="008E1229"/>
    <w:rsid w:val="008F1FD5"/>
    <w:rsid w:val="008F2D36"/>
    <w:rsid w:val="008F41F5"/>
    <w:rsid w:val="008F69B9"/>
    <w:rsid w:val="009001C5"/>
    <w:rsid w:val="00900F79"/>
    <w:rsid w:val="00901D8A"/>
    <w:rsid w:val="009071A4"/>
    <w:rsid w:val="00911BE5"/>
    <w:rsid w:val="00912F98"/>
    <w:rsid w:val="0092151E"/>
    <w:rsid w:val="00932EC6"/>
    <w:rsid w:val="0094071A"/>
    <w:rsid w:val="00945686"/>
    <w:rsid w:val="00952A05"/>
    <w:rsid w:val="0095384D"/>
    <w:rsid w:val="00964094"/>
    <w:rsid w:val="009718FF"/>
    <w:rsid w:val="009917E6"/>
    <w:rsid w:val="009A05C6"/>
    <w:rsid w:val="009A093F"/>
    <w:rsid w:val="009A370D"/>
    <w:rsid w:val="009B3C30"/>
    <w:rsid w:val="009B5147"/>
    <w:rsid w:val="009D0F84"/>
    <w:rsid w:val="009D21D1"/>
    <w:rsid w:val="009D57C0"/>
    <w:rsid w:val="009F0B3D"/>
    <w:rsid w:val="009F4DAF"/>
    <w:rsid w:val="00A018F1"/>
    <w:rsid w:val="00A01B9A"/>
    <w:rsid w:val="00A04A45"/>
    <w:rsid w:val="00A06072"/>
    <w:rsid w:val="00A206B7"/>
    <w:rsid w:val="00A2138D"/>
    <w:rsid w:val="00A265B7"/>
    <w:rsid w:val="00A267F8"/>
    <w:rsid w:val="00A30E52"/>
    <w:rsid w:val="00A31071"/>
    <w:rsid w:val="00A320A4"/>
    <w:rsid w:val="00A332A2"/>
    <w:rsid w:val="00A37891"/>
    <w:rsid w:val="00A42CCA"/>
    <w:rsid w:val="00A44447"/>
    <w:rsid w:val="00A45B15"/>
    <w:rsid w:val="00A6378E"/>
    <w:rsid w:val="00A65804"/>
    <w:rsid w:val="00A72EE1"/>
    <w:rsid w:val="00A767A5"/>
    <w:rsid w:val="00A82066"/>
    <w:rsid w:val="00A90EB6"/>
    <w:rsid w:val="00A9444D"/>
    <w:rsid w:val="00A95CF2"/>
    <w:rsid w:val="00A97099"/>
    <w:rsid w:val="00AA32A9"/>
    <w:rsid w:val="00AA3A70"/>
    <w:rsid w:val="00AA54CA"/>
    <w:rsid w:val="00AB23D4"/>
    <w:rsid w:val="00AB40A6"/>
    <w:rsid w:val="00AB47E8"/>
    <w:rsid w:val="00AB673E"/>
    <w:rsid w:val="00AB7381"/>
    <w:rsid w:val="00AC0D3D"/>
    <w:rsid w:val="00AC3319"/>
    <w:rsid w:val="00AC38B2"/>
    <w:rsid w:val="00AE555D"/>
    <w:rsid w:val="00AF1972"/>
    <w:rsid w:val="00AF2F1F"/>
    <w:rsid w:val="00B03B96"/>
    <w:rsid w:val="00B07E08"/>
    <w:rsid w:val="00B17E8B"/>
    <w:rsid w:val="00B26744"/>
    <w:rsid w:val="00B35140"/>
    <w:rsid w:val="00B40183"/>
    <w:rsid w:val="00B42054"/>
    <w:rsid w:val="00B4511A"/>
    <w:rsid w:val="00B47250"/>
    <w:rsid w:val="00B50461"/>
    <w:rsid w:val="00B52C07"/>
    <w:rsid w:val="00B54BD0"/>
    <w:rsid w:val="00B60EEF"/>
    <w:rsid w:val="00B619D8"/>
    <w:rsid w:val="00B67A4F"/>
    <w:rsid w:val="00B75BAC"/>
    <w:rsid w:val="00B8318F"/>
    <w:rsid w:val="00B8655C"/>
    <w:rsid w:val="00B92B75"/>
    <w:rsid w:val="00B96419"/>
    <w:rsid w:val="00BA0BB0"/>
    <w:rsid w:val="00BA2CB6"/>
    <w:rsid w:val="00BA724D"/>
    <w:rsid w:val="00BA73AA"/>
    <w:rsid w:val="00BA7ADC"/>
    <w:rsid w:val="00BB2934"/>
    <w:rsid w:val="00BB34C9"/>
    <w:rsid w:val="00BC6319"/>
    <w:rsid w:val="00BD3F0F"/>
    <w:rsid w:val="00BD4C7F"/>
    <w:rsid w:val="00BF1E1A"/>
    <w:rsid w:val="00BF6220"/>
    <w:rsid w:val="00C06AB3"/>
    <w:rsid w:val="00C17FB1"/>
    <w:rsid w:val="00C224D2"/>
    <w:rsid w:val="00C22BE8"/>
    <w:rsid w:val="00C23420"/>
    <w:rsid w:val="00C23458"/>
    <w:rsid w:val="00C2591A"/>
    <w:rsid w:val="00C33CFF"/>
    <w:rsid w:val="00C35927"/>
    <w:rsid w:val="00C361B5"/>
    <w:rsid w:val="00C37BE7"/>
    <w:rsid w:val="00C423E3"/>
    <w:rsid w:val="00C42D5B"/>
    <w:rsid w:val="00C45F03"/>
    <w:rsid w:val="00C46410"/>
    <w:rsid w:val="00C46B7D"/>
    <w:rsid w:val="00C56252"/>
    <w:rsid w:val="00C63429"/>
    <w:rsid w:val="00C674DC"/>
    <w:rsid w:val="00C75E44"/>
    <w:rsid w:val="00C77BE5"/>
    <w:rsid w:val="00C77FA2"/>
    <w:rsid w:val="00C8616C"/>
    <w:rsid w:val="00CA07B5"/>
    <w:rsid w:val="00CA2DCA"/>
    <w:rsid w:val="00CA46C9"/>
    <w:rsid w:val="00CB2408"/>
    <w:rsid w:val="00CB4BFE"/>
    <w:rsid w:val="00CB66AD"/>
    <w:rsid w:val="00CD0069"/>
    <w:rsid w:val="00CD55D0"/>
    <w:rsid w:val="00CE1C18"/>
    <w:rsid w:val="00CE511D"/>
    <w:rsid w:val="00CE726E"/>
    <w:rsid w:val="00CF08C1"/>
    <w:rsid w:val="00CF2DC1"/>
    <w:rsid w:val="00CF6AE3"/>
    <w:rsid w:val="00CF70B7"/>
    <w:rsid w:val="00D04011"/>
    <w:rsid w:val="00D04D6D"/>
    <w:rsid w:val="00D053F8"/>
    <w:rsid w:val="00D06305"/>
    <w:rsid w:val="00D14EEF"/>
    <w:rsid w:val="00D224C5"/>
    <w:rsid w:val="00D41462"/>
    <w:rsid w:val="00D50260"/>
    <w:rsid w:val="00D521A9"/>
    <w:rsid w:val="00D6492E"/>
    <w:rsid w:val="00D747DC"/>
    <w:rsid w:val="00D75C94"/>
    <w:rsid w:val="00D91DEF"/>
    <w:rsid w:val="00D97E3C"/>
    <w:rsid w:val="00DA7D34"/>
    <w:rsid w:val="00DC1B41"/>
    <w:rsid w:val="00DD2E2B"/>
    <w:rsid w:val="00DE1716"/>
    <w:rsid w:val="00DE22AB"/>
    <w:rsid w:val="00DE2ADD"/>
    <w:rsid w:val="00DE2F22"/>
    <w:rsid w:val="00DE4CAE"/>
    <w:rsid w:val="00DE501A"/>
    <w:rsid w:val="00DF0E52"/>
    <w:rsid w:val="00DF1232"/>
    <w:rsid w:val="00DF3F80"/>
    <w:rsid w:val="00DF74E7"/>
    <w:rsid w:val="00E00E85"/>
    <w:rsid w:val="00E00E92"/>
    <w:rsid w:val="00E033F6"/>
    <w:rsid w:val="00E03952"/>
    <w:rsid w:val="00E04AE7"/>
    <w:rsid w:val="00E20E5A"/>
    <w:rsid w:val="00E234E7"/>
    <w:rsid w:val="00E23F1A"/>
    <w:rsid w:val="00E257DC"/>
    <w:rsid w:val="00E25E8D"/>
    <w:rsid w:val="00E2748F"/>
    <w:rsid w:val="00E31B50"/>
    <w:rsid w:val="00E335E1"/>
    <w:rsid w:val="00E37FAC"/>
    <w:rsid w:val="00E4361D"/>
    <w:rsid w:val="00E54858"/>
    <w:rsid w:val="00E85448"/>
    <w:rsid w:val="00EB2A7B"/>
    <w:rsid w:val="00EB36C8"/>
    <w:rsid w:val="00EB4C87"/>
    <w:rsid w:val="00EC0D1E"/>
    <w:rsid w:val="00EC1FD2"/>
    <w:rsid w:val="00EC2374"/>
    <w:rsid w:val="00EE417A"/>
    <w:rsid w:val="00EE6D4F"/>
    <w:rsid w:val="00EF0B95"/>
    <w:rsid w:val="00EF15CD"/>
    <w:rsid w:val="00EF40F1"/>
    <w:rsid w:val="00EF4630"/>
    <w:rsid w:val="00EF678E"/>
    <w:rsid w:val="00EF71FB"/>
    <w:rsid w:val="00F01438"/>
    <w:rsid w:val="00F04A54"/>
    <w:rsid w:val="00F058F0"/>
    <w:rsid w:val="00F125D6"/>
    <w:rsid w:val="00F15E31"/>
    <w:rsid w:val="00F405DB"/>
    <w:rsid w:val="00F43572"/>
    <w:rsid w:val="00F4620B"/>
    <w:rsid w:val="00F4647D"/>
    <w:rsid w:val="00F562B5"/>
    <w:rsid w:val="00F66EB1"/>
    <w:rsid w:val="00F7666C"/>
    <w:rsid w:val="00F7691B"/>
    <w:rsid w:val="00F809D6"/>
    <w:rsid w:val="00F91F92"/>
    <w:rsid w:val="00F9344B"/>
    <w:rsid w:val="00FA6F9A"/>
    <w:rsid w:val="00FC465A"/>
    <w:rsid w:val="00FE109F"/>
    <w:rsid w:val="00FE2D4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413EE962-3F18-408C-90FD-AD113177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4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4A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E6A4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423E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573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C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rt1560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dvika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f80ccc-0989-40e3-8b72-4ac31b7514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29649D8DFE94E80FCD26EC79E6C24" ma:contentTypeVersion="10" ma:contentTypeDescription="Vytvoří nový dokument" ma:contentTypeScope="" ma:versionID="8f5be57b126c5a8bc18ba174ace04339">
  <xsd:schema xmlns:xsd="http://www.w3.org/2001/XMLSchema" xmlns:xs="http://www.w3.org/2001/XMLSchema" xmlns:p="http://schemas.microsoft.com/office/2006/metadata/properties" xmlns:ns3="98f80ccc-0989-40e3-8b72-4ac31b7514db" targetNamespace="http://schemas.microsoft.com/office/2006/metadata/properties" ma:root="true" ma:fieldsID="9ceb3c0d268c937d02546d13129f363e" ns3:_="">
    <xsd:import namespace="98f80ccc-0989-40e3-8b72-4ac31b7514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80ccc-0989-40e3-8b72-4ac31b75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98f80ccc-0989-40e3-8b72-4ac31b7514db"/>
  </ds:schemaRefs>
</ds:datastoreItem>
</file>

<file path=customXml/itemProps2.xml><?xml version="1.0" encoding="utf-8"?>
<ds:datastoreItem xmlns:ds="http://schemas.openxmlformats.org/officeDocument/2006/customXml" ds:itemID="{1FDFBA29-D508-654B-A008-CA39BC4332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68067-E357-4F8F-8F23-6D5DF1825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80ccc-0989-40e3-8b72-4ac31b75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2</cp:revision>
  <dcterms:created xsi:type="dcterms:W3CDTF">2025-02-24T10:01:00Z</dcterms:created>
  <dcterms:modified xsi:type="dcterms:W3CDTF">2025-02-24T10:01:00Z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0x01010028A29649D8DFE94E80FCD26EC79E6C24</vt:lpwstr>
  </property>
  <property fmtid="{D5CDD505-2E9C-101B-9397-08002B2CF9AE}" pid="3" name="MediaServiceImageTags">
    <vt:lpwstr/>
  </property>
</Properties>
</file>