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FDE8" w14:textId="0111EBA4" w:rsidR="002134A6" w:rsidRDefault="002134A6" w:rsidP="002134A6">
      <w:pPr>
        <w:pStyle w:val="Nzev"/>
      </w:pPr>
      <w:r>
        <w:t xml:space="preserve">Nové modely tenisek </w:t>
      </w:r>
      <w:r w:rsidR="00670B6E">
        <w:t>NOVESTA</w:t>
      </w:r>
      <w:r>
        <w:t xml:space="preserve"> pro vegany</w:t>
      </w:r>
    </w:p>
    <w:p w14:paraId="5D178115" w14:textId="77777777" w:rsidR="002134A6" w:rsidRDefault="002134A6" w:rsidP="002134A6">
      <w:pPr>
        <w:spacing w:line="276" w:lineRule="auto"/>
      </w:pPr>
    </w:p>
    <w:p w14:paraId="5B7581B9" w14:textId="7410069A" w:rsidR="002134A6" w:rsidRDefault="002134A6" w:rsidP="002134A6">
      <w:pPr>
        <w:spacing w:line="276" w:lineRule="auto"/>
      </w:pPr>
      <w:r w:rsidRPr="002134A6">
        <w:t xml:space="preserve">V Praze </w:t>
      </w:r>
      <w:r w:rsidR="009549AF">
        <w:t>22</w:t>
      </w:r>
      <w:r w:rsidRPr="002134A6">
        <w:t>. červ</w:t>
      </w:r>
      <w:r w:rsidR="009549AF">
        <w:t>ence</w:t>
      </w:r>
      <w:r>
        <w:t xml:space="preserve"> 2019 - </w:t>
      </w:r>
      <w:r w:rsidR="00670B6E">
        <w:rPr>
          <w:b/>
          <w:bCs/>
        </w:rPr>
        <w:t>NOVESTA</w:t>
      </w:r>
      <w:r w:rsidRPr="000F1396">
        <w:rPr>
          <w:b/>
          <w:bCs/>
        </w:rPr>
        <w:t xml:space="preserve">, </w:t>
      </w:r>
      <w:r w:rsidRPr="00973866">
        <w:rPr>
          <w:b/>
          <w:bCs/>
        </w:rPr>
        <w:t>obuv</w:t>
      </w:r>
      <w:r>
        <w:rPr>
          <w:b/>
          <w:bCs/>
        </w:rPr>
        <w:t xml:space="preserve">nická značka s baťovskou tradicí, uvedla na trh model tenisek </w:t>
      </w:r>
      <w:r w:rsidRPr="000F1396">
        <w:rPr>
          <w:b/>
          <w:bCs/>
        </w:rPr>
        <w:t>MARATHON TRAIL</w:t>
      </w:r>
      <w:r>
        <w:rPr>
          <w:b/>
          <w:bCs/>
        </w:rPr>
        <w:t xml:space="preserve"> určený pro vegany. Nové tenisky jsou certifikovány PETA – při jejich vývoji a výrobě se nepoužívají</w:t>
      </w:r>
      <w:r w:rsidRPr="00973866">
        <w:rPr>
          <w:b/>
          <w:bCs/>
        </w:rPr>
        <w:t xml:space="preserve"> žádné živočišné </w:t>
      </w:r>
      <w:r w:rsidRPr="0088466C">
        <w:rPr>
          <w:b/>
          <w:bCs/>
        </w:rPr>
        <w:t>složky a použité materiály nebyly testovány</w:t>
      </w:r>
      <w:r w:rsidRPr="00973866">
        <w:rPr>
          <w:b/>
          <w:bCs/>
        </w:rPr>
        <w:t xml:space="preserve"> na zvířatech</w:t>
      </w:r>
      <w:r>
        <w:rPr>
          <w:b/>
          <w:bCs/>
        </w:rPr>
        <w:t xml:space="preserve">. Tenisky </w:t>
      </w:r>
      <w:r w:rsidRPr="000F1396">
        <w:rPr>
          <w:b/>
          <w:bCs/>
        </w:rPr>
        <w:t>MARATHON TRAIL</w:t>
      </w:r>
      <w:r>
        <w:rPr>
          <w:b/>
          <w:bCs/>
        </w:rPr>
        <w:t xml:space="preserve"> jsou třetí kolekcí </w:t>
      </w:r>
      <w:r w:rsidR="00670B6E">
        <w:rPr>
          <w:b/>
          <w:bCs/>
        </w:rPr>
        <w:t>NOVESTA</w:t>
      </w:r>
      <w:r>
        <w:rPr>
          <w:b/>
          <w:bCs/>
        </w:rPr>
        <w:t xml:space="preserve"> vyráběnou v duchu Slow fashion.</w:t>
      </w:r>
    </w:p>
    <w:p w14:paraId="45FE8B3F" w14:textId="77777777" w:rsidR="002134A6" w:rsidRDefault="002134A6" w:rsidP="002134A6">
      <w:pPr>
        <w:spacing w:line="276" w:lineRule="auto"/>
        <w:jc w:val="both"/>
        <w:rPr>
          <w:b/>
          <w:bCs/>
        </w:rPr>
      </w:pPr>
    </w:p>
    <w:p w14:paraId="5130BF16" w14:textId="77777777" w:rsidR="002134A6" w:rsidRDefault="002134A6" w:rsidP="002134A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Nové tenisky </w:t>
      </w:r>
      <w:r w:rsidRPr="000F1396">
        <w:rPr>
          <w:b/>
          <w:bCs/>
        </w:rPr>
        <w:t>MARATHON TRAIL</w:t>
      </w:r>
    </w:p>
    <w:p w14:paraId="561F889B" w14:textId="50F680DB" w:rsidR="002134A6" w:rsidRDefault="002134A6" w:rsidP="002134A6">
      <w:pPr>
        <w:spacing w:line="276" w:lineRule="auto"/>
        <w:jc w:val="both"/>
      </w:pPr>
      <w:r>
        <w:t xml:space="preserve">Tenisky MARATHON TRAIL mají podešev tvořenou </w:t>
      </w:r>
      <w:r w:rsidRPr="0088466C">
        <w:t xml:space="preserve">z </w:t>
      </w:r>
      <w:r>
        <w:t>přirozeně získaného kaučuku. Také vrchní část je z certifikovaných ekologických materiálů -</w:t>
      </w:r>
      <w:r w:rsidRPr="00C742B4">
        <w:t xml:space="preserve"> 100% bavln</w:t>
      </w:r>
      <w:r>
        <w:t>y</w:t>
      </w:r>
      <w:r w:rsidRPr="00C742B4">
        <w:t xml:space="preserve"> a ln</w:t>
      </w:r>
      <w:r>
        <w:t>u</w:t>
      </w:r>
      <w:r w:rsidRPr="00C742B4">
        <w:t>.</w:t>
      </w:r>
      <w:r>
        <w:t xml:space="preserve"> </w:t>
      </w:r>
    </w:p>
    <w:p w14:paraId="12C88571" w14:textId="77777777" w:rsidR="002134A6" w:rsidRDefault="002134A6" w:rsidP="002134A6">
      <w:pPr>
        <w:spacing w:line="276" w:lineRule="auto"/>
        <w:jc w:val="both"/>
        <w:rPr>
          <w:i/>
          <w:iCs/>
        </w:rPr>
      </w:pPr>
    </w:p>
    <w:p w14:paraId="31B3FF71" w14:textId="417DD6D5" w:rsidR="002134A6" w:rsidRDefault="002134A6" w:rsidP="002134A6">
      <w:pPr>
        <w:spacing w:line="276" w:lineRule="auto"/>
        <w:jc w:val="both"/>
      </w:pPr>
      <w:r w:rsidRPr="00581D98">
        <w:rPr>
          <w:i/>
          <w:iCs/>
        </w:rPr>
        <w:t>„</w:t>
      </w:r>
      <w:r>
        <w:rPr>
          <w:i/>
          <w:iCs/>
        </w:rPr>
        <w:t>Vyrábíme trendy t</w:t>
      </w:r>
      <w:r w:rsidRPr="00581D98">
        <w:rPr>
          <w:i/>
          <w:iCs/>
        </w:rPr>
        <w:t xml:space="preserve">enisky </w:t>
      </w:r>
      <w:r>
        <w:rPr>
          <w:i/>
          <w:iCs/>
        </w:rPr>
        <w:t xml:space="preserve">pro vegany </w:t>
      </w:r>
      <w:r w:rsidRPr="00581D98">
        <w:rPr>
          <w:i/>
          <w:iCs/>
        </w:rPr>
        <w:t>a vše</w:t>
      </w:r>
      <w:r>
        <w:rPr>
          <w:i/>
          <w:iCs/>
        </w:rPr>
        <w:t xml:space="preserve">chny </w:t>
      </w:r>
      <w:r w:rsidRPr="00581D98">
        <w:rPr>
          <w:i/>
          <w:iCs/>
        </w:rPr>
        <w:t>zákazník</w:t>
      </w:r>
      <w:r>
        <w:rPr>
          <w:i/>
          <w:iCs/>
        </w:rPr>
        <w:t>y,</w:t>
      </w:r>
      <w:r w:rsidRPr="00581D98">
        <w:rPr>
          <w:i/>
          <w:iCs/>
        </w:rPr>
        <w:t xml:space="preserve"> kterým na etickém přístupu k výrobě jejich bot záleží</w:t>
      </w:r>
      <w:r>
        <w:rPr>
          <w:i/>
          <w:iCs/>
        </w:rPr>
        <w:t xml:space="preserve">. Naše oblíbené dvě řady pro vegany </w:t>
      </w:r>
      <w:r w:rsidRPr="00581D98">
        <w:rPr>
          <w:i/>
          <w:iCs/>
        </w:rPr>
        <w:t xml:space="preserve">STAR </w:t>
      </w:r>
      <w:r>
        <w:rPr>
          <w:i/>
          <w:iCs/>
        </w:rPr>
        <w:t>M</w:t>
      </w:r>
      <w:r w:rsidRPr="00581D98">
        <w:rPr>
          <w:i/>
          <w:iCs/>
        </w:rPr>
        <w:t xml:space="preserve">ASTER </w:t>
      </w:r>
      <w:r>
        <w:rPr>
          <w:i/>
          <w:iCs/>
        </w:rPr>
        <w:t>a</w:t>
      </w:r>
      <w:r w:rsidRPr="00581D98">
        <w:rPr>
          <w:i/>
          <w:iCs/>
        </w:rPr>
        <w:t xml:space="preserve"> STAR </w:t>
      </w:r>
      <w:r>
        <w:rPr>
          <w:i/>
          <w:iCs/>
        </w:rPr>
        <w:t>D</w:t>
      </w:r>
      <w:r w:rsidRPr="00581D98">
        <w:rPr>
          <w:i/>
          <w:iCs/>
        </w:rPr>
        <w:t xml:space="preserve">RIBBLE </w:t>
      </w:r>
      <w:r>
        <w:rPr>
          <w:i/>
          <w:iCs/>
        </w:rPr>
        <w:t xml:space="preserve">rozšířil ještě třetí vegan model </w:t>
      </w:r>
      <w:r w:rsidRPr="00CA7045">
        <w:rPr>
          <w:i/>
          <w:iCs/>
        </w:rPr>
        <w:t>MARATHON TRAIL</w:t>
      </w:r>
      <w:r>
        <w:rPr>
          <w:i/>
          <w:iCs/>
        </w:rPr>
        <w:t xml:space="preserve">, který je také vyroben z </w:t>
      </w:r>
      <w:r w:rsidRPr="0063194C">
        <w:rPr>
          <w:i/>
          <w:iCs/>
        </w:rPr>
        <w:t>certifikovaných ekologických materiálů</w:t>
      </w:r>
      <w:r>
        <w:rPr>
          <w:i/>
          <w:iCs/>
        </w:rPr>
        <w:t xml:space="preserve">, </w:t>
      </w:r>
      <w:r w:rsidRPr="0063194C">
        <w:rPr>
          <w:i/>
          <w:iCs/>
        </w:rPr>
        <w:t xml:space="preserve">nepoužívají </w:t>
      </w:r>
      <w:r>
        <w:rPr>
          <w:i/>
          <w:iCs/>
        </w:rPr>
        <w:t xml:space="preserve">se v něm </w:t>
      </w:r>
      <w:r w:rsidRPr="0063194C">
        <w:rPr>
          <w:i/>
          <w:iCs/>
        </w:rPr>
        <w:t>žádné živočišné</w:t>
      </w:r>
      <w:r>
        <w:rPr>
          <w:i/>
          <w:iCs/>
        </w:rPr>
        <w:t xml:space="preserve"> složky a jednotlivé materiály používané při výrobě nebyly testované na zvířatech. Všechny tři kolekce mají</w:t>
      </w:r>
      <w:r w:rsidRPr="00581D98">
        <w:rPr>
          <w:i/>
          <w:iCs/>
        </w:rPr>
        <w:t> </w:t>
      </w:r>
      <w:r>
        <w:rPr>
          <w:i/>
          <w:iCs/>
        </w:rPr>
        <w:t xml:space="preserve">také mezinárodní </w:t>
      </w:r>
      <w:r w:rsidRPr="00581D98">
        <w:rPr>
          <w:i/>
          <w:iCs/>
        </w:rPr>
        <w:t>certifikac</w:t>
      </w:r>
      <w:r>
        <w:rPr>
          <w:i/>
          <w:iCs/>
        </w:rPr>
        <w:t>i</w:t>
      </w:r>
      <w:r w:rsidRPr="00581D98">
        <w:rPr>
          <w:i/>
          <w:iCs/>
        </w:rPr>
        <w:t xml:space="preserve"> PETA</w:t>
      </w:r>
      <w:r>
        <w:rPr>
          <w:i/>
          <w:iCs/>
        </w:rPr>
        <w:t xml:space="preserve">,“ </w:t>
      </w:r>
      <w:r>
        <w:t xml:space="preserve">říká </w:t>
      </w:r>
      <w:r w:rsidRPr="008A6D56">
        <w:t>Igor Grošaft</w:t>
      </w:r>
      <w:r>
        <w:t xml:space="preserve">, majitel společnosti </w:t>
      </w:r>
      <w:r w:rsidR="00670B6E">
        <w:t>NOVESTA</w:t>
      </w:r>
      <w:r>
        <w:t>.</w:t>
      </w:r>
    </w:p>
    <w:p w14:paraId="615B5F26" w14:textId="77777777" w:rsidR="002134A6" w:rsidRDefault="002134A6" w:rsidP="002134A6">
      <w:pPr>
        <w:spacing w:line="276" w:lineRule="auto"/>
        <w:jc w:val="both"/>
      </w:pPr>
    </w:p>
    <w:p w14:paraId="095E317D" w14:textId="19DDE9FD" w:rsidR="002134A6" w:rsidRDefault="002134A6" w:rsidP="002134A6">
      <w:pPr>
        <w:spacing w:line="276" w:lineRule="auto"/>
        <w:jc w:val="both"/>
      </w:pPr>
      <w:r>
        <w:t xml:space="preserve">Design spadá do kategorie dnes oblíbených sneakers. Bota je pevná, odolná, a přitom pohodlná na každodenní nošení. Logo </w:t>
      </w:r>
      <w:r w:rsidR="00670B6E">
        <w:t>NOVESTA</w:t>
      </w:r>
      <w:r>
        <w:t xml:space="preserve"> je umístěné na horním okraji jazyka. Model MARATHON TRAIL je v nabídce ve 12 barevných provedeních a ve dvou cenových hladinách – 2 790 Kč a 2 990 Kč.</w:t>
      </w:r>
    </w:p>
    <w:p w14:paraId="7D9D4579" w14:textId="77777777" w:rsidR="002134A6" w:rsidRDefault="002134A6" w:rsidP="002134A6">
      <w:pPr>
        <w:spacing w:line="276" w:lineRule="auto"/>
        <w:jc w:val="both"/>
      </w:pPr>
    </w:p>
    <w:p w14:paraId="157F3496" w14:textId="77777777" w:rsidR="002134A6" w:rsidRPr="00CA7045" w:rsidRDefault="002134A6" w:rsidP="002134A6">
      <w:pPr>
        <w:spacing w:line="276" w:lineRule="auto"/>
        <w:jc w:val="both"/>
        <w:rPr>
          <w:b/>
          <w:bCs/>
        </w:rPr>
      </w:pPr>
      <w:r w:rsidRPr="00CA7045">
        <w:rPr>
          <w:b/>
          <w:bCs/>
        </w:rPr>
        <w:t>O výrobě</w:t>
      </w:r>
    </w:p>
    <w:p w14:paraId="4C111B42" w14:textId="226304E2" w:rsidR="002134A6" w:rsidRDefault="002134A6" w:rsidP="002134A6">
      <w:pPr>
        <w:spacing w:line="276" w:lineRule="auto"/>
        <w:jc w:val="both"/>
      </w:pPr>
      <w:r w:rsidRPr="00C742B4">
        <w:t xml:space="preserve">Ačkoliv výroba obuvi </w:t>
      </w:r>
      <w:r w:rsidR="00670B6E">
        <w:t>NOVESTA</w:t>
      </w:r>
      <w:r w:rsidRPr="00C742B4">
        <w:t xml:space="preserve"> stojí na tradiční</w:t>
      </w:r>
      <w:r>
        <w:t xml:space="preserve"> technologii vyvinuté v 50. letech, do novodobé výroby se promítají i aktuální trendy. </w:t>
      </w:r>
      <w:r w:rsidRPr="00C742B4">
        <w:t xml:space="preserve">Při výrobě je pryžová podešev tlačena pomocí vysokotlakého stroje a vylisována na "tělo" boty. Obuv je následně </w:t>
      </w:r>
      <w:r>
        <w:t>dokončována</w:t>
      </w:r>
      <w:r w:rsidRPr="00C742B4">
        <w:t xml:space="preserve"> precizní ruční prací. Tento proces zanechává</w:t>
      </w:r>
      <w:r>
        <w:t xml:space="preserve"> na podešvi typickou</w:t>
      </w:r>
      <w:r w:rsidRPr="00C742B4">
        <w:t xml:space="preserve"> gumovou čáru kolem boty</w:t>
      </w:r>
      <w:r>
        <w:t xml:space="preserve">, která je zároveň </w:t>
      </w:r>
      <w:r w:rsidRPr="00C742B4">
        <w:t>ochrann</w:t>
      </w:r>
      <w:r>
        <w:t xml:space="preserve">ou </w:t>
      </w:r>
      <w:r w:rsidRPr="00C742B4">
        <w:t>známk</w:t>
      </w:r>
      <w:r>
        <w:t>ou značky</w:t>
      </w:r>
      <w:r w:rsidRPr="00C742B4">
        <w:t xml:space="preserve"> </w:t>
      </w:r>
      <w:r w:rsidR="00670B6E">
        <w:t>NOVESTA</w:t>
      </w:r>
      <w:r>
        <w:t>. Pro výrobu se používají certifikované ekologické materiály -</w:t>
      </w:r>
      <w:r w:rsidRPr="00C742B4">
        <w:t xml:space="preserve"> přírodní kaučuk, 100% bavln</w:t>
      </w:r>
      <w:r>
        <w:t>a</w:t>
      </w:r>
      <w:r w:rsidRPr="00C742B4">
        <w:t xml:space="preserve"> a len.</w:t>
      </w:r>
    </w:p>
    <w:p w14:paraId="474F98BB" w14:textId="69BFD92B" w:rsidR="002134A6" w:rsidRDefault="002134A6" w:rsidP="002134A6">
      <w:pPr>
        <w:spacing w:line="276" w:lineRule="auto"/>
        <w:jc w:val="both"/>
      </w:pPr>
    </w:p>
    <w:p w14:paraId="7FFB3EF4" w14:textId="77777777" w:rsidR="002134A6" w:rsidRDefault="002134A6" w:rsidP="002134A6">
      <w:pPr>
        <w:spacing w:line="276" w:lineRule="auto"/>
        <w:jc w:val="both"/>
      </w:pPr>
    </w:p>
    <w:p w14:paraId="53A30B09" w14:textId="77777777" w:rsidR="002134A6" w:rsidRPr="00BD3A9F" w:rsidRDefault="002134A6" w:rsidP="002134A6">
      <w:pPr>
        <w:spacing w:line="276" w:lineRule="auto"/>
        <w:jc w:val="both"/>
        <w:rPr>
          <w:b/>
          <w:bCs/>
        </w:rPr>
      </w:pPr>
      <w:r>
        <w:rPr>
          <w:b/>
          <w:bCs/>
        </w:rPr>
        <w:t>Hnutí</w:t>
      </w:r>
      <w:r w:rsidRPr="00BD3A9F">
        <w:rPr>
          <w:b/>
          <w:bCs/>
        </w:rPr>
        <w:t xml:space="preserve"> </w:t>
      </w:r>
      <w:r>
        <w:rPr>
          <w:b/>
          <w:bCs/>
        </w:rPr>
        <w:t>s</w:t>
      </w:r>
      <w:r w:rsidRPr="00BD3A9F">
        <w:rPr>
          <w:b/>
          <w:bCs/>
        </w:rPr>
        <w:t>low fashion</w:t>
      </w:r>
      <w:r>
        <w:rPr>
          <w:b/>
          <w:bCs/>
        </w:rPr>
        <w:t xml:space="preserve"> </w:t>
      </w:r>
    </w:p>
    <w:p w14:paraId="30EB2E97" w14:textId="5C4F9CA1" w:rsidR="002134A6" w:rsidRDefault="002134A6" w:rsidP="002134A6">
      <w:pPr>
        <w:spacing w:line="276" w:lineRule="auto"/>
        <w:jc w:val="both"/>
      </w:pPr>
      <w:r>
        <w:t xml:space="preserve">Po celém světě se mezi milovníky módy zvětšuje důraz na tzv. slow fashion. Jde o etický přístup k výrobnímu procesu v módním průmyslu. </w:t>
      </w:r>
      <w:r w:rsidR="00670B6E">
        <w:t>NOVESTA</w:t>
      </w:r>
      <w:r>
        <w:t xml:space="preserve"> díky svému tradičnímu přístupu ale zároveň následování moderních trendů minimalizuje dopad své výroby na životní prostředí, využívá kvalitní materiály a zároveň zabezpečuje férové pracovní podmínky pro své zaměstnance</w:t>
      </w:r>
      <w:r w:rsidRPr="00581D98">
        <w:rPr>
          <w:i/>
          <w:iCs/>
        </w:rPr>
        <w:t>. „Díky kvalitě a slow fashion přístupu bodujeme zejména v</w:t>
      </w:r>
      <w:r>
        <w:rPr>
          <w:i/>
          <w:iCs/>
        </w:rPr>
        <w:t> </w:t>
      </w:r>
      <w:r w:rsidRPr="00581D98">
        <w:rPr>
          <w:i/>
          <w:iCs/>
        </w:rPr>
        <w:t>zahraničí</w:t>
      </w:r>
      <w:r>
        <w:rPr>
          <w:i/>
          <w:iCs/>
        </w:rPr>
        <w:t>, kde není kladen takový důraz na cenu jako spíše na kvalitu a etický přístup k výrobě. Naším přístupem k výrobě podporujeme myšlenku dnes populárního hnutí slow fashion a díky tomu se naše tenisky dostaly i do rukou známých stylistů a od nich pak i do botníků světových celebrit jako je například Kendrik Lamar, který se v </w:t>
      </w:r>
      <w:r w:rsidR="00670B6E">
        <w:rPr>
          <w:i/>
          <w:iCs/>
        </w:rPr>
        <w:t>„</w:t>
      </w:r>
      <w:r>
        <w:rPr>
          <w:i/>
          <w:iCs/>
        </w:rPr>
        <w:t>Novestách</w:t>
      </w:r>
      <w:r w:rsidR="00670B6E">
        <w:rPr>
          <w:i/>
          <w:iCs/>
        </w:rPr>
        <w:t>“</w:t>
      </w:r>
      <w:r>
        <w:rPr>
          <w:i/>
          <w:iCs/>
        </w:rPr>
        <w:t xml:space="preserve"> nechal fotit pro NY Times“ </w:t>
      </w:r>
      <w:r w:rsidRPr="00EB4CF4">
        <w:t>dodává Igor Grošaft.</w:t>
      </w:r>
    </w:p>
    <w:p w14:paraId="56A8EB73" w14:textId="77777777" w:rsidR="0076625F" w:rsidRPr="00E00143" w:rsidRDefault="0076625F" w:rsidP="002134A6">
      <w:pPr>
        <w:spacing w:line="276" w:lineRule="auto"/>
        <w:rPr>
          <w:rFonts w:cstheme="minorHAnsi"/>
          <w:i/>
          <w:iCs/>
          <w:sz w:val="22"/>
          <w:szCs w:val="22"/>
        </w:rPr>
      </w:pPr>
    </w:p>
    <w:p w14:paraId="618D92C6" w14:textId="77777777" w:rsidR="00E00143" w:rsidRPr="00E00143" w:rsidRDefault="00E00143" w:rsidP="00E00143">
      <w:pPr>
        <w:jc w:val="center"/>
        <w:rPr>
          <w:rFonts w:cstheme="minorHAnsi"/>
          <w:b/>
          <w:bCs/>
          <w:sz w:val="22"/>
          <w:szCs w:val="22"/>
        </w:rPr>
      </w:pPr>
      <w:r w:rsidRPr="00E00143">
        <w:rPr>
          <w:rFonts w:cstheme="minorHAnsi"/>
          <w:b/>
          <w:bCs/>
          <w:sz w:val="22"/>
          <w:szCs w:val="22"/>
        </w:rPr>
        <w:t>###</w:t>
      </w:r>
    </w:p>
    <w:p w14:paraId="02CB1201" w14:textId="77777777" w:rsidR="00C742B4" w:rsidRPr="00E00143" w:rsidRDefault="00C742B4" w:rsidP="00EF2D82">
      <w:pPr>
        <w:rPr>
          <w:rFonts w:cstheme="minorHAnsi"/>
          <w:sz w:val="22"/>
          <w:szCs w:val="22"/>
        </w:rPr>
      </w:pPr>
    </w:p>
    <w:p w14:paraId="437E5C7F" w14:textId="77777777" w:rsidR="00C742B4" w:rsidRPr="00E00143" w:rsidRDefault="00C742B4" w:rsidP="00EF2D82">
      <w:pPr>
        <w:rPr>
          <w:rFonts w:cstheme="minorHAnsi"/>
          <w:sz w:val="22"/>
          <w:szCs w:val="22"/>
        </w:rPr>
      </w:pPr>
    </w:p>
    <w:p w14:paraId="3C0F030A" w14:textId="688893E5" w:rsidR="00B27BE2" w:rsidRPr="002134A6" w:rsidRDefault="00B27BE2" w:rsidP="00B27BE2">
      <w:pPr>
        <w:rPr>
          <w:rFonts w:cstheme="minorHAnsi"/>
          <w:b/>
          <w:bCs/>
          <w:sz w:val="20"/>
          <w:szCs w:val="20"/>
        </w:rPr>
      </w:pPr>
      <w:r w:rsidRPr="002134A6">
        <w:rPr>
          <w:rFonts w:cstheme="minorHAnsi"/>
          <w:b/>
          <w:bCs/>
          <w:sz w:val="20"/>
          <w:szCs w:val="20"/>
        </w:rPr>
        <w:t xml:space="preserve">O značce </w:t>
      </w:r>
      <w:r w:rsidR="00670B6E">
        <w:rPr>
          <w:rFonts w:cstheme="minorHAnsi"/>
          <w:b/>
          <w:bCs/>
          <w:sz w:val="20"/>
          <w:szCs w:val="20"/>
        </w:rPr>
        <w:t>NOVESTA</w:t>
      </w:r>
    </w:p>
    <w:p w14:paraId="260D9D31" w14:textId="37BD3CB5" w:rsidR="00B27BE2" w:rsidRPr="002134A6" w:rsidRDefault="00B27BE2" w:rsidP="00B27BE2">
      <w:pPr>
        <w:rPr>
          <w:rFonts w:cstheme="minorHAnsi"/>
          <w:sz w:val="20"/>
          <w:szCs w:val="20"/>
        </w:rPr>
      </w:pPr>
      <w:r w:rsidRPr="002134A6">
        <w:rPr>
          <w:rFonts w:cstheme="minorHAnsi"/>
          <w:sz w:val="20"/>
          <w:szCs w:val="20"/>
        </w:rPr>
        <w:t xml:space="preserve">Značka </w:t>
      </w:r>
      <w:r w:rsidR="00670B6E">
        <w:rPr>
          <w:rFonts w:cstheme="minorHAnsi"/>
          <w:sz w:val="20"/>
          <w:szCs w:val="20"/>
        </w:rPr>
        <w:t>NOVESTA</w:t>
      </w:r>
      <w:r w:rsidRPr="002134A6">
        <w:rPr>
          <w:rFonts w:cstheme="minorHAnsi"/>
          <w:sz w:val="20"/>
          <w:szCs w:val="20"/>
        </w:rPr>
        <w:t xml:space="preserve"> nabízí kvalitní ručně vyráběnou obuv v módním designu a </w:t>
      </w:r>
      <w:r w:rsidR="002134A6">
        <w:rPr>
          <w:rFonts w:cstheme="minorHAnsi"/>
          <w:sz w:val="20"/>
          <w:szCs w:val="20"/>
        </w:rPr>
        <w:t xml:space="preserve">zároveň </w:t>
      </w:r>
      <w:r w:rsidRPr="002134A6">
        <w:rPr>
          <w:rFonts w:cstheme="minorHAnsi"/>
          <w:sz w:val="20"/>
          <w:szCs w:val="20"/>
        </w:rPr>
        <w:t xml:space="preserve">v souladu s nejvyššími environmentálními standardy. K její výrobě </w:t>
      </w:r>
      <w:r w:rsidR="008D3BCE" w:rsidRPr="002134A6">
        <w:rPr>
          <w:rFonts w:cstheme="minorHAnsi"/>
          <w:sz w:val="20"/>
          <w:szCs w:val="20"/>
        </w:rPr>
        <w:t xml:space="preserve">proto </w:t>
      </w:r>
      <w:r w:rsidRPr="002134A6">
        <w:rPr>
          <w:rFonts w:cstheme="minorHAnsi"/>
          <w:sz w:val="20"/>
          <w:szCs w:val="20"/>
        </w:rPr>
        <w:t xml:space="preserve">využívá pouze certifikované materiály, jako jsou přírodní kaučuk, 100% bavlna a len. Pryžová podešev je tlačena pomocí vysokotlakého stroje a lisována na „tělo“ boty. Obuv je následně dopracována ručně. </w:t>
      </w:r>
      <w:r w:rsidR="008D3BCE" w:rsidRPr="002134A6">
        <w:rPr>
          <w:rFonts w:cstheme="minorHAnsi"/>
          <w:sz w:val="20"/>
          <w:szCs w:val="20"/>
        </w:rPr>
        <w:t>Populární m</w:t>
      </w:r>
      <w:r w:rsidRPr="002134A6">
        <w:rPr>
          <w:rFonts w:cstheme="minorHAnsi"/>
          <w:sz w:val="20"/>
          <w:szCs w:val="20"/>
        </w:rPr>
        <w:t xml:space="preserve">odelové řady </w:t>
      </w:r>
      <w:r w:rsidR="00670B6E">
        <w:rPr>
          <w:rFonts w:cstheme="minorHAnsi"/>
          <w:sz w:val="20"/>
          <w:szCs w:val="20"/>
        </w:rPr>
        <w:t>NOVESTA</w:t>
      </w:r>
      <w:r w:rsidR="008D3BCE" w:rsidRPr="002134A6">
        <w:rPr>
          <w:rFonts w:cstheme="minorHAnsi"/>
          <w:sz w:val="20"/>
          <w:szCs w:val="20"/>
        </w:rPr>
        <w:t xml:space="preserve"> </w:t>
      </w:r>
      <w:r w:rsidRPr="002134A6">
        <w:rPr>
          <w:rFonts w:cstheme="minorHAnsi"/>
          <w:sz w:val="20"/>
          <w:szCs w:val="20"/>
        </w:rPr>
        <w:t>STAR MASTER, STAR DRIBBLE a MARATHON</w:t>
      </w:r>
      <w:r w:rsidR="008D3BCE" w:rsidRPr="002134A6">
        <w:rPr>
          <w:rFonts w:cstheme="minorHAnsi"/>
          <w:sz w:val="20"/>
          <w:szCs w:val="20"/>
        </w:rPr>
        <w:t xml:space="preserve"> jsou vyráběny ve Zlíně a v Partizánském a distribuovány do celého světa. Česko-slovenská značka, která v sobě snoubí obuvnickou tradici a nejmodernější trendy, letos slaví 80 let své existence.</w:t>
      </w:r>
    </w:p>
    <w:p w14:paraId="06CAB777" w14:textId="7D461E7D" w:rsidR="008D3BCE" w:rsidRPr="002134A6" w:rsidRDefault="008D3BCE" w:rsidP="00B27BE2">
      <w:pPr>
        <w:rPr>
          <w:rFonts w:cstheme="minorHAnsi"/>
          <w:sz w:val="20"/>
          <w:szCs w:val="20"/>
        </w:rPr>
      </w:pPr>
      <w:r w:rsidRPr="002134A6">
        <w:rPr>
          <w:rFonts w:cstheme="minorHAnsi"/>
          <w:sz w:val="20"/>
          <w:szCs w:val="20"/>
        </w:rPr>
        <w:t xml:space="preserve"> </w:t>
      </w:r>
    </w:p>
    <w:p w14:paraId="07184CE2" w14:textId="2317DA0F" w:rsidR="008D3BCE" w:rsidRPr="002134A6" w:rsidRDefault="008D3BCE" w:rsidP="00B27BE2">
      <w:pPr>
        <w:rPr>
          <w:rFonts w:cstheme="minorHAnsi"/>
          <w:sz w:val="20"/>
          <w:szCs w:val="20"/>
        </w:rPr>
      </w:pPr>
      <w:r w:rsidRPr="002134A6">
        <w:rPr>
          <w:rFonts w:cstheme="minorHAnsi"/>
          <w:sz w:val="20"/>
          <w:szCs w:val="20"/>
        </w:rPr>
        <w:t xml:space="preserve">Více na </w:t>
      </w:r>
      <w:hyperlink r:id="rId6" w:history="1">
        <w:r w:rsidRPr="002134A6">
          <w:rPr>
            <w:rStyle w:val="Hypertextovodkaz"/>
            <w:rFonts w:cstheme="minorHAnsi"/>
            <w:sz w:val="20"/>
            <w:szCs w:val="20"/>
          </w:rPr>
          <w:t>www.</w:t>
        </w:r>
        <w:r w:rsidR="00670B6E">
          <w:rPr>
            <w:rStyle w:val="Hypertextovodkaz"/>
            <w:rFonts w:cstheme="minorHAnsi"/>
            <w:sz w:val="20"/>
            <w:szCs w:val="20"/>
          </w:rPr>
          <w:t>NOVESTA</w:t>
        </w:r>
        <w:r w:rsidRPr="002134A6">
          <w:rPr>
            <w:rStyle w:val="Hypertextovodkaz"/>
            <w:rFonts w:cstheme="minorHAnsi"/>
            <w:sz w:val="20"/>
            <w:szCs w:val="20"/>
          </w:rPr>
          <w:t>.cz</w:t>
        </w:r>
      </w:hyperlink>
      <w:r w:rsidRPr="002134A6">
        <w:rPr>
          <w:rFonts w:cstheme="minorHAnsi"/>
          <w:sz w:val="20"/>
          <w:szCs w:val="20"/>
        </w:rPr>
        <w:t>.</w:t>
      </w:r>
    </w:p>
    <w:p w14:paraId="74637951" w14:textId="77777777" w:rsidR="008D3BCE" w:rsidRPr="00E00143" w:rsidRDefault="008D3BCE" w:rsidP="00B27BE2">
      <w:pPr>
        <w:rPr>
          <w:rFonts w:cstheme="minorHAnsi"/>
          <w:sz w:val="22"/>
          <w:szCs w:val="22"/>
        </w:rPr>
      </w:pPr>
    </w:p>
    <w:p w14:paraId="73543AC9" w14:textId="77777777" w:rsidR="00B27BE2" w:rsidRPr="00E00143" w:rsidRDefault="00B27BE2" w:rsidP="00B27BE2">
      <w:pPr>
        <w:rPr>
          <w:rFonts w:cstheme="minorHAnsi"/>
        </w:rPr>
      </w:pPr>
    </w:p>
    <w:sectPr w:rsidR="00B27BE2" w:rsidRPr="00E00143" w:rsidSect="00E00143">
      <w:headerReference w:type="first" r:id="rId7"/>
      <w:pgSz w:w="11900" w:h="16840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5C63" w14:textId="77777777" w:rsidR="006706E1" w:rsidRDefault="006706E1" w:rsidP="00E00143">
      <w:r>
        <w:separator/>
      </w:r>
    </w:p>
  </w:endnote>
  <w:endnote w:type="continuationSeparator" w:id="0">
    <w:p w14:paraId="6EF4B877" w14:textId="77777777" w:rsidR="006706E1" w:rsidRDefault="006706E1" w:rsidP="00E0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C9313" w14:textId="77777777" w:rsidR="006706E1" w:rsidRDefault="006706E1" w:rsidP="00E00143">
      <w:r>
        <w:separator/>
      </w:r>
    </w:p>
  </w:footnote>
  <w:footnote w:type="continuationSeparator" w:id="0">
    <w:p w14:paraId="7A65E86E" w14:textId="77777777" w:rsidR="006706E1" w:rsidRDefault="006706E1" w:rsidP="00E0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D20D" w14:textId="1260AF23" w:rsidR="00E00143" w:rsidRDefault="00E00143" w:rsidP="00E00143">
    <w:pPr>
      <w:pStyle w:val="Zhlav"/>
      <w:tabs>
        <w:tab w:val="clear" w:pos="4536"/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6CF41" wp14:editId="4EF09DC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143125" cy="2143125"/>
          <wp:effectExtent l="0" t="0" r="9525" b="9525"/>
          <wp:wrapTopAndBottom/>
          <wp:docPr id="9" name="Obrázek 9" descr="C:\Users\MagdalénaMarešováPHO\AppData\Local\Microsoft\Windows\INetCache\Content.MSO\A2AB2A3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MagdalénaMarešováPHO\AppData\Local\Microsoft\Windows\INetCache\Content.MSO\A2AB2A3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9B"/>
    <w:rsid w:val="000F6722"/>
    <w:rsid w:val="00175FF2"/>
    <w:rsid w:val="00184F3E"/>
    <w:rsid w:val="001F6449"/>
    <w:rsid w:val="002134A6"/>
    <w:rsid w:val="0024623A"/>
    <w:rsid w:val="00395D9B"/>
    <w:rsid w:val="004146D4"/>
    <w:rsid w:val="00581D98"/>
    <w:rsid w:val="005C42A5"/>
    <w:rsid w:val="00666D01"/>
    <w:rsid w:val="006706E1"/>
    <w:rsid w:val="00670B6E"/>
    <w:rsid w:val="0074383E"/>
    <w:rsid w:val="0076625F"/>
    <w:rsid w:val="0079230A"/>
    <w:rsid w:val="008A6D56"/>
    <w:rsid w:val="008D3BCE"/>
    <w:rsid w:val="008E04E0"/>
    <w:rsid w:val="009549AF"/>
    <w:rsid w:val="0097031E"/>
    <w:rsid w:val="00973866"/>
    <w:rsid w:val="00A2129A"/>
    <w:rsid w:val="00A859B4"/>
    <w:rsid w:val="00B27BE2"/>
    <w:rsid w:val="00BA5578"/>
    <w:rsid w:val="00BD3A9F"/>
    <w:rsid w:val="00C17620"/>
    <w:rsid w:val="00C34FA4"/>
    <w:rsid w:val="00C66F1F"/>
    <w:rsid w:val="00C742B4"/>
    <w:rsid w:val="00D25A6F"/>
    <w:rsid w:val="00D31EE8"/>
    <w:rsid w:val="00E00143"/>
    <w:rsid w:val="00EB4CF4"/>
    <w:rsid w:val="00EF04F8"/>
    <w:rsid w:val="00EF2D82"/>
    <w:rsid w:val="00F45689"/>
    <w:rsid w:val="00F472E3"/>
    <w:rsid w:val="00F5733D"/>
    <w:rsid w:val="00F63172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E6AA"/>
  <w15:chartTrackingRefBased/>
  <w15:docId w15:val="{05973C14-A511-3543-BE4C-04F711B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38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B8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B89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D3B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3B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00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143"/>
  </w:style>
  <w:style w:type="paragraph" w:styleId="Zpat">
    <w:name w:val="footer"/>
    <w:basedOn w:val="Normln"/>
    <w:link w:val="ZpatChar"/>
    <w:uiPriority w:val="99"/>
    <w:unhideWhenUsed/>
    <w:rsid w:val="00E00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9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84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95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3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8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3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6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9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6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8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1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est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Hála | PHOENIXCOM</dc:creator>
  <cp:keywords/>
  <dc:description/>
  <cp:lastModifiedBy>Dalibor Hála | PHOENIXCOM</cp:lastModifiedBy>
  <cp:revision>6</cp:revision>
  <dcterms:created xsi:type="dcterms:W3CDTF">2019-07-08T08:14:00Z</dcterms:created>
  <dcterms:modified xsi:type="dcterms:W3CDTF">2019-07-22T13:17:00Z</dcterms:modified>
</cp:coreProperties>
</file>