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CCF4" w14:textId="77777777" w:rsidR="00AE4652" w:rsidRDefault="00AE4652">
      <w:pPr>
        <w:jc w:val="center"/>
        <w:rPr>
          <w:rFonts w:ascii="Roboto" w:hAnsi="Roboto"/>
          <w:b/>
          <w:bCs/>
          <w:color w:val="445369"/>
          <w:sz w:val="18"/>
          <w:szCs w:val="18"/>
          <w:shd w:val="clear" w:color="auto" w:fill="FFFFFF"/>
        </w:rPr>
      </w:pPr>
    </w:p>
    <w:p w14:paraId="2EF0AD4B" w14:textId="77777777" w:rsidR="00AE4652" w:rsidRDefault="00AE4652">
      <w:pPr>
        <w:pStyle w:val="H1"/>
        <w:spacing w:line="240" w:lineRule="auto"/>
        <w:jc w:val="center"/>
        <w:rPr>
          <w:rFonts w:ascii="Josefin Sans" w:hAnsi="Josefin Sans"/>
          <w:color w:val="9F854D"/>
          <w:lang w:val="cs-CZ"/>
        </w:rPr>
      </w:pPr>
    </w:p>
    <w:p w14:paraId="6234EB70" w14:textId="3CF3932C" w:rsidR="00AE4652" w:rsidRDefault="00931641">
      <w:pPr>
        <w:pStyle w:val="H1"/>
        <w:spacing w:line="240" w:lineRule="auto"/>
        <w:jc w:val="center"/>
        <w:rPr>
          <w:rFonts w:ascii="Josefin Sans" w:hAnsi="Josefin Sans"/>
          <w:color w:val="9F854D"/>
          <w:lang w:val="cs-CZ"/>
        </w:rPr>
      </w:pPr>
      <w:r w:rsidRPr="00CC6E7B">
        <w:rPr>
          <w:rFonts w:ascii="Josefin Sans" w:hAnsi="Josefin Sans"/>
          <w:color w:val="9F854D"/>
          <w:lang w:val="cs-CZ"/>
        </w:rPr>
        <w:t xml:space="preserve">EXPOZICE MOSER NA DUBAI DESIGN WEEK </w:t>
      </w:r>
      <w:r w:rsidR="002D7FB4" w:rsidRPr="00CC6E7B">
        <w:rPr>
          <w:rFonts w:ascii="Josefin Sans" w:hAnsi="Josefin Sans"/>
          <w:color w:val="9F854D"/>
          <w:lang w:val="cs-CZ"/>
        </w:rPr>
        <w:t>byla</w:t>
      </w:r>
      <w:r>
        <w:rPr>
          <w:rFonts w:ascii="Josefin Sans" w:hAnsi="Josefin Sans"/>
          <w:color w:val="9F854D"/>
          <w:lang w:val="cs-CZ"/>
        </w:rPr>
        <w:t xml:space="preserve">                          duetem mistra rytce a jeho předlohy</w:t>
      </w:r>
    </w:p>
    <w:p w14:paraId="233915AF" w14:textId="68D23A8A" w:rsidR="00AE4652" w:rsidRDefault="00A874EB">
      <w:pPr>
        <w:pStyle w:val="paragraph"/>
        <w:spacing w:before="280" w:after="280"/>
        <w:rPr>
          <w:rFonts w:ascii="Source Sans Pro Light" w:hAnsi="Source Sans Pro Light"/>
          <w:b/>
          <w:bCs/>
          <w:color w:val="44546A" w:themeColor="text2"/>
          <w:sz w:val="18"/>
          <w:szCs w:val="18"/>
        </w:rPr>
      </w:pPr>
      <w:r>
        <w:rPr>
          <w:rFonts w:ascii="Source Sans Pro Light" w:hAnsi="Source Sans Pro Light"/>
          <w:b/>
          <w:bCs/>
          <w:color w:val="44546A" w:themeColor="text2"/>
          <w:sz w:val="18"/>
          <w:szCs w:val="18"/>
        </w:rPr>
        <w:t>Praha</w:t>
      </w:r>
      <w:r w:rsidR="00931641">
        <w:rPr>
          <w:rFonts w:ascii="Source Sans Pro Light" w:hAnsi="Source Sans Pro Light"/>
          <w:b/>
          <w:bCs/>
          <w:color w:val="44546A" w:themeColor="text2"/>
          <w:sz w:val="18"/>
          <w:szCs w:val="18"/>
        </w:rPr>
        <w:t xml:space="preserve">, </w:t>
      </w:r>
      <w:r>
        <w:rPr>
          <w:rFonts w:ascii="Source Sans Pro Light" w:hAnsi="Source Sans Pro Light"/>
          <w:b/>
          <w:bCs/>
          <w:color w:val="44546A" w:themeColor="text2"/>
          <w:sz w:val="18"/>
          <w:szCs w:val="18"/>
        </w:rPr>
        <w:t>14</w:t>
      </w:r>
      <w:r w:rsidR="00931641">
        <w:rPr>
          <w:rFonts w:ascii="Source Sans Pro Light" w:hAnsi="Source Sans Pro Light"/>
          <w:b/>
          <w:bCs/>
          <w:color w:val="44546A" w:themeColor="text2"/>
          <w:sz w:val="18"/>
          <w:szCs w:val="18"/>
        </w:rPr>
        <w:t>. 11. 2022: Sklárna Moser odstart</w:t>
      </w:r>
      <w:r>
        <w:rPr>
          <w:rFonts w:ascii="Source Sans Pro Light" w:hAnsi="Source Sans Pro Light"/>
          <w:b/>
          <w:bCs/>
          <w:color w:val="44546A" w:themeColor="text2"/>
          <w:sz w:val="18"/>
          <w:szCs w:val="18"/>
        </w:rPr>
        <w:t>ovala</w:t>
      </w:r>
      <w:r w:rsidR="00931641">
        <w:rPr>
          <w:rFonts w:ascii="Source Sans Pro Light" w:hAnsi="Source Sans Pro Light"/>
          <w:b/>
          <w:bCs/>
          <w:color w:val="44546A" w:themeColor="text2"/>
          <w:sz w:val="18"/>
          <w:szCs w:val="18"/>
        </w:rPr>
        <w:t xml:space="preserve"> novou etapu na výstavě </w:t>
      </w:r>
      <w:proofErr w:type="spellStart"/>
      <w:r w:rsidR="00931641">
        <w:rPr>
          <w:rFonts w:ascii="Source Sans Pro Light" w:hAnsi="Source Sans Pro Light"/>
          <w:b/>
          <w:bCs/>
          <w:color w:val="44546A" w:themeColor="text2"/>
          <w:sz w:val="18"/>
          <w:szCs w:val="18"/>
        </w:rPr>
        <w:t>Downtown</w:t>
      </w:r>
      <w:proofErr w:type="spellEnd"/>
      <w:r w:rsidR="00931641">
        <w:rPr>
          <w:rFonts w:ascii="Source Sans Pro Light" w:hAnsi="Source Sans Pro Light"/>
          <w:b/>
          <w:bCs/>
          <w:color w:val="44546A" w:themeColor="text2"/>
          <w:sz w:val="18"/>
          <w:szCs w:val="18"/>
        </w:rPr>
        <w:t xml:space="preserve"> Design (9.–12. 11. 2022) v rámci </w:t>
      </w:r>
      <w:proofErr w:type="spellStart"/>
      <w:r w:rsidR="00931641">
        <w:rPr>
          <w:rFonts w:ascii="Source Sans Pro Light" w:hAnsi="Source Sans Pro Light"/>
          <w:b/>
          <w:bCs/>
          <w:color w:val="44546A" w:themeColor="text2"/>
          <w:sz w:val="18"/>
          <w:szCs w:val="18"/>
        </w:rPr>
        <w:t>Dubai</w:t>
      </w:r>
      <w:proofErr w:type="spellEnd"/>
      <w:r w:rsidR="00931641">
        <w:rPr>
          <w:rFonts w:ascii="Source Sans Pro Light" w:hAnsi="Source Sans Pro Light"/>
          <w:b/>
          <w:bCs/>
          <w:color w:val="44546A" w:themeColor="text2"/>
          <w:sz w:val="18"/>
          <w:szCs w:val="18"/>
        </w:rPr>
        <w:t xml:space="preserve"> Design </w:t>
      </w:r>
      <w:proofErr w:type="spellStart"/>
      <w:r w:rsidR="00931641">
        <w:rPr>
          <w:rFonts w:ascii="Source Sans Pro Light" w:hAnsi="Source Sans Pro Light"/>
          <w:b/>
          <w:bCs/>
          <w:color w:val="44546A" w:themeColor="text2"/>
          <w:sz w:val="18"/>
          <w:szCs w:val="18"/>
        </w:rPr>
        <w:t>Week</w:t>
      </w:r>
      <w:proofErr w:type="spellEnd"/>
      <w:r w:rsidR="00931641">
        <w:rPr>
          <w:rFonts w:ascii="Source Sans Pro Light" w:hAnsi="Source Sans Pro Light"/>
          <w:b/>
          <w:bCs/>
          <w:color w:val="44546A" w:themeColor="text2"/>
          <w:sz w:val="18"/>
          <w:szCs w:val="18"/>
        </w:rPr>
        <w:t>, největšího veletrhu designu v oblasti Středního východu. Netradiční prezentace tradičního českého výrobce křišťálu b</w:t>
      </w:r>
      <w:r>
        <w:rPr>
          <w:rFonts w:ascii="Source Sans Pro Light" w:hAnsi="Source Sans Pro Light"/>
          <w:b/>
          <w:bCs/>
          <w:color w:val="44546A" w:themeColor="text2"/>
          <w:sz w:val="18"/>
          <w:szCs w:val="18"/>
        </w:rPr>
        <w:t>yla</w:t>
      </w:r>
      <w:r w:rsidR="00931641">
        <w:rPr>
          <w:rFonts w:ascii="Source Sans Pro Light" w:hAnsi="Source Sans Pro Light"/>
          <w:b/>
          <w:bCs/>
          <w:color w:val="44546A" w:themeColor="text2"/>
          <w:sz w:val="18"/>
          <w:szCs w:val="18"/>
        </w:rPr>
        <w:t xml:space="preserve"> napínavou podívanou</w:t>
      </w:r>
      <w:r w:rsidR="00CC6E7B">
        <w:rPr>
          <w:rFonts w:ascii="Source Sans Pro Light" w:hAnsi="Source Sans Pro Light"/>
          <w:b/>
          <w:bCs/>
          <w:color w:val="44546A" w:themeColor="text2"/>
          <w:sz w:val="18"/>
          <w:szCs w:val="18"/>
        </w:rPr>
        <w:t>, u</w:t>
      </w:r>
      <w:r w:rsidR="00931641">
        <w:rPr>
          <w:rFonts w:ascii="Source Sans Pro Light" w:hAnsi="Source Sans Pro Light"/>
          <w:b/>
          <w:bCs/>
          <w:color w:val="44546A" w:themeColor="text2"/>
          <w:sz w:val="18"/>
          <w:szCs w:val="18"/>
        </w:rPr>
        <w:t xml:space="preserve">kázkou skutečného řemesla, duetem mistra rytce a jeho předlohy – živého sokola stěhovavého. </w:t>
      </w:r>
      <w:r>
        <w:rPr>
          <w:rFonts w:ascii="Source Sans Pro Light" w:hAnsi="Source Sans Pro Light"/>
          <w:b/>
          <w:bCs/>
          <w:color w:val="44546A" w:themeColor="text2"/>
          <w:sz w:val="18"/>
          <w:szCs w:val="18"/>
        </w:rPr>
        <w:t>Výstava</w:t>
      </w:r>
      <w:r w:rsidR="00931641">
        <w:rPr>
          <w:rFonts w:ascii="Source Sans Pro Light" w:hAnsi="Source Sans Pro Light"/>
          <w:b/>
          <w:bCs/>
          <w:color w:val="44546A" w:themeColor="text2"/>
          <w:sz w:val="18"/>
          <w:szCs w:val="18"/>
        </w:rPr>
        <w:t xml:space="preserve"> </w:t>
      </w:r>
      <w:r>
        <w:rPr>
          <w:rFonts w:ascii="Source Sans Pro Light" w:hAnsi="Source Sans Pro Light"/>
          <w:b/>
          <w:bCs/>
          <w:color w:val="44546A" w:themeColor="text2"/>
          <w:sz w:val="18"/>
          <w:szCs w:val="18"/>
        </w:rPr>
        <w:t xml:space="preserve">byla </w:t>
      </w:r>
      <w:r w:rsidR="00931641">
        <w:rPr>
          <w:rFonts w:ascii="Source Sans Pro Light" w:hAnsi="Source Sans Pro Light"/>
          <w:b/>
          <w:bCs/>
          <w:color w:val="44546A" w:themeColor="text2"/>
          <w:sz w:val="18"/>
          <w:szCs w:val="18"/>
        </w:rPr>
        <w:t>prvním z mnoha kroků na cestě k nové identitě značky.</w:t>
      </w:r>
    </w:p>
    <w:p w14:paraId="6001A6ED" w14:textId="17FBC609" w:rsidR="00AE4652" w:rsidRDefault="00931641">
      <w:pPr>
        <w:pStyle w:val="paragraph"/>
        <w:spacing w:before="280" w:after="280"/>
        <w:rPr>
          <w:rFonts w:ascii="Source Sans Pro Light" w:hAnsi="Source Sans Pro Light"/>
          <w:i/>
          <w:iCs/>
          <w:color w:val="44546A" w:themeColor="text2"/>
          <w:sz w:val="18"/>
          <w:szCs w:val="18"/>
        </w:rPr>
      </w:pPr>
      <w:r>
        <w:rPr>
          <w:rFonts w:ascii="Source Sans Pro Light" w:hAnsi="Source Sans Pro Light"/>
          <w:color w:val="44546A" w:themeColor="text2"/>
          <w:sz w:val="18"/>
          <w:szCs w:val="18"/>
        </w:rPr>
        <w:t>V rámci přípravy expozice se Moser zaměřil na prezentaci ruční výroby, její náročnosti a mistrovství sklářů, brusičů a rytců. Obě klíčové techniky zušlechťování skla spojují hodiny precizní trpělivé práce. Její nejlepší výsledky sklárna uk</w:t>
      </w:r>
      <w:r w:rsidR="00A874EB">
        <w:rPr>
          <w:rFonts w:ascii="Source Sans Pro Light" w:hAnsi="Source Sans Pro Light"/>
          <w:color w:val="44546A" w:themeColor="text2"/>
          <w:sz w:val="18"/>
          <w:szCs w:val="18"/>
        </w:rPr>
        <w:t>ázala</w:t>
      </w:r>
      <w:r>
        <w:rPr>
          <w:rFonts w:ascii="Source Sans Pro Light" w:hAnsi="Source Sans Pro Light"/>
          <w:color w:val="44546A" w:themeColor="text2"/>
          <w:sz w:val="18"/>
          <w:szCs w:val="18"/>
        </w:rPr>
        <w:t xml:space="preserve"> na </w:t>
      </w:r>
      <w:proofErr w:type="spellStart"/>
      <w:r>
        <w:rPr>
          <w:rFonts w:ascii="Source Sans Pro Light" w:hAnsi="Source Sans Pro Light"/>
          <w:color w:val="44546A" w:themeColor="text2"/>
          <w:sz w:val="18"/>
          <w:szCs w:val="18"/>
        </w:rPr>
        <w:t>Downtown</w:t>
      </w:r>
      <w:proofErr w:type="spellEnd"/>
      <w:r>
        <w:rPr>
          <w:rFonts w:ascii="Source Sans Pro Light" w:hAnsi="Source Sans Pro Light"/>
          <w:color w:val="44546A" w:themeColor="text2"/>
          <w:sz w:val="18"/>
          <w:szCs w:val="18"/>
        </w:rPr>
        <w:t xml:space="preserve"> Design. „</w:t>
      </w:r>
      <w:r>
        <w:rPr>
          <w:rFonts w:ascii="Source Sans Pro Light" w:hAnsi="Source Sans Pro Light"/>
          <w:i/>
          <w:iCs/>
          <w:color w:val="44546A" w:themeColor="text2"/>
          <w:sz w:val="18"/>
          <w:szCs w:val="18"/>
        </w:rPr>
        <w:t xml:space="preserve">Naše instalace </w:t>
      </w:r>
      <w:r w:rsidR="002D7FB4">
        <w:rPr>
          <w:rFonts w:ascii="Source Sans Pro Light" w:hAnsi="Source Sans Pro Light"/>
          <w:i/>
          <w:iCs/>
          <w:color w:val="44546A" w:themeColor="text2"/>
          <w:sz w:val="18"/>
          <w:szCs w:val="18"/>
        </w:rPr>
        <w:t>měla</w:t>
      </w:r>
      <w:r>
        <w:rPr>
          <w:rFonts w:ascii="Source Sans Pro Light" w:hAnsi="Source Sans Pro Light"/>
          <w:i/>
          <w:iCs/>
          <w:color w:val="44546A" w:themeColor="text2"/>
          <w:sz w:val="18"/>
          <w:szCs w:val="18"/>
        </w:rPr>
        <w:t xml:space="preserve"> dvě dějové linie. První map</w:t>
      </w:r>
      <w:r w:rsidR="002D7FB4">
        <w:rPr>
          <w:rFonts w:ascii="Source Sans Pro Light" w:hAnsi="Source Sans Pro Light"/>
          <w:i/>
          <w:iCs/>
          <w:color w:val="44546A" w:themeColor="text2"/>
          <w:sz w:val="18"/>
          <w:szCs w:val="18"/>
        </w:rPr>
        <w:t>ovala</w:t>
      </w:r>
      <w:r>
        <w:rPr>
          <w:rFonts w:ascii="Source Sans Pro Light" w:hAnsi="Source Sans Pro Light"/>
          <w:i/>
          <w:iCs/>
          <w:color w:val="44546A" w:themeColor="text2"/>
          <w:sz w:val="18"/>
          <w:szCs w:val="18"/>
        </w:rPr>
        <w:t xml:space="preserve"> celkový proces vzniku broušené vázy od křišťálové bubliny až po finální vyleštěný kus. Druhá se odehráv</w:t>
      </w:r>
      <w:r w:rsidR="00A874EB">
        <w:rPr>
          <w:rFonts w:ascii="Source Sans Pro Light" w:hAnsi="Source Sans Pro Light"/>
          <w:i/>
          <w:iCs/>
          <w:color w:val="44546A" w:themeColor="text2"/>
          <w:sz w:val="18"/>
          <w:szCs w:val="18"/>
        </w:rPr>
        <w:t>ala</w:t>
      </w:r>
      <w:r>
        <w:rPr>
          <w:rFonts w:ascii="Source Sans Pro Light" w:hAnsi="Source Sans Pro Light"/>
          <w:i/>
          <w:iCs/>
          <w:color w:val="44546A" w:themeColor="text2"/>
          <w:sz w:val="18"/>
          <w:szCs w:val="18"/>
        </w:rPr>
        <w:t xml:space="preserve"> v reálném čase přímo na výstavišti a pro návštěvníky b</w:t>
      </w:r>
      <w:r w:rsidR="00A874EB">
        <w:rPr>
          <w:rFonts w:ascii="Source Sans Pro Light" w:hAnsi="Source Sans Pro Light"/>
          <w:i/>
          <w:iCs/>
          <w:color w:val="44546A" w:themeColor="text2"/>
          <w:sz w:val="18"/>
          <w:szCs w:val="18"/>
        </w:rPr>
        <w:t>yla</w:t>
      </w:r>
      <w:r>
        <w:rPr>
          <w:rFonts w:ascii="Source Sans Pro Light" w:hAnsi="Source Sans Pro Light"/>
          <w:i/>
          <w:iCs/>
          <w:color w:val="44546A" w:themeColor="text2"/>
          <w:sz w:val="18"/>
          <w:szCs w:val="18"/>
        </w:rPr>
        <w:t xml:space="preserve"> opravdovým zážitkem,“</w:t>
      </w:r>
      <w:r>
        <w:rPr>
          <w:rFonts w:ascii="Source Sans Pro Light" w:hAnsi="Source Sans Pro Light"/>
          <w:color w:val="44546A" w:themeColor="text2"/>
          <w:sz w:val="18"/>
          <w:szCs w:val="18"/>
        </w:rPr>
        <w:t xml:space="preserve"> říká </w:t>
      </w:r>
      <w:r>
        <w:rPr>
          <w:rFonts w:ascii="Source Sans Pro Light" w:hAnsi="Source Sans Pro Light"/>
          <w:b/>
          <w:bCs/>
          <w:color w:val="44546A" w:themeColor="text2"/>
          <w:sz w:val="18"/>
          <w:szCs w:val="18"/>
        </w:rPr>
        <w:t>Jan Plecháč, umělecký ředitel společnosti Moser</w:t>
      </w:r>
      <w:r>
        <w:rPr>
          <w:rFonts w:ascii="Source Sans Pro Light" w:hAnsi="Source Sans Pro Light"/>
          <w:color w:val="44546A" w:themeColor="text2"/>
          <w:sz w:val="18"/>
          <w:szCs w:val="18"/>
        </w:rPr>
        <w:t xml:space="preserve">. </w:t>
      </w:r>
    </w:p>
    <w:p w14:paraId="3A6DAF75" w14:textId="1D5788F0" w:rsidR="00AE4652" w:rsidRDefault="00931641">
      <w:pPr>
        <w:pStyle w:val="paragraph"/>
        <w:spacing w:before="280" w:after="280"/>
        <w:rPr>
          <w:rFonts w:ascii="Source Sans Pro Light" w:hAnsi="Source Sans Pro Light"/>
          <w:color w:val="44546A" w:themeColor="text2"/>
          <w:sz w:val="18"/>
          <w:szCs w:val="18"/>
        </w:rPr>
      </w:pPr>
      <w:r>
        <w:rPr>
          <w:rFonts w:ascii="Source Sans Pro Light" w:hAnsi="Source Sans Pro Light"/>
          <w:color w:val="44546A" w:themeColor="text2"/>
          <w:sz w:val="18"/>
          <w:szCs w:val="18"/>
        </w:rPr>
        <w:t>Na designově minimalistickém stánku podle jeho návrhu b</w:t>
      </w:r>
      <w:r w:rsidR="00A874EB">
        <w:rPr>
          <w:rFonts w:ascii="Source Sans Pro Light" w:hAnsi="Source Sans Pro Light"/>
          <w:color w:val="44546A" w:themeColor="text2"/>
          <w:sz w:val="18"/>
          <w:szCs w:val="18"/>
        </w:rPr>
        <w:t>ylo</w:t>
      </w:r>
      <w:r>
        <w:rPr>
          <w:rFonts w:ascii="Source Sans Pro Light" w:hAnsi="Source Sans Pro Light"/>
          <w:color w:val="44546A" w:themeColor="text2"/>
          <w:sz w:val="18"/>
          <w:szCs w:val="18"/>
        </w:rPr>
        <w:t xml:space="preserve"> k vidění osm kroků náročného výrobního postupu nové vázy Ananas designéra Lukáše Jabůrka. Propracovaný vertikální brus tohoto křišťálového objektu dává vyniknout preciznímu brusičskému umění, které je pro sklárnu charakteristické. Druhou dějovou linií b</w:t>
      </w:r>
      <w:r w:rsidR="00A874EB">
        <w:rPr>
          <w:rFonts w:ascii="Source Sans Pro Light" w:hAnsi="Source Sans Pro Light"/>
          <w:color w:val="44546A" w:themeColor="text2"/>
          <w:sz w:val="18"/>
          <w:szCs w:val="18"/>
        </w:rPr>
        <w:t>yla</w:t>
      </w:r>
      <w:r>
        <w:rPr>
          <w:rFonts w:ascii="Source Sans Pro Light" w:hAnsi="Source Sans Pro Light"/>
          <w:color w:val="44546A" w:themeColor="text2"/>
          <w:sz w:val="18"/>
          <w:szCs w:val="18"/>
        </w:rPr>
        <w:t xml:space="preserve"> prezentace rytiny, nejnáročnější techniky ručního zušlechťování skla. Přímo na </w:t>
      </w:r>
      <w:proofErr w:type="spellStart"/>
      <w:r>
        <w:rPr>
          <w:rFonts w:ascii="Source Sans Pro Light" w:hAnsi="Source Sans Pro Light"/>
          <w:color w:val="44546A" w:themeColor="text2"/>
          <w:sz w:val="18"/>
          <w:szCs w:val="18"/>
        </w:rPr>
        <w:t>Downtown</w:t>
      </w:r>
      <w:proofErr w:type="spellEnd"/>
      <w:r>
        <w:rPr>
          <w:rFonts w:ascii="Source Sans Pro Light" w:hAnsi="Source Sans Pro Light"/>
          <w:color w:val="44546A" w:themeColor="text2"/>
          <w:sz w:val="18"/>
          <w:szCs w:val="18"/>
        </w:rPr>
        <w:t xml:space="preserve"> Design tak za stůl vyrobený pro tuto příležitost zased</w:t>
      </w:r>
      <w:r w:rsidR="00A874EB">
        <w:rPr>
          <w:rFonts w:ascii="Source Sans Pro Light" w:hAnsi="Source Sans Pro Light"/>
          <w:color w:val="44546A" w:themeColor="text2"/>
          <w:sz w:val="18"/>
          <w:szCs w:val="18"/>
        </w:rPr>
        <w:t>l</w:t>
      </w:r>
      <w:r>
        <w:rPr>
          <w:rFonts w:ascii="Source Sans Pro Light" w:hAnsi="Source Sans Pro Light"/>
          <w:color w:val="44546A" w:themeColor="text2"/>
          <w:sz w:val="18"/>
          <w:szCs w:val="18"/>
        </w:rPr>
        <w:t xml:space="preserve"> mistr rytec Radek Svoboda. Návštěvníci výstavy </w:t>
      </w:r>
      <w:r w:rsidR="00A874EB">
        <w:rPr>
          <w:rFonts w:ascii="Source Sans Pro Light" w:hAnsi="Source Sans Pro Light"/>
          <w:color w:val="44546A" w:themeColor="text2"/>
          <w:sz w:val="18"/>
          <w:szCs w:val="18"/>
        </w:rPr>
        <w:t>mohli</w:t>
      </w:r>
      <w:r>
        <w:rPr>
          <w:rFonts w:ascii="Source Sans Pro Light" w:hAnsi="Source Sans Pro Light"/>
          <w:color w:val="44546A" w:themeColor="text2"/>
          <w:sz w:val="18"/>
          <w:szCs w:val="18"/>
        </w:rPr>
        <w:t xml:space="preserve"> sledovat, jak mu pod rukama postupně ožívá jeho předloha – sokol stěhovavý. Tomu byla udělena speciální výjimka, povolení účasti za doprovodu</w:t>
      </w:r>
      <w:r>
        <w:rPr>
          <w:rFonts w:ascii="Source Sans Pro Light" w:hAnsi="Source Sans Pro Light"/>
          <w:b/>
          <w:bCs/>
          <w:color w:val="44546A" w:themeColor="text2"/>
          <w:sz w:val="18"/>
          <w:szCs w:val="18"/>
        </w:rPr>
        <w:t xml:space="preserve"> </w:t>
      </w:r>
      <w:r>
        <w:rPr>
          <w:rFonts w:ascii="Source Sans Pro Light" w:hAnsi="Source Sans Pro Light"/>
          <w:color w:val="44546A" w:themeColor="text2"/>
          <w:sz w:val="18"/>
          <w:szCs w:val="18"/>
        </w:rPr>
        <w:t>sokolníka. „Pracovní“ zapojení ušlechtilého dravce podléh</w:t>
      </w:r>
      <w:r w:rsidR="00CC6E7B">
        <w:rPr>
          <w:rFonts w:ascii="Source Sans Pro Light" w:hAnsi="Source Sans Pro Light"/>
          <w:color w:val="44546A" w:themeColor="text2"/>
          <w:sz w:val="18"/>
          <w:szCs w:val="18"/>
        </w:rPr>
        <w:t>alo</w:t>
      </w:r>
      <w:r>
        <w:rPr>
          <w:rFonts w:ascii="Source Sans Pro Light" w:hAnsi="Source Sans Pro Light"/>
          <w:color w:val="44546A" w:themeColor="text2"/>
          <w:sz w:val="18"/>
          <w:szCs w:val="18"/>
        </w:rPr>
        <w:t xml:space="preserve"> přísným podmínkám reflektujícím jeho potřeby. </w:t>
      </w:r>
    </w:p>
    <w:p w14:paraId="1CF101C9" w14:textId="66F95F73" w:rsidR="00AE4652" w:rsidRDefault="00931641">
      <w:pPr>
        <w:pStyle w:val="xmsolistparagraph"/>
        <w:shd w:val="clear" w:color="auto" w:fill="FFFFFF"/>
        <w:spacing w:beforeAutospacing="0" w:afterAutospacing="0"/>
        <w:rPr>
          <w:rFonts w:ascii="Calibri" w:hAnsi="Calibri" w:cs="Calibri"/>
          <w:color w:val="000000"/>
          <w:sz w:val="22"/>
          <w:szCs w:val="22"/>
        </w:rPr>
      </w:pPr>
      <w:r>
        <w:rPr>
          <w:rFonts w:ascii="Source Sans Pro Light" w:hAnsi="Source Sans Pro Light"/>
          <w:color w:val="44546A" w:themeColor="text2"/>
          <w:sz w:val="18"/>
          <w:szCs w:val="18"/>
        </w:rPr>
        <w:t>Výstavy světového významu byly klíčové při představování novinek v portfoliu značky Moser už na přelomu 19. a 20. století. Byly místem, kde křišťál z její dílny pro sebe objevily mnohé významné osobnosti. Směřování sklárny ve 21. století – to, aby okouzlila i generace budoucí – je úlohou nového uměleckého ředitele. Není náhodou, že její první ochutnávka se uskutečn</w:t>
      </w:r>
      <w:r w:rsidR="00A874EB">
        <w:rPr>
          <w:rFonts w:ascii="Source Sans Pro Light" w:hAnsi="Source Sans Pro Light"/>
          <w:color w:val="44546A" w:themeColor="text2"/>
          <w:sz w:val="18"/>
          <w:szCs w:val="18"/>
        </w:rPr>
        <w:t xml:space="preserve">ila </w:t>
      </w:r>
      <w:r>
        <w:rPr>
          <w:rFonts w:ascii="Source Sans Pro Light" w:hAnsi="Source Sans Pro Light"/>
          <w:color w:val="44546A" w:themeColor="text2"/>
          <w:sz w:val="18"/>
          <w:szCs w:val="18"/>
        </w:rPr>
        <w:t>právě v rámci mezinárodního veletrhu designu. „</w:t>
      </w:r>
      <w:r>
        <w:rPr>
          <w:rFonts w:ascii="Source Sans Pro Light" w:hAnsi="Source Sans Pro Light"/>
          <w:i/>
          <w:iCs/>
          <w:color w:val="44546A" w:themeColor="text2"/>
          <w:sz w:val="18"/>
          <w:szCs w:val="18"/>
        </w:rPr>
        <w:t xml:space="preserve">Netradiční expozice Moser na </w:t>
      </w:r>
      <w:proofErr w:type="spellStart"/>
      <w:r>
        <w:rPr>
          <w:rFonts w:ascii="Source Sans Pro Light" w:hAnsi="Source Sans Pro Light"/>
          <w:i/>
          <w:iCs/>
          <w:color w:val="44546A" w:themeColor="text2"/>
          <w:sz w:val="18"/>
          <w:szCs w:val="18"/>
        </w:rPr>
        <w:t>Downtown</w:t>
      </w:r>
      <w:proofErr w:type="spellEnd"/>
      <w:r>
        <w:rPr>
          <w:rFonts w:ascii="Source Sans Pro Light" w:hAnsi="Source Sans Pro Light"/>
          <w:i/>
          <w:iCs/>
          <w:color w:val="44546A" w:themeColor="text2"/>
          <w:sz w:val="18"/>
          <w:szCs w:val="18"/>
        </w:rPr>
        <w:t xml:space="preserve"> Design pro nás </w:t>
      </w:r>
      <w:r w:rsidR="00CC6E7B">
        <w:rPr>
          <w:rFonts w:ascii="Source Sans Pro Light" w:hAnsi="Source Sans Pro Light"/>
          <w:i/>
          <w:iCs/>
          <w:color w:val="44546A" w:themeColor="text2"/>
          <w:sz w:val="18"/>
          <w:szCs w:val="18"/>
        </w:rPr>
        <w:t xml:space="preserve">byla </w:t>
      </w:r>
      <w:r>
        <w:rPr>
          <w:rFonts w:ascii="Source Sans Pro Light" w:hAnsi="Source Sans Pro Light"/>
          <w:i/>
          <w:iCs/>
          <w:color w:val="44546A" w:themeColor="text2"/>
          <w:sz w:val="18"/>
          <w:szCs w:val="18"/>
        </w:rPr>
        <w:t xml:space="preserve">počátkem cesty od tradiční značky ke značce živé, sofistikované, vyprávějící příběhy,“ </w:t>
      </w:r>
      <w:r>
        <w:rPr>
          <w:rFonts w:ascii="Source Sans Pro Light" w:hAnsi="Source Sans Pro Light"/>
          <w:color w:val="44546A" w:themeColor="text2"/>
          <w:sz w:val="18"/>
          <w:szCs w:val="18"/>
        </w:rPr>
        <w:t xml:space="preserve">říká </w:t>
      </w:r>
      <w:r>
        <w:rPr>
          <w:rFonts w:ascii="Source Sans Pro Light" w:hAnsi="Source Sans Pro Light"/>
          <w:b/>
          <w:bCs/>
          <w:color w:val="44546A" w:themeColor="text2"/>
          <w:sz w:val="18"/>
          <w:szCs w:val="18"/>
        </w:rPr>
        <w:t>Jan</w:t>
      </w:r>
      <w:r>
        <w:rPr>
          <w:rFonts w:ascii="Calibri" w:hAnsi="Calibri" w:cs="Calibri"/>
          <w:color w:val="242424"/>
          <w:sz w:val="22"/>
          <w:szCs w:val="22"/>
        </w:rPr>
        <w:t>.</w:t>
      </w:r>
    </w:p>
    <w:p w14:paraId="64DE2D2C" w14:textId="77777777" w:rsidR="00AE4652" w:rsidRDefault="00931641">
      <w:pPr>
        <w:pStyle w:val="paragraph"/>
        <w:spacing w:before="280" w:after="280"/>
        <w:ind w:firstLine="708"/>
        <w:jc w:val="center"/>
        <w:rPr>
          <w:rFonts w:ascii="Source Sans Pro Light" w:hAnsi="Source Sans Pro Light" w:cstheme="minorHAnsi"/>
          <w:b/>
          <w:bCs/>
          <w:color w:val="44546A" w:themeColor="text2"/>
          <w:sz w:val="18"/>
          <w:szCs w:val="18"/>
        </w:rPr>
      </w:pPr>
      <w:r>
        <w:rPr>
          <w:rFonts w:ascii="Symbol" w:eastAsia="Symbol" w:hAnsi="Symbol" w:cs="Symbol"/>
          <w:b/>
          <w:bCs/>
          <w:color w:val="44546A" w:themeColor="text2"/>
          <w:sz w:val="18"/>
          <w:szCs w:val="18"/>
        </w:rPr>
        <w:t></w:t>
      </w:r>
      <w:r>
        <w:rPr>
          <w:rFonts w:ascii="Symbol" w:eastAsia="Symbol" w:hAnsi="Symbol" w:cs="Symbol"/>
          <w:b/>
          <w:bCs/>
          <w:color w:val="44546A" w:themeColor="text2"/>
          <w:sz w:val="18"/>
          <w:szCs w:val="18"/>
        </w:rPr>
        <w:t></w:t>
      </w:r>
      <w:r>
        <w:rPr>
          <w:rFonts w:ascii="Symbol" w:eastAsia="Symbol" w:hAnsi="Symbol" w:cs="Symbol"/>
          <w:b/>
          <w:bCs/>
          <w:color w:val="44546A" w:themeColor="text2"/>
          <w:sz w:val="18"/>
          <w:szCs w:val="18"/>
        </w:rPr>
        <w:t></w:t>
      </w:r>
    </w:p>
    <w:p w14:paraId="3A77D0D1" w14:textId="77777777" w:rsidR="00AE4652" w:rsidRDefault="00AE4652">
      <w:pPr>
        <w:spacing w:line="240" w:lineRule="exact"/>
        <w:rPr>
          <w:rFonts w:ascii="Source Sans Pro Light" w:eastAsia="Times New Roman" w:hAnsi="Source Sans Pro Light" w:cstheme="minorHAnsi"/>
          <w:b/>
          <w:bCs/>
          <w:color w:val="44546A" w:themeColor="text2"/>
          <w:sz w:val="18"/>
          <w:szCs w:val="18"/>
          <w:lang w:eastAsia="cs-CZ"/>
        </w:rPr>
      </w:pPr>
    </w:p>
    <w:p w14:paraId="2192C7FB" w14:textId="77777777" w:rsidR="00AE4652" w:rsidRDefault="00931641">
      <w:pPr>
        <w:spacing w:line="240" w:lineRule="exact"/>
        <w:rPr>
          <w:rFonts w:ascii="Calibri" w:hAnsi="Calibri"/>
          <w:color w:val="44546A" w:themeColor="text2"/>
          <w:sz w:val="18"/>
          <w:szCs w:val="18"/>
        </w:rPr>
      </w:pPr>
      <w:r>
        <w:rPr>
          <w:rFonts w:ascii="Source Sans Pro Light" w:eastAsia="Times New Roman" w:hAnsi="Source Sans Pro Light" w:cstheme="minorHAnsi"/>
          <w:b/>
          <w:bCs/>
          <w:color w:val="44546A" w:themeColor="text2"/>
          <w:sz w:val="18"/>
          <w:szCs w:val="18"/>
          <w:lang w:eastAsia="cs-CZ"/>
        </w:rPr>
        <w:t>O značce Moser</w:t>
      </w:r>
      <w:r>
        <w:rPr>
          <w:color w:val="44546A" w:themeColor="text2"/>
          <w:sz w:val="18"/>
          <w:szCs w:val="18"/>
        </w:rPr>
        <w:t xml:space="preserve"> </w:t>
      </w:r>
    </w:p>
    <w:p w14:paraId="170EAACC" w14:textId="77777777" w:rsidR="00AE4652" w:rsidRDefault="00931641">
      <w:pPr>
        <w:spacing w:line="240" w:lineRule="exact"/>
        <w:rPr>
          <w:rFonts w:ascii="Calibri" w:hAnsi="Calibri"/>
          <w:color w:val="44546A" w:themeColor="text2"/>
          <w:sz w:val="16"/>
          <w:szCs w:val="16"/>
        </w:rPr>
      </w:pPr>
      <w:r>
        <w:rPr>
          <w:rFonts w:ascii="Source Sans Pro Light" w:hAnsi="Source Sans Pro Light"/>
          <w:color w:val="44546A" w:themeColor="text2"/>
          <w:sz w:val="18"/>
          <w:szCs w:val="18"/>
        </w:rPr>
        <w:t>Již 165 let nesou výrobky karlovarské sklárny jméno svého zakladatele, rytce a obchodníka Ludwiga Mosera. Společnost MOSER, a.s., se sídlem v Karlových Varech pokračuje v jeho stopách a tradiční ruční výrobu dále rozvíjí. Její díla, která jsou vyráběna z</w:t>
      </w:r>
      <w:r>
        <w:rPr>
          <w:rFonts w:ascii="Source Sans Pro Light" w:hAnsi="Source Sans Pro Light"/>
          <w:color w:val="44546A" w:themeColor="text2"/>
          <w:sz w:val="16"/>
          <w:szCs w:val="16"/>
        </w:rPr>
        <w:t xml:space="preserve"> kv</w:t>
      </w:r>
      <w:r>
        <w:rPr>
          <w:rFonts w:ascii="Source Sans Pro Light" w:hAnsi="Source Sans Pro Light"/>
          <w:color w:val="44546A" w:themeColor="text2"/>
          <w:sz w:val="18"/>
          <w:szCs w:val="18"/>
        </w:rPr>
        <w:t xml:space="preserve">alitního bezolovnatého křišťálu, směřují na český trh stejně jako na ten mezinárodní. Díky tomu dnes firma </w:t>
      </w:r>
      <w:proofErr w:type="gramStart"/>
      <w:r>
        <w:rPr>
          <w:rFonts w:ascii="Source Sans Pro Light" w:hAnsi="Source Sans Pro Light"/>
          <w:color w:val="44546A" w:themeColor="text2"/>
          <w:sz w:val="18"/>
          <w:szCs w:val="18"/>
        </w:rPr>
        <w:t>patří</w:t>
      </w:r>
      <w:proofErr w:type="gramEnd"/>
      <w:r>
        <w:rPr>
          <w:rFonts w:ascii="Source Sans Pro Light" w:hAnsi="Source Sans Pro Light"/>
          <w:color w:val="44546A" w:themeColor="text2"/>
          <w:sz w:val="18"/>
          <w:szCs w:val="18"/>
        </w:rPr>
        <w:t xml:space="preserve"> mezi přední české exportéry, a reprezentuje tak celosvětově umění českých sklářů. Moser je členem společenství </w:t>
      </w:r>
      <w:proofErr w:type="spellStart"/>
      <w:r>
        <w:rPr>
          <w:rFonts w:ascii="Source Sans Pro Light" w:hAnsi="Source Sans Pro Light"/>
          <w:color w:val="44546A" w:themeColor="text2"/>
          <w:sz w:val="18"/>
          <w:szCs w:val="18"/>
        </w:rPr>
        <w:t>Comité</w:t>
      </w:r>
      <w:proofErr w:type="spellEnd"/>
      <w:r>
        <w:rPr>
          <w:rFonts w:ascii="Source Sans Pro Light" w:hAnsi="Source Sans Pro Light"/>
          <w:color w:val="44546A" w:themeColor="text2"/>
          <w:sz w:val="18"/>
          <w:szCs w:val="18"/>
        </w:rPr>
        <w:t xml:space="preserve"> </w:t>
      </w:r>
      <w:proofErr w:type="spellStart"/>
      <w:r>
        <w:rPr>
          <w:rFonts w:ascii="Source Sans Pro Light" w:hAnsi="Source Sans Pro Light"/>
          <w:color w:val="44546A" w:themeColor="text2"/>
          <w:sz w:val="18"/>
          <w:szCs w:val="18"/>
        </w:rPr>
        <w:t>Colbert</w:t>
      </w:r>
      <w:proofErr w:type="spellEnd"/>
      <w:r>
        <w:rPr>
          <w:rFonts w:ascii="Source Sans Pro Light" w:hAnsi="Source Sans Pro Light"/>
          <w:color w:val="44546A" w:themeColor="text2"/>
          <w:sz w:val="18"/>
          <w:szCs w:val="18"/>
        </w:rPr>
        <w:t xml:space="preserve">, které si klade za cíl udržet a rozvíjet tradiční rukodělnou výrobu luxusních výrobků. Více naleznete na </w:t>
      </w:r>
      <w:hyperlink r:id="rId6">
        <w:r>
          <w:rPr>
            <w:rFonts w:ascii="Source Sans Pro Light" w:hAnsi="Source Sans Pro Light"/>
            <w:color w:val="A0854D"/>
            <w:sz w:val="18"/>
            <w:szCs w:val="18"/>
            <w:u w:val="single"/>
          </w:rPr>
          <w:t>www.moser.com</w:t>
        </w:r>
      </w:hyperlink>
      <w:r>
        <w:rPr>
          <w:color w:val="44546A" w:themeColor="text2"/>
          <w:sz w:val="16"/>
          <w:szCs w:val="16"/>
        </w:rPr>
        <w:t>.</w:t>
      </w:r>
    </w:p>
    <w:p w14:paraId="28BB19F2" w14:textId="77777777" w:rsidR="00AE4652" w:rsidRDefault="00AE4652">
      <w:pPr>
        <w:spacing w:line="240" w:lineRule="exact"/>
        <w:rPr>
          <w:rFonts w:ascii="Source Sans Pro Light" w:eastAsia="Times New Roman" w:hAnsi="Source Sans Pro Light" w:cstheme="minorHAnsi"/>
          <w:color w:val="44546A" w:themeColor="text2"/>
          <w:sz w:val="18"/>
          <w:szCs w:val="18"/>
          <w:lang w:eastAsia="cs-CZ"/>
        </w:rPr>
      </w:pPr>
    </w:p>
    <w:p w14:paraId="2CDF177B" w14:textId="77777777" w:rsidR="00AE4652" w:rsidRDefault="00931641">
      <w:pPr>
        <w:spacing w:line="240" w:lineRule="exact"/>
        <w:rPr>
          <w:rFonts w:ascii="Calibri" w:hAnsi="Calibri"/>
          <w:b/>
          <w:bCs/>
          <w:color w:val="44546A" w:themeColor="text2"/>
          <w:sz w:val="18"/>
          <w:szCs w:val="18"/>
        </w:rPr>
      </w:pPr>
      <w:r>
        <w:rPr>
          <w:b/>
          <w:bCs/>
          <w:color w:val="44546A" w:themeColor="text2"/>
          <w:sz w:val="18"/>
          <w:szCs w:val="18"/>
        </w:rPr>
        <w:t xml:space="preserve">Kontakt pro média: </w:t>
      </w:r>
    </w:p>
    <w:p w14:paraId="059496DD" w14:textId="77777777" w:rsidR="00AE4652" w:rsidRDefault="00931641">
      <w:pPr>
        <w:spacing w:line="240" w:lineRule="exact"/>
        <w:rPr>
          <w:rFonts w:ascii="Calibri" w:hAnsi="Calibri"/>
          <w:color w:val="44546A" w:themeColor="text2"/>
          <w:sz w:val="18"/>
          <w:szCs w:val="18"/>
        </w:rPr>
      </w:pPr>
      <w:r>
        <w:rPr>
          <w:color w:val="44546A" w:themeColor="text2"/>
          <w:sz w:val="18"/>
          <w:szCs w:val="18"/>
        </w:rPr>
        <w:t>Klára Tichá</w:t>
      </w:r>
      <w:r>
        <w:rPr>
          <w:color w:val="44546A" w:themeColor="text2"/>
          <w:sz w:val="18"/>
          <w:szCs w:val="18"/>
        </w:rPr>
        <w:tab/>
      </w:r>
      <w:r>
        <w:rPr>
          <w:color w:val="44546A" w:themeColor="text2"/>
          <w:sz w:val="18"/>
          <w:szCs w:val="18"/>
        </w:rPr>
        <w:tab/>
      </w:r>
      <w:r>
        <w:rPr>
          <w:color w:val="44546A" w:themeColor="text2"/>
          <w:sz w:val="18"/>
          <w:szCs w:val="18"/>
        </w:rPr>
        <w:tab/>
      </w:r>
      <w:r>
        <w:rPr>
          <w:color w:val="44546A" w:themeColor="text2"/>
          <w:sz w:val="18"/>
          <w:szCs w:val="18"/>
        </w:rPr>
        <w:tab/>
      </w:r>
      <w:r>
        <w:rPr>
          <w:color w:val="44546A" w:themeColor="text2"/>
          <w:sz w:val="18"/>
          <w:szCs w:val="18"/>
        </w:rPr>
        <w:tab/>
      </w:r>
      <w:r>
        <w:rPr>
          <w:color w:val="44546A" w:themeColor="text2"/>
          <w:sz w:val="18"/>
          <w:szCs w:val="18"/>
        </w:rPr>
        <w:tab/>
        <w:t>Barbora Vondalová</w:t>
      </w:r>
    </w:p>
    <w:p w14:paraId="306C5335" w14:textId="77777777" w:rsidR="00AE4652" w:rsidRDefault="00931641">
      <w:pPr>
        <w:spacing w:line="240" w:lineRule="exact"/>
        <w:rPr>
          <w:rFonts w:ascii="Calibri" w:hAnsi="Calibri"/>
          <w:color w:val="44546A" w:themeColor="text2"/>
          <w:sz w:val="18"/>
          <w:szCs w:val="18"/>
        </w:rPr>
      </w:pPr>
      <w:r>
        <w:rPr>
          <w:color w:val="44546A" w:themeColor="text2"/>
          <w:sz w:val="18"/>
          <w:szCs w:val="18"/>
        </w:rPr>
        <w:t>PHOENIX COMMUNICATION a.s.</w:t>
      </w:r>
      <w:r>
        <w:rPr>
          <w:color w:val="44546A" w:themeColor="text2"/>
          <w:sz w:val="18"/>
          <w:szCs w:val="18"/>
        </w:rPr>
        <w:tab/>
      </w:r>
      <w:r>
        <w:rPr>
          <w:color w:val="44546A" w:themeColor="text2"/>
          <w:sz w:val="18"/>
          <w:szCs w:val="18"/>
        </w:rPr>
        <w:tab/>
      </w:r>
      <w:r>
        <w:rPr>
          <w:color w:val="44546A" w:themeColor="text2"/>
          <w:sz w:val="18"/>
          <w:szCs w:val="18"/>
        </w:rPr>
        <w:tab/>
      </w:r>
      <w:r>
        <w:rPr>
          <w:color w:val="44546A" w:themeColor="text2"/>
          <w:sz w:val="18"/>
          <w:szCs w:val="18"/>
        </w:rPr>
        <w:tab/>
        <w:t>MOSER a.s.</w:t>
      </w:r>
    </w:p>
    <w:p w14:paraId="46C0F790" w14:textId="77777777" w:rsidR="00AE4652" w:rsidRDefault="00000000">
      <w:pPr>
        <w:spacing w:line="240" w:lineRule="exact"/>
        <w:rPr>
          <w:rFonts w:ascii="Calibri" w:hAnsi="Calibri"/>
          <w:color w:val="0563C1" w:themeColor="hyperlink"/>
          <w:sz w:val="18"/>
          <w:szCs w:val="18"/>
          <w:u w:val="single"/>
        </w:rPr>
      </w:pPr>
      <w:hyperlink r:id="rId7">
        <w:r w:rsidR="00931641">
          <w:rPr>
            <w:color w:val="A0854D"/>
            <w:sz w:val="18"/>
            <w:szCs w:val="18"/>
            <w:u w:val="single"/>
          </w:rPr>
          <w:t>klara@phoenixcom.cz</w:t>
        </w:r>
      </w:hyperlink>
      <w:r w:rsidR="00931641">
        <w:rPr>
          <w:color w:val="44546A" w:themeColor="text2"/>
          <w:sz w:val="18"/>
          <w:szCs w:val="18"/>
        </w:rPr>
        <w:tab/>
      </w:r>
      <w:r w:rsidR="00931641">
        <w:rPr>
          <w:color w:val="44546A" w:themeColor="text2"/>
          <w:sz w:val="18"/>
          <w:szCs w:val="18"/>
        </w:rPr>
        <w:tab/>
      </w:r>
      <w:r w:rsidR="00931641">
        <w:rPr>
          <w:color w:val="44546A" w:themeColor="text2"/>
          <w:sz w:val="18"/>
          <w:szCs w:val="18"/>
        </w:rPr>
        <w:tab/>
      </w:r>
      <w:r w:rsidR="00931641">
        <w:rPr>
          <w:color w:val="44546A" w:themeColor="text2"/>
          <w:sz w:val="18"/>
          <w:szCs w:val="18"/>
        </w:rPr>
        <w:tab/>
      </w:r>
      <w:r w:rsidR="00931641">
        <w:rPr>
          <w:color w:val="44546A" w:themeColor="text2"/>
          <w:sz w:val="18"/>
          <w:szCs w:val="18"/>
        </w:rPr>
        <w:tab/>
      </w:r>
      <w:r w:rsidR="00931641">
        <w:rPr>
          <w:color w:val="A0854D"/>
          <w:sz w:val="18"/>
          <w:szCs w:val="18"/>
          <w:u w:val="single"/>
        </w:rPr>
        <w:t>barbora.vondalova@moser.com</w:t>
      </w:r>
    </w:p>
    <w:p w14:paraId="73E62AF2" w14:textId="77777777" w:rsidR="00AE4652" w:rsidRPr="00CC6E7B" w:rsidRDefault="00931641">
      <w:pPr>
        <w:pStyle w:val="paragraph"/>
        <w:spacing w:before="280" w:after="280"/>
        <w:rPr>
          <w:rFonts w:ascii="Source Sans Pro Light" w:eastAsiaTheme="minorHAnsi" w:hAnsi="Source Sans Pro Light" w:cstheme="minorBidi"/>
          <w:b/>
          <w:bCs/>
          <w:color w:val="44546A" w:themeColor="text2"/>
          <w:sz w:val="18"/>
          <w:szCs w:val="18"/>
          <w:lang w:eastAsia="en-US"/>
        </w:rPr>
      </w:pPr>
      <w:r>
        <w:rPr>
          <w:rFonts w:ascii="Source Sans Pro Light" w:eastAsiaTheme="minorHAnsi" w:hAnsi="Source Sans Pro Light" w:cstheme="minorBidi"/>
          <w:b/>
          <w:bCs/>
          <w:color w:val="44546A" w:themeColor="text2"/>
          <w:sz w:val="18"/>
          <w:szCs w:val="18"/>
          <w:lang w:eastAsia="en-US"/>
        </w:rPr>
        <w:t>+420 721 771 884</w:t>
      </w:r>
      <w:r>
        <w:rPr>
          <w:rFonts w:ascii="Calibri" w:eastAsiaTheme="minorHAnsi" w:hAnsi="Calibri" w:cstheme="minorBidi"/>
          <w:color w:val="44546A" w:themeColor="text2"/>
          <w:sz w:val="18"/>
          <w:szCs w:val="18"/>
          <w:lang w:eastAsia="en-US"/>
        </w:rPr>
        <w:tab/>
      </w:r>
      <w:r>
        <w:rPr>
          <w:rFonts w:ascii="Calibri" w:eastAsiaTheme="minorHAnsi" w:hAnsi="Calibri" w:cstheme="minorBidi"/>
          <w:color w:val="44546A" w:themeColor="text2"/>
          <w:sz w:val="18"/>
          <w:szCs w:val="18"/>
          <w:lang w:eastAsia="en-US"/>
        </w:rPr>
        <w:tab/>
      </w:r>
      <w:r>
        <w:rPr>
          <w:rFonts w:ascii="Calibri" w:eastAsiaTheme="minorHAnsi" w:hAnsi="Calibri" w:cstheme="minorBidi"/>
          <w:color w:val="44546A" w:themeColor="text2"/>
          <w:sz w:val="18"/>
          <w:szCs w:val="18"/>
          <w:lang w:eastAsia="en-US"/>
        </w:rPr>
        <w:tab/>
      </w:r>
      <w:r>
        <w:rPr>
          <w:rFonts w:ascii="Calibri" w:eastAsiaTheme="minorHAnsi" w:hAnsi="Calibri" w:cstheme="minorBidi"/>
          <w:color w:val="44546A" w:themeColor="text2"/>
          <w:sz w:val="18"/>
          <w:szCs w:val="18"/>
          <w:lang w:eastAsia="en-US"/>
        </w:rPr>
        <w:tab/>
      </w:r>
      <w:r>
        <w:rPr>
          <w:rFonts w:ascii="Calibri" w:eastAsiaTheme="minorHAnsi" w:hAnsi="Calibri" w:cstheme="minorBidi"/>
          <w:color w:val="44546A" w:themeColor="text2"/>
          <w:sz w:val="18"/>
          <w:szCs w:val="18"/>
          <w:lang w:eastAsia="en-US"/>
        </w:rPr>
        <w:tab/>
      </w:r>
      <w:r>
        <w:rPr>
          <w:rFonts w:ascii="Calibri" w:eastAsiaTheme="minorHAnsi" w:hAnsi="Calibri" w:cstheme="minorBidi"/>
          <w:color w:val="44546A" w:themeColor="text2"/>
          <w:sz w:val="18"/>
          <w:szCs w:val="18"/>
          <w:lang w:eastAsia="en-US"/>
        </w:rPr>
        <w:tab/>
      </w:r>
      <w:r w:rsidRPr="00CC6E7B">
        <w:rPr>
          <w:rFonts w:ascii="Source Sans Pro Light" w:eastAsiaTheme="minorHAnsi" w:hAnsi="Source Sans Pro Light" w:cstheme="minorBidi"/>
          <w:b/>
          <w:bCs/>
          <w:color w:val="44546A" w:themeColor="text2"/>
          <w:sz w:val="18"/>
          <w:szCs w:val="18"/>
          <w:lang w:eastAsia="en-US"/>
        </w:rPr>
        <w:t>+420 731 466 851</w:t>
      </w:r>
    </w:p>
    <w:p w14:paraId="600A8BBC" w14:textId="77777777" w:rsidR="00AE4652" w:rsidRDefault="00AE4652">
      <w:pPr>
        <w:pStyle w:val="paragraph"/>
        <w:spacing w:before="280" w:after="280"/>
        <w:rPr>
          <w:rFonts w:ascii="Roboto" w:hAnsi="Roboto"/>
          <w:color w:val="445369"/>
          <w:sz w:val="18"/>
          <w:szCs w:val="18"/>
          <w:shd w:val="clear" w:color="auto" w:fill="FFFFFF"/>
        </w:rPr>
      </w:pPr>
    </w:p>
    <w:p w14:paraId="0F9F9506" w14:textId="77777777" w:rsidR="00AE4652" w:rsidRDefault="00AE4652">
      <w:pPr>
        <w:pStyle w:val="P1"/>
        <w:spacing w:after="0" w:line="240" w:lineRule="auto"/>
        <w:rPr>
          <w:b/>
          <w:bCs/>
          <w:i/>
          <w:iCs/>
          <w:lang w:val="cs-CZ"/>
        </w:rPr>
      </w:pPr>
    </w:p>
    <w:p w14:paraId="7824C5F7"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35CB9D2D"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5F599858"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0B364F60"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3D8FBC77"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4E3DE99C"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3837F158"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29106578" w14:textId="77777777" w:rsidR="00AB6E80" w:rsidRDefault="00AB6E80">
      <w:pPr>
        <w:pStyle w:val="P1"/>
        <w:spacing w:after="0" w:line="240" w:lineRule="auto"/>
        <w:rPr>
          <w:rFonts w:ascii="Source Sans Pro Light" w:eastAsia="Times New Roman" w:hAnsi="Source Sans Pro Light" w:cs="Times New Roman"/>
          <w:b/>
          <w:bCs/>
          <w:szCs w:val="18"/>
          <w:lang w:val="cs-CZ" w:eastAsia="cs-CZ"/>
        </w:rPr>
      </w:pPr>
    </w:p>
    <w:p w14:paraId="5532977B" w14:textId="7ADA703A" w:rsidR="00AE4652" w:rsidRDefault="00931641">
      <w:pPr>
        <w:pStyle w:val="P1"/>
        <w:spacing w:after="0" w:line="240" w:lineRule="auto"/>
        <w:rPr>
          <w:rFonts w:ascii="Source Sans Pro Light" w:eastAsia="Times New Roman" w:hAnsi="Source Sans Pro Light" w:cs="Times New Roman"/>
          <w:b/>
          <w:bCs/>
          <w:szCs w:val="18"/>
          <w:lang w:val="cs-CZ" w:eastAsia="cs-CZ"/>
        </w:rPr>
      </w:pPr>
      <w:r>
        <w:rPr>
          <w:rFonts w:ascii="Source Sans Pro Light" w:eastAsia="Times New Roman" w:hAnsi="Source Sans Pro Light" w:cs="Times New Roman"/>
          <w:b/>
          <w:bCs/>
          <w:szCs w:val="18"/>
          <w:lang w:val="cs-CZ" w:eastAsia="cs-CZ"/>
        </w:rPr>
        <w:t>UMĚLECKÝ ŘEDITEL JAN PLECHÁČ</w:t>
      </w:r>
    </w:p>
    <w:p w14:paraId="10EA33B6" w14:textId="77777777"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Sklárna Moser má od letošního roku nového uměleckého ředitele, kterým je přední český designér Jan Plecháč, držitel ocenění Czech Grand Design a Elle </w:t>
      </w:r>
      <w:proofErr w:type="spellStart"/>
      <w:r>
        <w:rPr>
          <w:rFonts w:ascii="Source Sans Pro Light" w:eastAsia="Times New Roman" w:hAnsi="Source Sans Pro Light" w:cs="Times New Roman"/>
          <w:szCs w:val="18"/>
          <w:lang w:val="cs-CZ" w:eastAsia="cs-CZ"/>
        </w:rPr>
        <w:t>Decoration</w:t>
      </w:r>
      <w:proofErr w:type="spellEnd"/>
      <w:r>
        <w:rPr>
          <w:rFonts w:ascii="Source Sans Pro Light" w:eastAsia="Times New Roman" w:hAnsi="Source Sans Pro Light" w:cs="Times New Roman"/>
          <w:szCs w:val="18"/>
          <w:lang w:val="cs-CZ" w:eastAsia="cs-CZ"/>
        </w:rPr>
        <w:t xml:space="preserve"> International </w:t>
      </w:r>
      <w:proofErr w:type="spellStart"/>
      <w:r>
        <w:rPr>
          <w:rFonts w:ascii="Source Sans Pro Light" w:eastAsia="Times New Roman" w:hAnsi="Source Sans Pro Light" w:cs="Times New Roman"/>
          <w:szCs w:val="18"/>
          <w:lang w:val="cs-CZ" w:eastAsia="cs-CZ"/>
        </w:rPr>
        <w:t>Award</w:t>
      </w:r>
      <w:proofErr w:type="spellEnd"/>
      <w:r>
        <w:rPr>
          <w:rFonts w:ascii="Source Sans Pro Light" w:eastAsia="Times New Roman" w:hAnsi="Source Sans Pro Light" w:cs="Times New Roman"/>
          <w:szCs w:val="18"/>
          <w:lang w:val="cs-CZ" w:eastAsia="cs-CZ"/>
        </w:rPr>
        <w:t xml:space="preserve">. Kariéru odstartoval v roce 2011 na přehlídce mladých talentů Salone </w:t>
      </w:r>
      <w:proofErr w:type="spellStart"/>
      <w:r>
        <w:rPr>
          <w:rFonts w:ascii="Source Sans Pro Light" w:eastAsia="Times New Roman" w:hAnsi="Source Sans Pro Light" w:cs="Times New Roman"/>
          <w:szCs w:val="18"/>
          <w:lang w:val="cs-CZ" w:eastAsia="cs-CZ"/>
        </w:rPr>
        <w:t>Satellite</w:t>
      </w:r>
      <w:proofErr w:type="spellEnd"/>
      <w:r>
        <w:rPr>
          <w:rFonts w:ascii="Source Sans Pro Light" w:eastAsia="Times New Roman" w:hAnsi="Source Sans Pro Light" w:cs="Times New Roman"/>
          <w:szCs w:val="18"/>
          <w:lang w:val="cs-CZ" w:eastAsia="cs-CZ"/>
        </w:rPr>
        <w:t xml:space="preserve"> v Miláně. Jeho působivá prezentace záhy přitáhla mezinárodní pozornost předních galeristů, institucí a výrobců. To Jana obratem katapultovalo mezi špičky užitného designu. Od té doby navrhuje sériové produkty pro světové značky jako </w:t>
      </w:r>
      <w:proofErr w:type="spellStart"/>
      <w:r>
        <w:rPr>
          <w:rFonts w:ascii="Source Sans Pro Light" w:eastAsia="Times New Roman" w:hAnsi="Source Sans Pro Light" w:cs="Times New Roman"/>
          <w:szCs w:val="18"/>
          <w:lang w:val="cs-CZ" w:eastAsia="cs-CZ"/>
        </w:rPr>
        <w:t>Cappellini</w:t>
      </w:r>
      <w:proofErr w:type="spellEnd"/>
      <w:r>
        <w:rPr>
          <w:rFonts w:ascii="Source Sans Pro Light" w:eastAsia="Times New Roman" w:hAnsi="Source Sans Pro Light" w:cs="Times New Roman"/>
          <w:szCs w:val="18"/>
          <w:lang w:val="cs-CZ" w:eastAsia="cs-CZ"/>
        </w:rPr>
        <w:t xml:space="preserve">, Menu, La </w:t>
      </w:r>
      <w:proofErr w:type="spellStart"/>
      <w:r>
        <w:rPr>
          <w:rFonts w:ascii="Source Sans Pro Light" w:eastAsia="Times New Roman" w:hAnsi="Source Sans Pro Light" w:cs="Times New Roman"/>
          <w:szCs w:val="18"/>
          <w:lang w:val="cs-CZ" w:eastAsia="cs-CZ"/>
        </w:rPr>
        <w:t>Chance</w:t>
      </w:r>
      <w:proofErr w:type="spellEnd"/>
      <w:r>
        <w:rPr>
          <w:rFonts w:ascii="Source Sans Pro Light" w:eastAsia="Times New Roman" w:hAnsi="Source Sans Pro Light" w:cs="Times New Roman"/>
          <w:szCs w:val="18"/>
          <w:lang w:val="cs-CZ" w:eastAsia="cs-CZ"/>
        </w:rPr>
        <w:t xml:space="preserve">, </w:t>
      </w:r>
      <w:proofErr w:type="spellStart"/>
      <w:r>
        <w:rPr>
          <w:rFonts w:ascii="Source Sans Pro Light" w:eastAsia="Times New Roman" w:hAnsi="Source Sans Pro Light" w:cs="Times New Roman"/>
          <w:szCs w:val="18"/>
          <w:lang w:val="cs-CZ" w:eastAsia="cs-CZ"/>
        </w:rPr>
        <w:t>Lasvit</w:t>
      </w:r>
      <w:proofErr w:type="spellEnd"/>
      <w:r>
        <w:rPr>
          <w:rFonts w:ascii="Source Sans Pro Light" w:eastAsia="Times New Roman" w:hAnsi="Source Sans Pro Light" w:cs="Times New Roman"/>
          <w:szCs w:val="18"/>
          <w:lang w:val="cs-CZ" w:eastAsia="cs-CZ"/>
        </w:rPr>
        <w:t xml:space="preserve"> nebo sběratelské kusy na pomezí designu a umění pro galerie </w:t>
      </w:r>
      <w:proofErr w:type="spellStart"/>
      <w:r>
        <w:rPr>
          <w:rFonts w:ascii="Source Sans Pro Light" w:eastAsia="Times New Roman" w:hAnsi="Source Sans Pro Light" w:cs="Times New Roman"/>
          <w:szCs w:val="18"/>
          <w:lang w:val="cs-CZ" w:eastAsia="cs-CZ"/>
        </w:rPr>
        <w:t>Mint</w:t>
      </w:r>
      <w:proofErr w:type="spellEnd"/>
      <w:r>
        <w:rPr>
          <w:rFonts w:ascii="Source Sans Pro Light" w:eastAsia="Times New Roman" w:hAnsi="Source Sans Pro Light" w:cs="Times New Roman"/>
          <w:szCs w:val="18"/>
          <w:lang w:val="cs-CZ" w:eastAsia="cs-CZ"/>
        </w:rPr>
        <w:t xml:space="preserve"> Shop, </w:t>
      </w:r>
      <w:proofErr w:type="spellStart"/>
      <w:r>
        <w:rPr>
          <w:rFonts w:ascii="Source Sans Pro Light" w:eastAsia="Times New Roman" w:hAnsi="Source Sans Pro Light" w:cs="Times New Roman"/>
          <w:szCs w:val="18"/>
          <w:lang w:val="cs-CZ" w:eastAsia="cs-CZ"/>
        </w:rPr>
        <w:t>Rossana</w:t>
      </w:r>
      <w:proofErr w:type="spellEnd"/>
      <w:r>
        <w:rPr>
          <w:rFonts w:ascii="Source Sans Pro Light" w:eastAsia="Times New Roman" w:hAnsi="Source Sans Pro Light" w:cs="Times New Roman"/>
          <w:szCs w:val="18"/>
          <w:lang w:val="cs-CZ" w:eastAsia="cs-CZ"/>
        </w:rPr>
        <w:t xml:space="preserve"> </w:t>
      </w:r>
      <w:proofErr w:type="spellStart"/>
      <w:r>
        <w:rPr>
          <w:rFonts w:ascii="Source Sans Pro Light" w:eastAsia="Times New Roman" w:hAnsi="Source Sans Pro Light" w:cs="Times New Roman"/>
          <w:szCs w:val="18"/>
          <w:lang w:val="cs-CZ" w:eastAsia="cs-CZ"/>
        </w:rPr>
        <w:t>Orlandi</w:t>
      </w:r>
      <w:proofErr w:type="spellEnd"/>
      <w:r>
        <w:rPr>
          <w:rFonts w:ascii="Source Sans Pro Light" w:eastAsia="Times New Roman" w:hAnsi="Source Sans Pro Light" w:cs="Times New Roman"/>
          <w:szCs w:val="18"/>
          <w:lang w:val="cs-CZ" w:eastAsia="cs-CZ"/>
        </w:rPr>
        <w:t xml:space="preserve"> či na míru řadě privátních klientů. Společným prvkem obsáhlého portfolia Jana Plecháče je jeho experimentální přístup k tvorbě. V produktovém i interiérovém designu je pro něj vždy nejdůležitější celkový koncept. Jeho úlohou v nové pozici je vybrat to nejlepší z tradic Moseru a navázat na ně moderní tvorbou* ve spolupráci s českými i zahraničními výtvarníky. Společným cílem je vdechnout křišťálu Moser duši a probudit v lidech touhu.</w:t>
      </w:r>
    </w:p>
    <w:p w14:paraId="03CE816C" w14:textId="77777777" w:rsidR="00AE4652" w:rsidRDefault="00AE4652">
      <w:pPr>
        <w:pStyle w:val="P1"/>
        <w:spacing w:after="0" w:line="240" w:lineRule="auto"/>
        <w:rPr>
          <w:rFonts w:ascii="Source Sans Pro Light" w:eastAsia="Times New Roman" w:hAnsi="Source Sans Pro Light" w:cs="Times New Roman"/>
          <w:szCs w:val="18"/>
          <w:lang w:val="cs-CZ" w:eastAsia="cs-CZ"/>
        </w:rPr>
      </w:pPr>
    </w:p>
    <w:p w14:paraId="2447B778" w14:textId="59945618"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*Tento postup kupředu je pro značku charakteristický. Už Leo Moser, druhý nejmladší syn zakladatele sklárny Ludwiga Mosera, vlastními návrhy pozdvihoval uměleckou stránku skla a hledal nové techniky jeho zušlechťování (např. </w:t>
      </w:r>
      <w:proofErr w:type="spellStart"/>
      <w:r>
        <w:rPr>
          <w:rFonts w:ascii="Source Sans Pro Light" w:eastAsia="Times New Roman" w:hAnsi="Source Sans Pro Light" w:cs="Times New Roman"/>
          <w:szCs w:val="18"/>
          <w:lang w:val="cs-CZ" w:eastAsia="cs-CZ"/>
        </w:rPr>
        <w:t>oroplastika</w:t>
      </w:r>
      <w:proofErr w:type="spellEnd"/>
      <w:r>
        <w:rPr>
          <w:rFonts w:ascii="Source Sans Pro Light" w:eastAsia="Times New Roman" w:hAnsi="Source Sans Pro Light" w:cs="Times New Roman"/>
          <w:szCs w:val="18"/>
          <w:lang w:val="cs-CZ" w:eastAsia="cs-CZ"/>
        </w:rPr>
        <w:t>, patentována 1911). Soustředil se také na vývoj nových barev (</w:t>
      </w:r>
      <w:proofErr w:type="spellStart"/>
      <w:r>
        <w:rPr>
          <w:rFonts w:ascii="Source Sans Pro Light" w:eastAsia="Times New Roman" w:hAnsi="Source Sans Pro Light" w:cs="Times New Roman"/>
          <w:szCs w:val="18"/>
          <w:lang w:val="cs-CZ" w:eastAsia="cs-CZ"/>
        </w:rPr>
        <w:t>Heliolit</w:t>
      </w:r>
      <w:proofErr w:type="spellEnd"/>
      <w:r>
        <w:rPr>
          <w:rFonts w:ascii="Source Sans Pro Light" w:eastAsia="Times New Roman" w:hAnsi="Source Sans Pro Light" w:cs="Times New Roman"/>
          <w:szCs w:val="18"/>
          <w:lang w:val="cs-CZ" w:eastAsia="cs-CZ"/>
        </w:rPr>
        <w:t xml:space="preserve">, </w:t>
      </w:r>
      <w:proofErr w:type="spellStart"/>
      <w:r>
        <w:rPr>
          <w:rFonts w:ascii="Source Sans Pro Light" w:eastAsia="Times New Roman" w:hAnsi="Source Sans Pro Light" w:cs="Times New Roman"/>
          <w:szCs w:val="18"/>
          <w:lang w:val="cs-CZ" w:eastAsia="cs-CZ"/>
        </w:rPr>
        <w:t>Prasemit</w:t>
      </w:r>
      <w:proofErr w:type="spellEnd"/>
      <w:r>
        <w:rPr>
          <w:rFonts w:ascii="Source Sans Pro Light" w:eastAsia="Times New Roman" w:hAnsi="Source Sans Pro Light" w:cs="Times New Roman"/>
          <w:szCs w:val="18"/>
          <w:lang w:val="cs-CZ" w:eastAsia="cs-CZ"/>
        </w:rPr>
        <w:t xml:space="preserve"> a Alexandrit). Leo se zasloužil významně o rozvoj sklárny a přispěl k její proměně na moderní podnik 20. století. Ve vedení sklárny působil do roku 1932 a firma pod jeho cílevědomým řízením získala světové renomé. </w:t>
      </w:r>
    </w:p>
    <w:p w14:paraId="6E564903"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7F3BF0CC" w14:textId="77777777" w:rsidR="00AE4652" w:rsidRDefault="00931641">
      <w:pPr>
        <w:pStyle w:val="P1"/>
        <w:spacing w:after="0" w:line="240" w:lineRule="auto"/>
        <w:rPr>
          <w:rFonts w:ascii="Source Sans Pro Light" w:eastAsia="Times New Roman" w:hAnsi="Source Sans Pro Light" w:cs="Times New Roman"/>
          <w:b/>
          <w:bCs/>
          <w:szCs w:val="18"/>
          <w:lang w:val="cs-CZ" w:eastAsia="cs-CZ"/>
        </w:rPr>
      </w:pPr>
      <w:r>
        <w:rPr>
          <w:rFonts w:ascii="Source Sans Pro Light" w:eastAsia="Times New Roman" w:hAnsi="Source Sans Pro Light" w:cs="Times New Roman"/>
          <w:b/>
          <w:bCs/>
          <w:szCs w:val="18"/>
          <w:lang w:val="cs-CZ" w:eastAsia="cs-CZ"/>
        </w:rPr>
        <w:t>VÁZA ANANAS LUKÁŠE JABŮRKA</w:t>
      </w:r>
    </w:p>
    <w:p w14:paraId="3991B3ED" w14:textId="77777777"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Váza Ananas je tak jako stejnojmenné ovoce symbolem přátelství, pohostinnosti, vřelosti, ale i úspěchu. Vyniká nejen kompozicí připomínající realistický vzhled ostnatých květů ananasu, ale i promyšlenou kombinací barev. Medově zbarvené topasové sklo s lehkým nádechem zelené podtrhuje propracovaný vertikálně broušený design.</w:t>
      </w:r>
    </w:p>
    <w:p w14:paraId="25B061A4" w14:textId="77777777"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Ananas v sobě snoubí hlubokou symboliku i řemeslné mistrovství. Jeho výroba trvá desítky hodin. Výsledkem je 5 kg vážící, 29,5 cm vysoká váza zušlechtěná náročným vertikálním brusem. Jednotlivé plošky na jejím povrchu nabízejí z různých úhlů pohledu dokonalou souhru optických a světelných efektů. Každý dílek „kůry“ </w:t>
      </w:r>
      <w:proofErr w:type="gramStart"/>
      <w:r>
        <w:rPr>
          <w:rFonts w:ascii="Source Sans Pro Light" w:eastAsia="Times New Roman" w:hAnsi="Source Sans Pro Light" w:cs="Times New Roman"/>
          <w:szCs w:val="18"/>
          <w:lang w:val="cs-CZ" w:eastAsia="cs-CZ"/>
        </w:rPr>
        <w:t>patří</w:t>
      </w:r>
      <w:proofErr w:type="gramEnd"/>
      <w:r>
        <w:rPr>
          <w:rFonts w:ascii="Source Sans Pro Light" w:eastAsia="Times New Roman" w:hAnsi="Source Sans Pro Light" w:cs="Times New Roman"/>
          <w:szCs w:val="18"/>
          <w:lang w:val="cs-CZ" w:eastAsia="cs-CZ"/>
        </w:rPr>
        <w:t xml:space="preserve"> do tří různých spirál. Počty jednotlivých spirál jsou přitom vyjádřeny </w:t>
      </w:r>
      <w:proofErr w:type="spellStart"/>
      <w:r>
        <w:rPr>
          <w:rFonts w:ascii="Source Sans Pro Light" w:eastAsia="Times New Roman" w:hAnsi="Source Sans Pro Light" w:cs="Times New Roman"/>
          <w:szCs w:val="18"/>
          <w:lang w:val="cs-CZ" w:eastAsia="cs-CZ"/>
        </w:rPr>
        <w:t>Fibonacciho</w:t>
      </w:r>
      <w:proofErr w:type="spellEnd"/>
      <w:r>
        <w:rPr>
          <w:rFonts w:ascii="Source Sans Pro Light" w:eastAsia="Times New Roman" w:hAnsi="Source Sans Pro Light" w:cs="Times New Roman"/>
          <w:szCs w:val="18"/>
          <w:lang w:val="cs-CZ" w:eastAsia="cs-CZ"/>
        </w:rPr>
        <w:t xml:space="preserve"> posloupností.</w:t>
      </w:r>
    </w:p>
    <w:p w14:paraId="7A9EA28C" w14:textId="77777777" w:rsidR="00AE4652" w:rsidRDefault="00AE4652">
      <w:pPr>
        <w:pStyle w:val="P1"/>
        <w:spacing w:after="0" w:line="240" w:lineRule="auto"/>
        <w:rPr>
          <w:rFonts w:ascii="Source Sans Pro Light" w:eastAsia="Times New Roman" w:hAnsi="Source Sans Pro Light" w:cs="Times New Roman"/>
          <w:szCs w:val="18"/>
          <w:lang w:val="cs-CZ" w:eastAsia="cs-CZ"/>
        </w:rPr>
      </w:pPr>
    </w:p>
    <w:p w14:paraId="32CECA20" w14:textId="6EBD9756"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Lukáš Jabůrek je známý český designér, sklářský výtvarník a brusič, V letech 2013–2018 byl uměleckým ředitelem společnosti Moser. Jeho díla vytvořená pro sklárnu Moser </w:t>
      </w:r>
      <w:proofErr w:type="gramStart"/>
      <w:r>
        <w:rPr>
          <w:rFonts w:ascii="Source Sans Pro Light" w:eastAsia="Times New Roman" w:hAnsi="Source Sans Pro Light" w:cs="Times New Roman"/>
          <w:szCs w:val="18"/>
          <w:lang w:val="cs-CZ" w:eastAsia="cs-CZ"/>
        </w:rPr>
        <w:t>patří</w:t>
      </w:r>
      <w:proofErr w:type="gramEnd"/>
      <w:r>
        <w:rPr>
          <w:rFonts w:ascii="Source Sans Pro Light" w:eastAsia="Times New Roman" w:hAnsi="Source Sans Pro Light" w:cs="Times New Roman"/>
          <w:szCs w:val="18"/>
          <w:lang w:val="cs-CZ" w:eastAsia="cs-CZ"/>
        </w:rPr>
        <w:t xml:space="preserve"> k nejvyhledávanějším. Lukáš je držitelem prestižních cen za design. Za kolekci Kolorit a Hruška získal Cenu veřejnosti v prestižní soutěži Czech Grand Design a za vázu </w:t>
      </w:r>
      <w:proofErr w:type="spellStart"/>
      <w:r>
        <w:rPr>
          <w:rFonts w:ascii="Source Sans Pro Light" w:eastAsia="Times New Roman" w:hAnsi="Source Sans Pro Light" w:cs="Times New Roman"/>
          <w:szCs w:val="18"/>
          <w:lang w:val="cs-CZ" w:eastAsia="cs-CZ"/>
        </w:rPr>
        <w:t>Caorle</w:t>
      </w:r>
      <w:proofErr w:type="spellEnd"/>
      <w:r>
        <w:rPr>
          <w:rFonts w:ascii="Source Sans Pro Light" w:eastAsia="Times New Roman" w:hAnsi="Source Sans Pro Light" w:cs="Times New Roman"/>
          <w:szCs w:val="18"/>
          <w:lang w:val="cs-CZ" w:eastAsia="cs-CZ"/>
        </w:rPr>
        <w:t xml:space="preserve"> obdržel ocenění </w:t>
      </w:r>
      <w:proofErr w:type="spellStart"/>
      <w:r>
        <w:rPr>
          <w:rFonts w:ascii="Source Sans Pro Light" w:eastAsia="Times New Roman" w:hAnsi="Source Sans Pro Light" w:cs="Times New Roman"/>
          <w:szCs w:val="18"/>
          <w:lang w:val="cs-CZ" w:eastAsia="cs-CZ"/>
        </w:rPr>
        <w:t>Tableware</w:t>
      </w:r>
      <w:proofErr w:type="spellEnd"/>
      <w:r>
        <w:rPr>
          <w:rFonts w:ascii="Source Sans Pro Light" w:eastAsia="Times New Roman" w:hAnsi="Source Sans Pro Light" w:cs="Times New Roman"/>
          <w:szCs w:val="18"/>
          <w:lang w:val="cs-CZ" w:eastAsia="cs-CZ"/>
        </w:rPr>
        <w:t xml:space="preserve"> International </w:t>
      </w:r>
      <w:proofErr w:type="spellStart"/>
      <w:r>
        <w:rPr>
          <w:rFonts w:ascii="Source Sans Pro Light" w:eastAsia="Times New Roman" w:hAnsi="Source Sans Pro Light" w:cs="Times New Roman"/>
          <w:szCs w:val="18"/>
          <w:lang w:val="cs-CZ" w:eastAsia="cs-CZ"/>
        </w:rPr>
        <w:t>Award</w:t>
      </w:r>
      <w:proofErr w:type="spellEnd"/>
      <w:r>
        <w:rPr>
          <w:rFonts w:ascii="Source Sans Pro Light" w:eastAsia="Times New Roman" w:hAnsi="Source Sans Pro Light" w:cs="Times New Roman"/>
          <w:szCs w:val="18"/>
          <w:lang w:val="cs-CZ" w:eastAsia="cs-CZ"/>
        </w:rPr>
        <w:t xml:space="preserve"> </w:t>
      </w:r>
      <w:proofErr w:type="spellStart"/>
      <w:r>
        <w:rPr>
          <w:rFonts w:ascii="Source Sans Pro Light" w:eastAsia="Times New Roman" w:hAnsi="Source Sans Pro Light" w:cs="Times New Roman"/>
          <w:szCs w:val="18"/>
          <w:lang w:val="cs-CZ" w:eastAsia="cs-CZ"/>
        </w:rPr>
        <w:t>of</w:t>
      </w:r>
      <w:proofErr w:type="spellEnd"/>
      <w:r>
        <w:rPr>
          <w:rFonts w:ascii="Source Sans Pro Light" w:eastAsia="Times New Roman" w:hAnsi="Source Sans Pro Light" w:cs="Times New Roman"/>
          <w:szCs w:val="18"/>
          <w:lang w:val="cs-CZ" w:eastAsia="cs-CZ"/>
        </w:rPr>
        <w:t xml:space="preserve"> Excellence.</w:t>
      </w:r>
    </w:p>
    <w:p w14:paraId="422CEB71"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50512245" w14:textId="77777777" w:rsidR="00AE4652" w:rsidRDefault="00931641">
      <w:pPr>
        <w:pStyle w:val="P1"/>
        <w:spacing w:after="0" w:line="240" w:lineRule="auto"/>
        <w:rPr>
          <w:rFonts w:ascii="Source Sans Pro Light" w:eastAsia="Times New Roman" w:hAnsi="Source Sans Pro Light" w:cs="Times New Roman"/>
          <w:b/>
          <w:bCs/>
          <w:szCs w:val="18"/>
          <w:lang w:val="cs-CZ" w:eastAsia="cs-CZ"/>
        </w:rPr>
      </w:pPr>
      <w:r>
        <w:rPr>
          <w:rFonts w:ascii="Source Sans Pro Light" w:eastAsia="Times New Roman" w:hAnsi="Source Sans Pro Light" w:cs="Times New Roman"/>
          <w:b/>
          <w:bCs/>
          <w:szCs w:val="18"/>
          <w:lang w:val="cs-CZ" w:eastAsia="cs-CZ"/>
        </w:rPr>
        <w:t>MISTR RYTEC RADEK SVOBODA</w:t>
      </w:r>
    </w:p>
    <w:p w14:paraId="539C9133" w14:textId="77777777"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K </w:t>
      </w:r>
      <w:proofErr w:type="spellStart"/>
      <w:r>
        <w:rPr>
          <w:rFonts w:ascii="Source Sans Pro Light" w:eastAsia="Times New Roman" w:hAnsi="Source Sans Pro Light" w:cs="Times New Roman"/>
          <w:szCs w:val="18"/>
          <w:lang w:val="cs-CZ" w:eastAsia="cs-CZ"/>
        </w:rPr>
        <w:t>moserovským</w:t>
      </w:r>
      <w:proofErr w:type="spellEnd"/>
      <w:r>
        <w:rPr>
          <w:rFonts w:ascii="Source Sans Pro Light" w:eastAsia="Times New Roman" w:hAnsi="Source Sans Pro Light" w:cs="Times New Roman"/>
          <w:szCs w:val="18"/>
          <w:lang w:val="cs-CZ" w:eastAsia="cs-CZ"/>
        </w:rPr>
        <w:t xml:space="preserve"> rytcům se Radek Svoboda připojil hned po ukončení sklářské školy v Novém Boru. Od roku 1996 u nás </w:t>
      </w:r>
      <w:proofErr w:type="gramStart"/>
      <w:r>
        <w:rPr>
          <w:rFonts w:ascii="Source Sans Pro Light" w:eastAsia="Times New Roman" w:hAnsi="Source Sans Pro Light" w:cs="Times New Roman"/>
          <w:szCs w:val="18"/>
          <w:lang w:val="cs-CZ" w:eastAsia="cs-CZ"/>
        </w:rPr>
        <w:t>tvoří</w:t>
      </w:r>
      <w:proofErr w:type="gramEnd"/>
      <w:r>
        <w:rPr>
          <w:rFonts w:ascii="Source Sans Pro Light" w:eastAsia="Times New Roman" w:hAnsi="Source Sans Pro Light" w:cs="Times New Roman"/>
          <w:szCs w:val="18"/>
          <w:lang w:val="cs-CZ" w:eastAsia="cs-CZ"/>
        </w:rPr>
        <w:t xml:space="preserve"> figurální, florální a ornamentální motivy, v nichž se odráží jeho láska k antickému umění i klasickému malířství. Smysl pro detail předvedl Radek na ryteckých prezentacích v Moskvě a Istanbulu a denně jej vkládá do našich křišťálových děl. Mezi jeho mistrovské kusy </w:t>
      </w:r>
      <w:proofErr w:type="gramStart"/>
      <w:r>
        <w:rPr>
          <w:rFonts w:ascii="Source Sans Pro Light" w:eastAsia="Times New Roman" w:hAnsi="Source Sans Pro Light" w:cs="Times New Roman"/>
          <w:szCs w:val="18"/>
          <w:lang w:val="cs-CZ" w:eastAsia="cs-CZ"/>
        </w:rPr>
        <w:t>patří</w:t>
      </w:r>
      <w:proofErr w:type="gramEnd"/>
      <w:r>
        <w:rPr>
          <w:rFonts w:ascii="Source Sans Pro Light" w:eastAsia="Times New Roman" w:hAnsi="Source Sans Pro Light" w:cs="Times New Roman"/>
          <w:szCs w:val="18"/>
          <w:lang w:val="cs-CZ" w:eastAsia="cs-CZ"/>
        </w:rPr>
        <w:t xml:space="preserve"> například vázy z kolekce Secesní květy, ryté artefakty </w:t>
      </w:r>
      <w:proofErr w:type="spellStart"/>
      <w:r>
        <w:rPr>
          <w:rFonts w:ascii="Source Sans Pro Light" w:eastAsia="Times New Roman" w:hAnsi="Source Sans Pro Light" w:cs="Times New Roman"/>
          <w:szCs w:val="18"/>
          <w:lang w:val="cs-CZ" w:eastAsia="cs-CZ"/>
        </w:rPr>
        <w:t>Laokon</w:t>
      </w:r>
      <w:proofErr w:type="spellEnd"/>
      <w:r>
        <w:rPr>
          <w:rFonts w:ascii="Source Sans Pro Light" w:eastAsia="Times New Roman" w:hAnsi="Source Sans Pro Light" w:cs="Times New Roman"/>
          <w:szCs w:val="18"/>
          <w:lang w:val="cs-CZ" w:eastAsia="cs-CZ"/>
        </w:rPr>
        <w:t xml:space="preserve"> a Tiberia nebo váza Tři grácie. </w:t>
      </w:r>
    </w:p>
    <w:p w14:paraId="387B2D17"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687DA3D8" w14:textId="77777777" w:rsidR="00AE4652" w:rsidRDefault="00931641">
      <w:pPr>
        <w:pStyle w:val="P1"/>
        <w:spacing w:after="0" w:line="240" w:lineRule="auto"/>
        <w:rPr>
          <w:rFonts w:ascii="Source Sans Pro Light" w:eastAsia="Times New Roman" w:hAnsi="Source Sans Pro Light" w:cs="Times New Roman"/>
          <w:b/>
          <w:bCs/>
          <w:szCs w:val="18"/>
          <w:lang w:val="cs-CZ" w:eastAsia="cs-CZ"/>
        </w:rPr>
      </w:pPr>
      <w:r>
        <w:rPr>
          <w:rFonts w:ascii="Source Sans Pro Light" w:eastAsia="Times New Roman" w:hAnsi="Source Sans Pro Light" w:cs="Times New Roman"/>
          <w:b/>
          <w:bCs/>
          <w:szCs w:val="18"/>
          <w:lang w:val="cs-CZ" w:eastAsia="cs-CZ"/>
        </w:rPr>
        <w:t xml:space="preserve">DOWNTOWN DESIGN </w:t>
      </w:r>
    </w:p>
    <w:p w14:paraId="3703832A" w14:textId="7A639E5F" w:rsidR="00AE4652" w:rsidRDefault="00931641">
      <w:pPr>
        <w:pStyle w:val="P1"/>
        <w:spacing w:after="0" w:line="240" w:lineRule="auto"/>
        <w:rPr>
          <w:rFonts w:ascii="Source Sans Pro Light" w:eastAsia="Times New Roman" w:hAnsi="Source Sans Pro Light" w:cs="Times New Roman"/>
          <w:szCs w:val="18"/>
          <w:lang w:val="cs-CZ" w:eastAsia="cs-CZ"/>
        </w:rPr>
      </w:pPr>
      <w:r>
        <w:rPr>
          <w:rFonts w:ascii="Source Sans Pro Light" w:eastAsia="Times New Roman" w:hAnsi="Source Sans Pro Light" w:cs="Times New Roman"/>
          <w:szCs w:val="18"/>
          <w:lang w:val="cs-CZ" w:eastAsia="cs-CZ"/>
        </w:rPr>
        <w:t xml:space="preserve">je předním veletrhem současného vysoce kvalitního designu na Středním východě, který představuje mezinárodní i regionální značky, výrobce a designéry. Je vrcholem </w:t>
      </w:r>
      <w:proofErr w:type="spellStart"/>
      <w:r>
        <w:rPr>
          <w:rFonts w:ascii="Source Sans Pro Light" w:eastAsia="Times New Roman" w:hAnsi="Source Sans Pro Light" w:cs="Times New Roman"/>
          <w:szCs w:val="18"/>
          <w:lang w:val="cs-CZ" w:eastAsia="cs-CZ"/>
        </w:rPr>
        <w:t>Dubai</w:t>
      </w:r>
      <w:proofErr w:type="spellEnd"/>
      <w:r>
        <w:rPr>
          <w:rFonts w:ascii="Source Sans Pro Light" w:eastAsia="Times New Roman" w:hAnsi="Source Sans Pro Light" w:cs="Times New Roman"/>
          <w:szCs w:val="18"/>
          <w:lang w:val="cs-CZ" w:eastAsia="cs-CZ"/>
        </w:rPr>
        <w:t xml:space="preserve"> Design </w:t>
      </w:r>
      <w:proofErr w:type="spellStart"/>
      <w:r>
        <w:rPr>
          <w:rFonts w:ascii="Source Sans Pro Light" w:eastAsia="Times New Roman" w:hAnsi="Source Sans Pro Light" w:cs="Times New Roman"/>
          <w:szCs w:val="18"/>
          <w:lang w:val="cs-CZ" w:eastAsia="cs-CZ"/>
        </w:rPr>
        <w:t>Week</w:t>
      </w:r>
      <w:proofErr w:type="spellEnd"/>
      <w:r>
        <w:rPr>
          <w:rFonts w:ascii="Source Sans Pro Light" w:eastAsia="Times New Roman" w:hAnsi="Source Sans Pro Light" w:cs="Times New Roman"/>
          <w:szCs w:val="18"/>
          <w:lang w:val="cs-CZ" w:eastAsia="cs-CZ"/>
        </w:rPr>
        <w:t xml:space="preserve">, nejvýznamnějšího designového festivalu v celém regionu. </w:t>
      </w:r>
      <w:proofErr w:type="spellStart"/>
      <w:r>
        <w:rPr>
          <w:rFonts w:ascii="Source Sans Pro Light" w:eastAsia="Times New Roman" w:hAnsi="Source Sans Pro Light" w:cs="Times New Roman"/>
          <w:szCs w:val="18"/>
          <w:lang w:val="cs-CZ" w:eastAsia="cs-CZ"/>
        </w:rPr>
        <w:t>Downtown</w:t>
      </w:r>
      <w:proofErr w:type="spellEnd"/>
      <w:r>
        <w:rPr>
          <w:rFonts w:ascii="Source Sans Pro Light" w:eastAsia="Times New Roman" w:hAnsi="Source Sans Pro Light" w:cs="Times New Roman"/>
          <w:szCs w:val="18"/>
          <w:lang w:val="cs-CZ" w:eastAsia="cs-CZ"/>
        </w:rPr>
        <w:t xml:space="preserve"> Design je jeho součástí od počátku (2015) a každoročně přiláká přední odborníky na design z Blízkého východu, Afriky, jižní Asie a mimo ni spolu s veřejností. </w:t>
      </w:r>
    </w:p>
    <w:p w14:paraId="1CCBB91A" w14:textId="77777777" w:rsidR="00AE4652" w:rsidRDefault="00AE4652">
      <w:pPr>
        <w:pStyle w:val="P1"/>
        <w:spacing w:after="0" w:line="240" w:lineRule="auto"/>
        <w:rPr>
          <w:b/>
          <w:bCs/>
          <w:lang w:val="cs-CZ"/>
        </w:rPr>
      </w:pPr>
    </w:p>
    <w:p w14:paraId="4E88E1ED"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745025E0"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41C9E7FA"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79D54758"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061EFFE5"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6E4BB0A8"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68C50D46"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6A9B142A"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5A617203" w14:textId="77777777" w:rsidR="00AE4652" w:rsidRDefault="00AE4652">
      <w:pPr>
        <w:pStyle w:val="P1"/>
        <w:spacing w:after="0" w:line="240" w:lineRule="auto"/>
        <w:rPr>
          <w:rFonts w:ascii="Source Sans Pro Light" w:eastAsia="Times New Roman" w:hAnsi="Source Sans Pro Light" w:cs="Times New Roman"/>
          <w:b/>
          <w:bCs/>
          <w:szCs w:val="18"/>
          <w:lang w:val="cs-CZ" w:eastAsia="cs-CZ"/>
        </w:rPr>
      </w:pPr>
    </w:p>
    <w:p w14:paraId="675FC65D" w14:textId="77777777" w:rsidR="00AE4652" w:rsidRDefault="00AE4652">
      <w:pPr>
        <w:pStyle w:val="P1"/>
        <w:spacing w:after="0" w:line="240" w:lineRule="auto"/>
        <w:rPr>
          <w:b/>
          <w:bCs/>
          <w:lang w:val="cs-CZ"/>
        </w:rPr>
      </w:pPr>
    </w:p>
    <w:p w14:paraId="6049BF7D" w14:textId="77777777" w:rsidR="00AE4652" w:rsidRDefault="00AE4652">
      <w:pPr>
        <w:pStyle w:val="P1"/>
        <w:spacing w:after="0" w:line="240" w:lineRule="auto"/>
        <w:rPr>
          <w:b/>
          <w:bCs/>
          <w:lang w:val="cs-CZ"/>
        </w:rPr>
      </w:pPr>
    </w:p>
    <w:p w14:paraId="08441939" w14:textId="77777777" w:rsidR="00AE4652" w:rsidRDefault="00AE4652">
      <w:pPr>
        <w:pStyle w:val="P1"/>
        <w:spacing w:after="0" w:line="240" w:lineRule="auto"/>
        <w:rPr>
          <w:b/>
          <w:bCs/>
          <w:lang w:val="cs-CZ"/>
        </w:rPr>
      </w:pPr>
    </w:p>
    <w:p w14:paraId="37884805" w14:textId="77777777" w:rsidR="00AE4652" w:rsidRDefault="00AE4652">
      <w:pPr>
        <w:pStyle w:val="P1"/>
        <w:spacing w:after="0" w:line="240" w:lineRule="auto"/>
        <w:rPr>
          <w:b/>
          <w:bCs/>
          <w:lang w:val="cs-CZ"/>
        </w:rPr>
      </w:pPr>
    </w:p>
    <w:p w14:paraId="023FB705" w14:textId="77777777" w:rsidR="00AE4652" w:rsidRDefault="00AE4652">
      <w:pPr>
        <w:pStyle w:val="P1"/>
        <w:spacing w:after="0" w:line="240" w:lineRule="auto"/>
        <w:rPr>
          <w:b/>
          <w:bCs/>
          <w:lang w:val="cs-CZ"/>
        </w:rPr>
      </w:pPr>
    </w:p>
    <w:p w14:paraId="615CEE11" w14:textId="77777777" w:rsidR="00AE4652" w:rsidRDefault="00AE4652"/>
    <w:sectPr w:rsidR="00AE4652">
      <w:headerReference w:type="default" r:id="rId8"/>
      <w:footerReference w:type="default" r:id="rId9"/>
      <w:pgSz w:w="11906" w:h="16838"/>
      <w:pgMar w:top="1417" w:right="1417" w:bottom="1417" w:left="1417" w:header="85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325C" w14:textId="77777777" w:rsidR="009B43D7" w:rsidRDefault="009B43D7">
      <w:r>
        <w:separator/>
      </w:r>
    </w:p>
  </w:endnote>
  <w:endnote w:type="continuationSeparator" w:id="0">
    <w:p w14:paraId="5CF15A20" w14:textId="77777777" w:rsidR="009B43D7" w:rsidRDefault="009B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Josefin Sans">
    <w:panose1 w:val="00000000000000000000"/>
    <w:charset w:val="00"/>
    <w:family w:val="auto"/>
    <w:pitch w:val="variable"/>
    <w:sig w:usb0="A00000FF" w:usb1="4000204B" w:usb2="00000000" w:usb3="00000000" w:csb0="00000193" w:csb1="00000000"/>
  </w:font>
  <w:font w:name="Source Sans Pro Light">
    <w:panose1 w:val="020B0403030403020204"/>
    <w:charset w:val="00"/>
    <w:family w:val="swiss"/>
    <w:pitch w:val="variable"/>
    <w:sig w:usb0="600002F7" w:usb1="02000001"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3DA8" w14:textId="77777777" w:rsidR="00AE4652" w:rsidRDefault="00931641">
    <w:pPr>
      <w:pStyle w:val="Zpat"/>
    </w:pPr>
    <w:r>
      <w:rPr>
        <w:noProof/>
      </w:rPr>
      <w:drawing>
        <wp:anchor distT="0" distB="0" distL="0" distR="0" simplePos="0" relativeHeight="7" behindDoc="1" locked="0" layoutInCell="0" allowOverlap="1" wp14:anchorId="17D758C5" wp14:editId="3B754E0A">
          <wp:simplePos x="0" y="0"/>
          <wp:positionH relativeFrom="column">
            <wp:posOffset>-904875</wp:posOffset>
          </wp:positionH>
          <wp:positionV relativeFrom="paragraph">
            <wp:posOffset>-793115</wp:posOffset>
          </wp:positionV>
          <wp:extent cx="7548245" cy="1399540"/>
          <wp:effectExtent l="0" t="0" r="0" b="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noChangeArrowheads="1"/>
                  </pic:cNvPicPr>
                </pic:nvPicPr>
                <pic:blipFill>
                  <a:blip r:embed="rId1"/>
                  <a:stretch>
                    <a:fillRect/>
                  </a:stretch>
                </pic:blipFill>
                <pic:spPr bwMode="auto">
                  <a:xfrm>
                    <a:off x="0" y="0"/>
                    <a:ext cx="7548245" cy="13995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2C" w14:textId="77777777" w:rsidR="009B43D7" w:rsidRDefault="009B43D7">
      <w:r>
        <w:separator/>
      </w:r>
    </w:p>
  </w:footnote>
  <w:footnote w:type="continuationSeparator" w:id="0">
    <w:p w14:paraId="592596A4" w14:textId="77777777" w:rsidR="009B43D7" w:rsidRDefault="009B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C9CA" w14:textId="77777777" w:rsidR="00AE4652" w:rsidRDefault="00931641">
    <w:pPr>
      <w:pStyle w:val="Zhlav"/>
    </w:pPr>
    <w:r>
      <w:rPr>
        <w:noProof/>
      </w:rPr>
      <w:drawing>
        <wp:anchor distT="0" distB="0" distL="0" distR="0" simplePos="0" relativeHeight="4" behindDoc="1" locked="0" layoutInCell="0" allowOverlap="1" wp14:anchorId="5B360F18" wp14:editId="43EDE0D6">
          <wp:simplePos x="0" y="0"/>
          <wp:positionH relativeFrom="column">
            <wp:posOffset>-909320</wp:posOffset>
          </wp:positionH>
          <wp:positionV relativeFrom="paragraph">
            <wp:posOffset>-530225</wp:posOffset>
          </wp:positionV>
          <wp:extent cx="7567295" cy="1615440"/>
          <wp:effectExtent l="0" t="0" r="0" b="0"/>
          <wp:wrapNone/>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7567295" cy="16154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2"/>
    <w:rsid w:val="002D7FB4"/>
    <w:rsid w:val="0041031C"/>
    <w:rsid w:val="00577ECA"/>
    <w:rsid w:val="00931641"/>
    <w:rsid w:val="009B43D7"/>
    <w:rsid w:val="00A874EB"/>
    <w:rsid w:val="00AB6E80"/>
    <w:rsid w:val="00AE4652"/>
    <w:rsid w:val="00BF50CA"/>
    <w:rsid w:val="00CC6E7B"/>
    <w:rsid w:val="00F2730C"/>
    <w:rsid w:val="00F454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CB44133"/>
  <w15:docId w15:val="{D19D48F1-6C4E-B94D-B435-189B1F20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8523DD"/>
    <w:rPr>
      <w:color w:val="0000FF"/>
      <w:u w:val="single"/>
    </w:rPr>
  </w:style>
  <w:style w:type="character" w:customStyle="1" w:styleId="apple-converted-space">
    <w:name w:val="apple-converted-space"/>
    <w:basedOn w:val="Standardnpsmoodstavce"/>
    <w:qFormat/>
    <w:rsid w:val="008523DD"/>
  </w:style>
  <w:style w:type="character" w:styleId="Odkaznakoment">
    <w:name w:val="annotation reference"/>
    <w:basedOn w:val="Standardnpsmoodstavce"/>
    <w:uiPriority w:val="99"/>
    <w:semiHidden/>
    <w:unhideWhenUsed/>
    <w:qFormat/>
    <w:rsid w:val="005C20EB"/>
    <w:rPr>
      <w:sz w:val="16"/>
      <w:szCs w:val="16"/>
    </w:rPr>
  </w:style>
  <w:style w:type="character" w:customStyle="1" w:styleId="TextkomenteChar">
    <w:name w:val="Text komentáře Char"/>
    <w:basedOn w:val="Standardnpsmoodstavce"/>
    <w:link w:val="Textkomente"/>
    <w:uiPriority w:val="99"/>
    <w:qFormat/>
    <w:rsid w:val="005C20EB"/>
    <w:rPr>
      <w:sz w:val="20"/>
      <w:szCs w:val="20"/>
    </w:rPr>
  </w:style>
  <w:style w:type="character" w:customStyle="1" w:styleId="PedmtkomenteChar">
    <w:name w:val="Předmět komentáře Char"/>
    <w:basedOn w:val="TextkomenteChar"/>
    <w:link w:val="Pedmtkomente"/>
    <w:uiPriority w:val="99"/>
    <w:semiHidden/>
    <w:qFormat/>
    <w:rsid w:val="005C20EB"/>
    <w:rPr>
      <w:b/>
      <w:bCs/>
      <w:sz w:val="20"/>
      <w:szCs w:val="20"/>
    </w:rPr>
  </w:style>
  <w:style w:type="character" w:customStyle="1" w:styleId="normaltextrun">
    <w:name w:val="normaltextrun"/>
    <w:basedOn w:val="Standardnpsmoodstavce"/>
    <w:qFormat/>
    <w:rsid w:val="00244013"/>
  </w:style>
  <w:style w:type="character" w:customStyle="1" w:styleId="eop">
    <w:name w:val="eop"/>
    <w:basedOn w:val="Standardnpsmoodstavce"/>
    <w:qFormat/>
    <w:rsid w:val="00244013"/>
  </w:style>
  <w:style w:type="character" w:customStyle="1" w:styleId="spellingerror">
    <w:name w:val="spellingerror"/>
    <w:basedOn w:val="Standardnpsmoodstavce"/>
    <w:qFormat/>
    <w:rsid w:val="00244013"/>
  </w:style>
  <w:style w:type="character" w:customStyle="1" w:styleId="ZhlavChar">
    <w:name w:val="Záhlaví Char"/>
    <w:basedOn w:val="Standardnpsmoodstavce"/>
    <w:link w:val="Zhlav"/>
    <w:uiPriority w:val="99"/>
    <w:qFormat/>
    <w:rsid w:val="00115639"/>
  </w:style>
  <w:style w:type="character" w:customStyle="1" w:styleId="ZpatChar">
    <w:name w:val="Zápatí Char"/>
    <w:basedOn w:val="Standardnpsmoodstavce"/>
    <w:link w:val="Zpat"/>
    <w:uiPriority w:val="99"/>
    <w:qFormat/>
    <w:rsid w:val="0011563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8523DD"/>
    <w:pPr>
      <w:spacing w:beforeAutospacing="1" w:afterAutospacing="1"/>
    </w:pPr>
    <w:rPr>
      <w:rFonts w:ascii="Times New Roman" w:eastAsia="Times New Roman" w:hAnsi="Times New Roman" w:cs="Times New Roman"/>
      <w:lang w:eastAsia="cs-CZ"/>
    </w:rPr>
  </w:style>
  <w:style w:type="paragraph" w:customStyle="1" w:styleId="P1">
    <w:name w:val="P1"/>
    <w:basedOn w:val="Normln"/>
    <w:qFormat/>
    <w:rsid w:val="00E577FD"/>
    <w:pPr>
      <w:spacing w:after="120" w:line="260" w:lineRule="exact"/>
    </w:pPr>
    <w:rPr>
      <w:rFonts w:ascii="Roboto" w:hAnsi="Roboto"/>
      <w:color w:val="44546A" w:themeColor="text2"/>
      <w:sz w:val="18"/>
      <w:szCs w:val="20"/>
      <w:lang w:val="en-US"/>
    </w:rPr>
  </w:style>
  <w:style w:type="paragraph" w:styleId="Revize">
    <w:name w:val="Revision"/>
    <w:uiPriority w:val="99"/>
    <w:semiHidden/>
    <w:qFormat/>
    <w:rsid w:val="005C20EB"/>
  </w:style>
  <w:style w:type="paragraph" w:styleId="Textkomente">
    <w:name w:val="annotation text"/>
    <w:basedOn w:val="Normln"/>
    <w:link w:val="TextkomenteChar"/>
    <w:uiPriority w:val="99"/>
    <w:unhideWhenUsed/>
    <w:qFormat/>
    <w:rsid w:val="005C20EB"/>
    <w:rPr>
      <w:sz w:val="20"/>
      <w:szCs w:val="20"/>
    </w:rPr>
  </w:style>
  <w:style w:type="paragraph" w:styleId="Pedmtkomente">
    <w:name w:val="annotation subject"/>
    <w:basedOn w:val="Textkomente"/>
    <w:next w:val="Textkomente"/>
    <w:link w:val="PedmtkomenteChar"/>
    <w:uiPriority w:val="99"/>
    <w:semiHidden/>
    <w:unhideWhenUsed/>
    <w:qFormat/>
    <w:rsid w:val="005C20EB"/>
    <w:rPr>
      <w:b/>
      <w:bCs/>
    </w:rPr>
  </w:style>
  <w:style w:type="paragraph" w:customStyle="1" w:styleId="paragraph">
    <w:name w:val="paragraph"/>
    <w:basedOn w:val="Normln"/>
    <w:qFormat/>
    <w:rsid w:val="00244013"/>
    <w:pPr>
      <w:spacing w:beforeAutospacing="1" w:afterAutospacing="1"/>
    </w:pPr>
    <w:rPr>
      <w:rFonts w:ascii="Times New Roman" w:eastAsia="Times New Roman" w:hAnsi="Times New Roman" w:cs="Times New Roman"/>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115639"/>
    <w:pPr>
      <w:tabs>
        <w:tab w:val="center" w:pos="4536"/>
        <w:tab w:val="right" w:pos="9072"/>
      </w:tabs>
    </w:pPr>
  </w:style>
  <w:style w:type="paragraph" w:styleId="Zpat">
    <w:name w:val="footer"/>
    <w:basedOn w:val="Normln"/>
    <w:link w:val="ZpatChar"/>
    <w:uiPriority w:val="99"/>
    <w:unhideWhenUsed/>
    <w:rsid w:val="00115639"/>
    <w:pPr>
      <w:tabs>
        <w:tab w:val="center" w:pos="4536"/>
        <w:tab w:val="right" w:pos="9072"/>
      </w:tabs>
    </w:pPr>
  </w:style>
  <w:style w:type="paragraph" w:customStyle="1" w:styleId="H1">
    <w:name w:val="H1"/>
    <w:basedOn w:val="P1"/>
    <w:next w:val="P1"/>
    <w:qFormat/>
    <w:rsid w:val="00115639"/>
    <w:pPr>
      <w:spacing w:before="360" w:line="320" w:lineRule="exact"/>
    </w:pPr>
    <w:rPr>
      <w:rFonts w:ascii="Roboto Medium" w:hAnsi="Roboto Medium"/>
      <w:caps/>
      <w:sz w:val="26"/>
      <w:szCs w:val="26"/>
    </w:rPr>
  </w:style>
  <w:style w:type="paragraph" w:customStyle="1" w:styleId="xmsolistparagraph">
    <w:name w:val="xmsolistparagraph"/>
    <w:basedOn w:val="Normln"/>
    <w:qFormat/>
    <w:rsid w:val="00B66F88"/>
    <w:pPr>
      <w:spacing w:beforeAutospacing="1"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lar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er.com/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6083</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dc:description/>
  <cp:lastModifiedBy>Magdaléna Marešová | PHOENIXCOM</cp:lastModifiedBy>
  <cp:revision>2</cp:revision>
  <dcterms:created xsi:type="dcterms:W3CDTF">2022-11-14T14:21:00Z</dcterms:created>
  <dcterms:modified xsi:type="dcterms:W3CDTF">2022-11-14T14:21:00Z</dcterms:modified>
  <dc:language>cs-CZ</dc:language>
</cp:coreProperties>
</file>