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498DA7" w14:textId="1612F2E9" w:rsidR="00030A77" w:rsidRDefault="009B13FA" w:rsidP="00E30743">
      <w:pPr>
        <w:pStyle w:val="Heading1"/>
        <w:jc w:val="center"/>
        <w:rPr>
          <w:b/>
          <w:bCs/>
          <w:color w:val="B90747"/>
        </w:rPr>
      </w:pPr>
      <w:r w:rsidRPr="001D75B8">
        <w:rPr>
          <w:noProof/>
          <w:lang w:val="en-US"/>
        </w:rPr>
        <w:drawing>
          <wp:anchor distT="0" distB="0" distL="114300" distR="114300" simplePos="0" relativeHeight="251658240" behindDoc="1" locked="1" layoutInCell="0" allowOverlap="1" wp14:anchorId="37708226" wp14:editId="57395551">
            <wp:simplePos x="0" y="0"/>
            <wp:positionH relativeFrom="margin">
              <wp:posOffset>5686425</wp:posOffset>
            </wp:positionH>
            <wp:positionV relativeFrom="page">
              <wp:align>top</wp:align>
            </wp:positionV>
            <wp:extent cx="957580" cy="1132141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627450158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132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C9F" w:rsidRPr="001D75B8">
        <w:rPr>
          <w:b/>
          <w:bCs/>
          <w:color w:val="B90747"/>
        </w:rPr>
        <w:t>Buďte mistry grilu!</w:t>
      </w:r>
    </w:p>
    <w:p w14:paraId="228D0BFF" w14:textId="193CB4CF" w:rsidR="00AF5ADF" w:rsidRPr="00AF5ADF" w:rsidRDefault="00AF5ADF" w:rsidP="00AF5ADF"/>
    <w:p w14:paraId="7C7434B9" w14:textId="31A69C51" w:rsidR="001018E4" w:rsidRPr="001018E4" w:rsidRDefault="00AF5ADF" w:rsidP="001018E4">
      <w:pPr>
        <w:rPr>
          <w:b/>
          <w:bCs/>
        </w:rPr>
      </w:pPr>
      <w:r>
        <w:t>Praha</w:t>
      </w:r>
      <w:r w:rsidR="00861B59">
        <w:t>, 26.4.2022</w:t>
      </w:r>
      <w:r w:rsidR="00025EBB" w:rsidRPr="00025EBB">
        <w:t xml:space="preserve"> </w:t>
      </w:r>
      <w:r w:rsidR="001018E4">
        <w:t>–</w:t>
      </w:r>
      <w:r w:rsidR="00025EBB">
        <w:rPr>
          <w:b/>
          <w:bCs/>
        </w:rPr>
        <w:t xml:space="preserve"> </w:t>
      </w:r>
      <w:r w:rsidR="001018E4">
        <w:rPr>
          <w:b/>
          <w:bCs/>
        </w:rPr>
        <w:t>Z grilování se za poslední roky stal pořádný fenomén a zahradu bez grilu si ani neumíme představit. Z</w:t>
      </w:r>
      <w:r w:rsidR="00FE639A">
        <w:rPr>
          <w:b/>
          <w:bCs/>
        </w:rPr>
        <w:t>ákladem každého dobrého</w:t>
      </w:r>
      <w:r w:rsidR="001018E4" w:rsidRPr="001018E4">
        <w:rPr>
          <w:b/>
          <w:bCs/>
        </w:rPr>
        <w:t xml:space="preserve"> receptu je kromě surovin i kvalitní příslušenství, které přípravu zjednoduší a zefektivní. </w:t>
      </w:r>
      <w:proofErr w:type="spellStart"/>
      <w:r w:rsidR="001018E4" w:rsidRPr="001018E4">
        <w:rPr>
          <w:b/>
          <w:bCs/>
        </w:rPr>
        <w:t>Lamart</w:t>
      </w:r>
      <w:proofErr w:type="spellEnd"/>
      <w:r w:rsidR="001018E4" w:rsidRPr="001018E4">
        <w:rPr>
          <w:b/>
          <w:bCs/>
        </w:rPr>
        <w:t xml:space="preserve"> přináší výběr letošního „</w:t>
      </w:r>
      <w:proofErr w:type="spellStart"/>
      <w:r w:rsidR="001018E4" w:rsidRPr="001018E4">
        <w:rPr>
          <w:b/>
          <w:bCs/>
        </w:rPr>
        <w:t>must</w:t>
      </w:r>
      <w:proofErr w:type="spellEnd"/>
      <w:r w:rsidR="001018E4" w:rsidRPr="001018E4">
        <w:rPr>
          <w:b/>
          <w:bCs/>
        </w:rPr>
        <w:t xml:space="preserve"> </w:t>
      </w:r>
      <w:proofErr w:type="spellStart"/>
      <w:r w:rsidR="001018E4" w:rsidRPr="001018E4">
        <w:rPr>
          <w:b/>
          <w:bCs/>
        </w:rPr>
        <w:t>have</w:t>
      </w:r>
      <w:proofErr w:type="spellEnd"/>
      <w:r w:rsidR="001018E4" w:rsidRPr="001018E4">
        <w:rPr>
          <w:b/>
          <w:bCs/>
        </w:rPr>
        <w:t>“ bez kterého se neobejde žádné pořádné barbecue</w:t>
      </w:r>
    </w:p>
    <w:p w14:paraId="1B0602CB" w14:textId="77777777" w:rsidR="00861B59" w:rsidRDefault="00861B59" w:rsidP="00861B59">
      <w:pPr>
        <w:jc w:val="both"/>
        <w:rPr>
          <w:b/>
          <w:u w:val="single"/>
        </w:rPr>
      </w:pPr>
    </w:p>
    <w:p w14:paraId="1EBE6978" w14:textId="6BA1033C" w:rsidR="00861B59" w:rsidRPr="001D75B8" w:rsidRDefault="00861B59" w:rsidP="00861B59">
      <w:pPr>
        <w:jc w:val="both"/>
        <w:rPr>
          <w:b/>
          <w:u w:val="single"/>
        </w:rPr>
      </w:pPr>
      <w:r w:rsidRPr="008733C6">
        <w:rPr>
          <w:b/>
          <w:u w:val="single"/>
        </w:rPr>
        <w:t>Příprava je základ</w:t>
      </w:r>
    </w:p>
    <w:p w14:paraId="13A16C48" w14:textId="77777777" w:rsidR="00861B59" w:rsidRDefault="00861B59" w:rsidP="00861B59">
      <w:pPr>
        <w:jc w:val="both"/>
      </w:pPr>
      <w:r w:rsidRPr="001D75B8">
        <w:t>Před každým grilováním nezapomeňte na pořádnou přípravu. Co budete potřebovat?</w:t>
      </w:r>
    </w:p>
    <w:p w14:paraId="4C5C2761" w14:textId="444A9649" w:rsidR="0082627C" w:rsidRDefault="0082627C" w:rsidP="00AF5ADF">
      <w:pPr>
        <w:jc w:val="both"/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9"/>
        <w:gridCol w:w="4045"/>
        <w:gridCol w:w="274"/>
      </w:tblGrid>
      <w:tr w:rsidR="001D75B8" w14:paraId="70541932" w14:textId="77777777" w:rsidTr="00861B59">
        <w:tc>
          <w:tcPr>
            <w:tcW w:w="4319" w:type="dxa"/>
          </w:tcPr>
          <w:p w14:paraId="08290559" w14:textId="77777777" w:rsidR="001D75B8" w:rsidRDefault="001D75B8" w:rsidP="001D75B8">
            <w:pPr>
              <w:jc w:val="both"/>
              <w:rPr>
                <w:b/>
              </w:rPr>
            </w:pPr>
          </w:p>
          <w:p w14:paraId="5F45CC40" w14:textId="106B870F" w:rsidR="001D75B8" w:rsidRPr="00CE685B" w:rsidRDefault="001D75B8" w:rsidP="001D75B8">
            <w:pPr>
              <w:jc w:val="both"/>
              <w:rPr>
                <w:b/>
              </w:rPr>
            </w:pPr>
            <w:r>
              <w:rPr>
                <w:b/>
              </w:rPr>
              <w:t>K</w:t>
            </w:r>
            <w:r w:rsidRPr="00CE685B">
              <w:rPr>
                <w:b/>
              </w:rPr>
              <w:t xml:space="preserve">artáč na gril 3v1 </w:t>
            </w:r>
            <w:proofErr w:type="spellStart"/>
            <w:r w:rsidRPr="00CE685B">
              <w:rPr>
                <w:b/>
              </w:rPr>
              <w:t>Lamart</w:t>
            </w:r>
            <w:proofErr w:type="spellEnd"/>
            <w:r w:rsidRPr="00CE685B">
              <w:rPr>
                <w:b/>
              </w:rPr>
              <w:t xml:space="preserve"> LT5021</w:t>
            </w:r>
          </w:p>
          <w:p w14:paraId="32EE21EA" w14:textId="77777777" w:rsidR="001D75B8" w:rsidRDefault="001D75B8" w:rsidP="001D75B8">
            <w:pPr>
              <w:jc w:val="both"/>
            </w:pPr>
          </w:p>
          <w:p w14:paraId="318BD96D" w14:textId="2954BD47" w:rsidR="001D75B8" w:rsidRDefault="001D75B8" w:rsidP="001D75B8">
            <w:pPr>
              <w:jc w:val="both"/>
            </w:pPr>
            <w:r>
              <w:t>S touto super trojkombinací bude gril jako nový. Praktický kartáč spojuje sílu ocelových štětin, nerezové škrabky a ocelové drátěnky s rukojetí, která pohodlně padne do ruky.</w:t>
            </w:r>
          </w:p>
          <w:p w14:paraId="2B2AC817" w14:textId="5D20F526" w:rsidR="001D75B8" w:rsidRDefault="001D75B8" w:rsidP="001D75B8">
            <w:pPr>
              <w:jc w:val="both"/>
            </w:pPr>
            <w:r w:rsidRPr="001A6ECA">
              <w:rPr>
                <w:i/>
              </w:rPr>
              <w:t>Doporučená cena 69 Kč</w:t>
            </w:r>
            <w:r>
              <w:t xml:space="preserve">. </w:t>
            </w:r>
            <w:hyperlink r:id="rId9" w:history="1">
              <w:r w:rsidRPr="009E52A9">
                <w:rPr>
                  <w:rStyle w:val="Hyperlink"/>
                </w:rPr>
                <w:t>www.planeo,cz</w:t>
              </w:r>
            </w:hyperlink>
          </w:p>
          <w:p w14:paraId="06937E45" w14:textId="77777777" w:rsidR="001D75B8" w:rsidRDefault="001D75B8" w:rsidP="0082627C">
            <w:pPr>
              <w:rPr>
                <w:b/>
                <w:bCs/>
                <w:u w:val="single"/>
              </w:rPr>
            </w:pPr>
          </w:p>
        </w:tc>
        <w:tc>
          <w:tcPr>
            <w:tcW w:w="4319" w:type="dxa"/>
            <w:gridSpan w:val="2"/>
          </w:tcPr>
          <w:p w14:paraId="635FE153" w14:textId="16D1FFC8" w:rsidR="001D75B8" w:rsidRDefault="001D75B8" w:rsidP="0082627C">
            <w:pPr>
              <w:rPr>
                <w:b/>
                <w:bCs/>
                <w:u w:val="single"/>
              </w:rPr>
            </w:pPr>
            <w:r w:rsidRPr="00CE685B">
              <w:rPr>
                <w:b/>
                <w:noProof/>
                <w:lang w:val="en-US"/>
              </w:rPr>
              <w:drawing>
                <wp:anchor distT="0" distB="0" distL="114300" distR="114300" simplePos="0" relativeHeight="251675648" behindDoc="1" locked="0" layoutInCell="1" allowOverlap="1" wp14:anchorId="114E57D4" wp14:editId="6174EB26">
                  <wp:simplePos x="0" y="0"/>
                  <wp:positionH relativeFrom="margin">
                    <wp:posOffset>813435</wp:posOffset>
                  </wp:positionH>
                  <wp:positionV relativeFrom="paragraph">
                    <wp:posOffset>23495</wp:posOffset>
                  </wp:positionV>
                  <wp:extent cx="876300" cy="1024085"/>
                  <wp:effectExtent l="0" t="0" r="0" b="5080"/>
                  <wp:wrapTight wrapText="bothSides">
                    <wp:wrapPolygon edited="0">
                      <wp:start x="0" y="0"/>
                      <wp:lineTo x="0" y="21305"/>
                      <wp:lineTo x="21130" y="21305"/>
                      <wp:lineTo x="21130" y="0"/>
                      <wp:lineTo x="0" y="0"/>
                    </wp:wrapPolygon>
                  </wp:wrapTight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2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75B8" w14:paraId="7A14CFB3" w14:textId="77777777" w:rsidTr="00861B59">
        <w:tc>
          <w:tcPr>
            <w:tcW w:w="4319" w:type="dxa"/>
          </w:tcPr>
          <w:p w14:paraId="340B29AF" w14:textId="77777777" w:rsidR="001D75B8" w:rsidRDefault="001D75B8" w:rsidP="001D75B8">
            <w:pPr>
              <w:jc w:val="both"/>
              <w:rPr>
                <w:b/>
              </w:rPr>
            </w:pPr>
          </w:p>
          <w:p w14:paraId="0164B302" w14:textId="50F076D2" w:rsidR="001D75B8" w:rsidRDefault="001D75B8" w:rsidP="001D75B8">
            <w:pPr>
              <w:jc w:val="both"/>
              <w:rPr>
                <w:b/>
              </w:rPr>
            </w:pPr>
            <w:r w:rsidRPr="00CE685B">
              <w:rPr>
                <w:b/>
              </w:rPr>
              <w:t xml:space="preserve">Set grilovacích teflonových podložek </w:t>
            </w:r>
            <w:proofErr w:type="spellStart"/>
            <w:r w:rsidRPr="00CE685B">
              <w:rPr>
                <w:b/>
              </w:rPr>
              <w:t>Lamart</w:t>
            </w:r>
            <w:proofErr w:type="spellEnd"/>
            <w:r w:rsidRPr="00CE685B">
              <w:rPr>
                <w:b/>
              </w:rPr>
              <w:t xml:space="preserve"> LT5020</w:t>
            </w:r>
          </w:p>
          <w:p w14:paraId="7EE06CF4" w14:textId="02C0D025" w:rsidR="001D75B8" w:rsidRDefault="001D75B8" w:rsidP="001D75B8">
            <w:pPr>
              <w:jc w:val="both"/>
              <w:rPr>
                <w:b/>
              </w:rPr>
            </w:pPr>
          </w:p>
          <w:p w14:paraId="0F340AA7" w14:textId="6372AB2C" w:rsidR="001D75B8" w:rsidRDefault="001D75B8" w:rsidP="001D75B8">
            <w:pPr>
              <w:jc w:val="both"/>
            </w:pPr>
            <w:r>
              <w:t xml:space="preserve">Podložka ideální pro grilování malých kousků zeleniny nebo masa. Stačí položit na rošt a ani kousek nepropadne. Je vyrobena ze skelného vlákna s nepřilnavou úpravou, takže se jídlo nepřipálí a zachytíte každou kapku výborné šťávy z masa. Podložku je možno použít i do trouby. Pomocí nůžek přizpůsobíte požadovanému rozměru a tvaru. </w:t>
            </w:r>
          </w:p>
          <w:p w14:paraId="65579084" w14:textId="5A89619D" w:rsidR="001D75B8" w:rsidRDefault="001D75B8" w:rsidP="001D75B8">
            <w:pPr>
              <w:rPr>
                <w:b/>
                <w:bCs/>
                <w:u w:val="single"/>
              </w:rPr>
            </w:pPr>
            <w:r>
              <w:rPr>
                <w:i/>
              </w:rPr>
              <w:t>Doporučená cena 139</w:t>
            </w:r>
            <w:r w:rsidRPr="001A6ECA">
              <w:rPr>
                <w:i/>
              </w:rPr>
              <w:t xml:space="preserve"> Kč</w:t>
            </w:r>
            <w:r>
              <w:t xml:space="preserve">. </w:t>
            </w:r>
            <w:hyperlink r:id="rId11" w:history="1">
              <w:r w:rsidRPr="009E52A9">
                <w:rPr>
                  <w:rStyle w:val="Hyperlink"/>
                </w:rPr>
                <w:t>www.planeo,cz</w:t>
              </w:r>
            </w:hyperlink>
          </w:p>
        </w:tc>
        <w:tc>
          <w:tcPr>
            <w:tcW w:w="4319" w:type="dxa"/>
            <w:gridSpan w:val="2"/>
          </w:tcPr>
          <w:p w14:paraId="6B5013CF" w14:textId="290A7D75" w:rsidR="001D75B8" w:rsidRDefault="001D75B8" w:rsidP="0082627C">
            <w:pPr>
              <w:rPr>
                <w:b/>
                <w:bCs/>
                <w:u w:val="single"/>
              </w:rPr>
            </w:pPr>
            <w:r w:rsidRPr="00CE685B">
              <w:rPr>
                <w:b/>
                <w:noProof/>
                <w:lang w:val="en-US"/>
              </w:rPr>
              <w:drawing>
                <wp:anchor distT="0" distB="0" distL="114300" distR="114300" simplePos="0" relativeHeight="251677696" behindDoc="1" locked="0" layoutInCell="1" allowOverlap="1" wp14:anchorId="127BBD56" wp14:editId="5632ED36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441960</wp:posOffset>
                  </wp:positionV>
                  <wp:extent cx="1828800" cy="116459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375" y="21200"/>
                      <wp:lineTo x="21375" y="0"/>
                      <wp:lineTo x="0" y="0"/>
                    </wp:wrapPolygon>
                  </wp:wrapTight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75B8" w14:paraId="4F0233D3" w14:textId="77777777" w:rsidTr="00861B59">
        <w:tc>
          <w:tcPr>
            <w:tcW w:w="4319" w:type="dxa"/>
          </w:tcPr>
          <w:p w14:paraId="23D78ACB" w14:textId="77777777" w:rsidR="001D75B8" w:rsidRDefault="001D75B8" w:rsidP="001D75B8">
            <w:pPr>
              <w:jc w:val="both"/>
              <w:rPr>
                <w:b/>
              </w:rPr>
            </w:pPr>
          </w:p>
          <w:p w14:paraId="09458672" w14:textId="77777777" w:rsidR="00861B59" w:rsidRDefault="00861B59" w:rsidP="001D75B8">
            <w:pPr>
              <w:jc w:val="both"/>
              <w:rPr>
                <w:b/>
              </w:rPr>
            </w:pPr>
          </w:p>
          <w:p w14:paraId="6F6DE4E7" w14:textId="50A5F219" w:rsidR="001D75B8" w:rsidRDefault="001D75B8" w:rsidP="001D75B8">
            <w:pPr>
              <w:jc w:val="both"/>
              <w:rPr>
                <w:b/>
              </w:rPr>
            </w:pPr>
            <w:r>
              <w:rPr>
                <w:b/>
              </w:rPr>
              <w:t>Grilovací t</w:t>
            </w:r>
            <w:r w:rsidRPr="00CE685B">
              <w:rPr>
                <w:b/>
              </w:rPr>
              <w:t xml:space="preserve">eploměr </w:t>
            </w:r>
            <w:proofErr w:type="spellStart"/>
            <w:r w:rsidRPr="00CE685B">
              <w:rPr>
                <w:b/>
              </w:rPr>
              <w:t>Lamart</w:t>
            </w:r>
            <w:proofErr w:type="spellEnd"/>
            <w:r w:rsidRPr="00CE685B">
              <w:rPr>
                <w:b/>
              </w:rPr>
              <w:t xml:space="preserve"> LT5022</w:t>
            </w:r>
          </w:p>
          <w:p w14:paraId="50C668DD" w14:textId="77777777" w:rsidR="001D75B8" w:rsidRPr="00CE685B" w:rsidRDefault="001D75B8" w:rsidP="001D75B8">
            <w:pPr>
              <w:jc w:val="both"/>
              <w:rPr>
                <w:b/>
              </w:rPr>
            </w:pPr>
          </w:p>
          <w:p w14:paraId="65F36EBF" w14:textId="66B1B7E1" w:rsidR="001D75B8" w:rsidRDefault="001D75B8" w:rsidP="001D75B8">
            <w:pPr>
              <w:jc w:val="both"/>
            </w:pPr>
            <w:r>
              <w:t>Teplota při grilování je velmi důležitá a s tímto teploměrem budete mít přehled, kdy je maso hotové. Nerezová sonda s hliníkovým ciferníkem má v sobě i malý „tahák“ pro případ, kdybyste nevěděli, při jaké teplotě je steak či pečeně správně propečená. Vhodný i do trouby.</w:t>
            </w:r>
          </w:p>
          <w:p w14:paraId="46EC86E7" w14:textId="77777777" w:rsidR="001D75B8" w:rsidRDefault="001D75B8" w:rsidP="001D75B8">
            <w:pPr>
              <w:jc w:val="both"/>
            </w:pPr>
            <w:r>
              <w:rPr>
                <w:i/>
              </w:rPr>
              <w:t>Doporučená cena 149</w:t>
            </w:r>
            <w:r w:rsidRPr="001A6ECA">
              <w:rPr>
                <w:i/>
              </w:rPr>
              <w:t xml:space="preserve"> Kč</w:t>
            </w:r>
            <w:r>
              <w:t xml:space="preserve">. </w:t>
            </w:r>
            <w:hyperlink r:id="rId13" w:history="1">
              <w:r w:rsidRPr="009E52A9">
                <w:rPr>
                  <w:rStyle w:val="Hyperlink"/>
                </w:rPr>
                <w:t>www.planeo,cz</w:t>
              </w:r>
            </w:hyperlink>
          </w:p>
          <w:p w14:paraId="0B710EA0" w14:textId="522500D4" w:rsidR="001D75B8" w:rsidRDefault="001D75B8" w:rsidP="0082627C">
            <w:pPr>
              <w:rPr>
                <w:b/>
                <w:bCs/>
                <w:u w:val="single"/>
              </w:rPr>
            </w:pPr>
          </w:p>
        </w:tc>
        <w:tc>
          <w:tcPr>
            <w:tcW w:w="4319" w:type="dxa"/>
            <w:gridSpan w:val="2"/>
          </w:tcPr>
          <w:p w14:paraId="0B4AC8B3" w14:textId="496AF527" w:rsidR="001D75B8" w:rsidRDefault="001D75B8" w:rsidP="0082627C">
            <w:pPr>
              <w:rPr>
                <w:b/>
                <w:bCs/>
                <w:u w:val="single"/>
              </w:rPr>
            </w:pPr>
            <w:r w:rsidRPr="00CE685B">
              <w:rPr>
                <w:b/>
                <w:noProof/>
                <w:lang w:val="en-US"/>
              </w:rPr>
              <w:drawing>
                <wp:anchor distT="0" distB="0" distL="114300" distR="114300" simplePos="0" relativeHeight="251679744" behindDoc="1" locked="0" layoutInCell="1" allowOverlap="1" wp14:anchorId="274BB3AF" wp14:editId="105539C5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388620</wp:posOffset>
                  </wp:positionV>
                  <wp:extent cx="1323975" cy="996366"/>
                  <wp:effectExtent l="0" t="0" r="0" b="0"/>
                  <wp:wrapTight wrapText="bothSides">
                    <wp:wrapPolygon edited="0">
                      <wp:start x="0" y="0"/>
                      <wp:lineTo x="0" y="21063"/>
                      <wp:lineTo x="21134" y="21063"/>
                      <wp:lineTo x="21134" y="0"/>
                      <wp:lineTo x="0" y="0"/>
                    </wp:wrapPolygon>
                  </wp:wrapTight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99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75B8" w14:paraId="600A2A84" w14:textId="77777777" w:rsidTr="00861B59">
        <w:tc>
          <w:tcPr>
            <w:tcW w:w="4319" w:type="dxa"/>
          </w:tcPr>
          <w:p w14:paraId="725FDEB3" w14:textId="6F0B0597" w:rsidR="001D75B8" w:rsidRDefault="001D75B8" w:rsidP="001D75B8">
            <w:pPr>
              <w:jc w:val="both"/>
              <w:rPr>
                <w:b/>
              </w:rPr>
            </w:pPr>
          </w:p>
          <w:p w14:paraId="5622D353" w14:textId="75BD1873" w:rsidR="001D75B8" w:rsidRDefault="001D75B8" w:rsidP="001D75B8">
            <w:pPr>
              <w:jc w:val="both"/>
              <w:rPr>
                <w:b/>
              </w:rPr>
            </w:pPr>
            <w:r>
              <w:rPr>
                <w:b/>
              </w:rPr>
              <w:t xml:space="preserve">Zástěra </w:t>
            </w:r>
            <w:proofErr w:type="spellStart"/>
            <w:r>
              <w:rPr>
                <w:b/>
              </w:rPr>
              <w:t>Lamart</w:t>
            </w:r>
            <w:proofErr w:type="spellEnd"/>
            <w:r>
              <w:rPr>
                <w:b/>
              </w:rPr>
              <w:t xml:space="preserve"> LT0012</w:t>
            </w:r>
          </w:p>
          <w:p w14:paraId="560AC1E4" w14:textId="77777777" w:rsidR="001D75B8" w:rsidRPr="008A48AD" w:rsidRDefault="001D75B8" w:rsidP="001D75B8">
            <w:pPr>
              <w:jc w:val="both"/>
              <w:rPr>
                <w:b/>
              </w:rPr>
            </w:pPr>
          </w:p>
          <w:p w14:paraId="1111FD48" w14:textId="62EF5AA8" w:rsidR="001D75B8" w:rsidRDefault="001D75B8" w:rsidP="001D75B8">
            <w:pPr>
              <w:rPr>
                <w:bCs/>
              </w:rPr>
            </w:pPr>
            <w:r>
              <w:rPr>
                <w:bCs/>
              </w:rPr>
              <w:t xml:space="preserve">S touto bavlněnou zástěrou ozdobenou barevnými proužky bude každý vědět, kdo je </w:t>
            </w:r>
            <w:proofErr w:type="spellStart"/>
            <w:r>
              <w:rPr>
                <w:bCs/>
              </w:rPr>
              <w:t>chef</w:t>
            </w:r>
            <w:proofErr w:type="spellEnd"/>
            <w:r>
              <w:rPr>
                <w:bCs/>
              </w:rPr>
              <w:t>!</w:t>
            </w:r>
          </w:p>
          <w:p w14:paraId="7A2E7CBC" w14:textId="77777777" w:rsidR="001D75B8" w:rsidRDefault="001D75B8" w:rsidP="001D75B8">
            <w:pPr>
              <w:jc w:val="both"/>
            </w:pPr>
            <w:r>
              <w:rPr>
                <w:i/>
              </w:rPr>
              <w:t>Doporučená cena 179</w:t>
            </w:r>
            <w:r w:rsidRPr="001A6ECA">
              <w:rPr>
                <w:i/>
              </w:rPr>
              <w:t xml:space="preserve"> Kč</w:t>
            </w:r>
            <w:r>
              <w:t xml:space="preserve">. </w:t>
            </w:r>
            <w:hyperlink r:id="rId15" w:history="1">
              <w:r w:rsidRPr="009E52A9">
                <w:rPr>
                  <w:rStyle w:val="Hyperlink"/>
                </w:rPr>
                <w:t>www.planeo,cz</w:t>
              </w:r>
            </w:hyperlink>
          </w:p>
          <w:p w14:paraId="228AF35B" w14:textId="77777777" w:rsidR="001D75B8" w:rsidRDefault="001D75B8" w:rsidP="0082627C">
            <w:pPr>
              <w:rPr>
                <w:b/>
                <w:bCs/>
                <w:u w:val="single"/>
              </w:rPr>
            </w:pPr>
          </w:p>
        </w:tc>
        <w:tc>
          <w:tcPr>
            <w:tcW w:w="4319" w:type="dxa"/>
            <w:gridSpan w:val="2"/>
          </w:tcPr>
          <w:p w14:paraId="47A6AB65" w14:textId="4097441E" w:rsidR="001D75B8" w:rsidRDefault="001D75B8" w:rsidP="0082627C">
            <w:pPr>
              <w:rPr>
                <w:b/>
                <w:bCs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1792" behindDoc="1" locked="0" layoutInCell="1" allowOverlap="1" wp14:anchorId="20AF1C89" wp14:editId="061D0AA5">
                  <wp:simplePos x="0" y="0"/>
                  <wp:positionH relativeFrom="margin">
                    <wp:posOffset>661035</wp:posOffset>
                  </wp:positionH>
                  <wp:positionV relativeFrom="paragraph">
                    <wp:posOffset>55245</wp:posOffset>
                  </wp:positionV>
                  <wp:extent cx="1570841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224" y="21273"/>
                      <wp:lineTo x="21224" y="0"/>
                      <wp:lineTo x="0" y="0"/>
                    </wp:wrapPolygon>
                  </wp:wrapTight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841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75B8" w14:paraId="4098ADD0" w14:textId="77777777" w:rsidTr="00861B59">
        <w:tc>
          <w:tcPr>
            <w:tcW w:w="8364" w:type="dxa"/>
            <w:gridSpan w:val="2"/>
          </w:tcPr>
          <w:p w14:paraId="700D43AA" w14:textId="55B637CC" w:rsidR="00B90A37" w:rsidRDefault="008733C6" w:rsidP="001D75B8">
            <w:pPr>
              <w:jc w:val="both"/>
              <w:rPr>
                <w:b/>
                <w:u w:val="single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70528" behindDoc="1" locked="0" layoutInCell="0" allowOverlap="1" wp14:anchorId="100CF76D" wp14:editId="3DE68083">
                  <wp:simplePos x="0" y="0"/>
                  <wp:positionH relativeFrom="page">
                    <wp:posOffset>6614795</wp:posOffset>
                  </wp:positionH>
                  <wp:positionV relativeFrom="page">
                    <wp:posOffset>-14605</wp:posOffset>
                  </wp:positionV>
                  <wp:extent cx="957580" cy="11321415"/>
                  <wp:effectExtent l="0" t="0" r="7620" b="6985"/>
                  <wp:wrapNone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627450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11321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030C58" w14:textId="03A1C4F3" w:rsidR="001D75B8" w:rsidRPr="00C22CEE" w:rsidRDefault="001D75B8" w:rsidP="001D75B8">
            <w:pPr>
              <w:jc w:val="both"/>
              <w:rPr>
                <w:b/>
                <w:u w:val="single"/>
              </w:rPr>
            </w:pPr>
            <w:r w:rsidRPr="008733C6">
              <w:rPr>
                <w:b/>
                <w:u w:val="single"/>
              </w:rPr>
              <w:t>Bez koření to nejde</w:t>
            </w:r>
          </w:p>
          <w:p w14:paraId="64BAA3D4" w14:textId="77777777" w:rsidR="001D75B8" w:rsidRDefault="001D75B8" w:rsidP="001D75B8"/>
          <w:p w14:paraId="06B0D2F9" w14:textId="489A5BA5" w:rsidR="001D75B8" w:rsidRPr="00DC199A" w:rsidRDefault="001D75B8" w:rsidP="001D75B8">
            <w:r w:rsidRPr="00DC199A">
              <w:t>Bez soli, pepře a dobrého koření se vařit nedá a výraznou chuť čerstvě namletých bylinek ocení každý host.</w:t>
            </w:r>
          </w:p>
          <w:p w14:paraId="010DE838" w14:textId="77777777" w:rsidR="001D75B8" w:rsidRDefault="001D75B8" w:rsidP="0082627C">
            <w:pPr>
              <w:rPr>
                <w:b/>
                <w:bCs/>
                <w:u w:val="single"/>
              </w:rPr>
            </w:pPr>
          </w:p>
        </w:tc>
        <w:tc>
          <w:tcPr>
            <w:tcW w:w="274" w:type="dxa"/>
          </w:tcPr>
          <w:p w14:paraId="0D924CCB" w14:textId="77777777" w:rsidR="001D75B8" w:rsidRDefault="001D75B8" w:rsidP="0082627C">
            <w:pPr>
              <w:rPr>
                <w:b/>
                <w:bCs/>
                <w:u w:val="single"/>
              </w:rPr>
            </w:pPr>
          </w:p>
        </w:tc>
      </w:tr>
      <w:tr w:rsidR="001D75B8" w14:paraId="38464592" w14:textId="77777777" w:rsidTr="00861B59">
        <w:tc>
          <w:tcPr>
            <w:tcW w:w="4319" w:type="dxa"/>
          </w:tcPr>
          <w:p w14:paraId="62051E07" w14:textId="6B73D4C3" w:rsidR="001D75B8" w:rsidRDefault="001D75B8" w:rsidP="001D75B8">
            <w:pPr>
              <w:rPr>
                <w:b/>
              </w:rPr>
            </w:pPr>
          </w:p>
          <w:p w14:paraId="33BD9060" w14:textId="00FC16D8" w:rsidR="001D75B8" w:rsidRPr="00CE685B" w:rsidRDefault="001D75B8" w:rsidP="001D75B8">
            <w:pPr>
              <w:rPr>
                <w:b/>
              </w:rPr>
            </w:pPr>
            <w:r w:rsidRPr="00CE685B">
              <w:rPr>
                <w:b/>
              </w:rPr>
              <w:t>Mlýnek na koření 2v1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Lamart</w:t>
            </w:r>
            <w:proofErr w:type="spellEnd"/>
            <w:r>
              <w:rPr>
                <w:b/>
              </w:rPr>
              <w:t xml:space="preserve"> LT7045</w:t>
            </w:r>
          </w:p>
          <w:p w14:paraId="0A58732B" w14:textId="1EF44DD0" w:rsidR="001D75B8" w:rsidRDefault="001D75B8" w:rsidP="001D75B8">
            <w:r w:rsidRPr="00184532">
              <w:t>Mlýnek se skleněnými komorami pro 2 druhy koření se bude hodit u každého vaření. Možnost regulace hrubosti mletí od jemných až po hrubá zrna.</w:t>
            </w:r>
            <w:r>
              <w:t xml:space="preserve"> Vhodné pro sůl, pepř, sušené bylinky a jiné koření.</w:t>
            </w:r>
          </w:p>
          <w:p w14:paraId="7E46E640" w14:textId="77777777" w:rsidR="001D75B8" w:rsidRDefault="001D75B8" w:rsidP="001D75B8">
            <w:pPr>
              <w:jc w:val="both"/>
            </w:pPr>
            <w:r>
              <w:rPr>
                <w:i/>
              </w:rPr>
              <w:t>Doporučená cena 269</w:t>
            </w:r>
            <w:r w:rsidRPr="001A6ECA">
              <w:rPr>
                <w:i/>
              </w:rPr>
              <w:t xml:space="preserve"> Kč</w:t>
            </w:r>
            <w:r>
              <w:t xml:space="preserve">. </w:t>
            </w:r>
            <w:hyperlink r:id="rId17" w:history="1">
              <w:r w:rsidRPr="009E52A9">
                <w:rPr>
                  <w:rStyle w:val="Hyperlink"/>
                </w:rPr>
                <w:t>www.planeo,cz</w:t>
              </w:r>
            </w:hyperlink>
          </w:p>
          <w:p w14:paraId="3C50CE08" w14:textId="77777777" w:rsidR="001D75B8" w:rsidRDefault="001D75B8" w:rsidP="0082627C">
            <w:pPr>
              <w:rPr>
                <w:b/>
                <w:bCs/>
                <w:u w:val="single"/>
              </w:rPr>
            </w:pPr>
          </w:p>
        </w:tc>
        <w:tc>
          <w:tcPr>
            <w:tcW w:w="4319" w:type="dxa"/>
            <w:gridSpan w:val="2"/>
          </w:tcPr>
          <w:p w14:paraId="02FCD364" w14:textId="318AA4B3" w:rsidR="001D75B8" w:rsidRDefault="001D75B8" w:rsidP="0082627C">
            <w:pPr>
              <w:rPr>
                <w:b/>
                <w:bCs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3840" behindDoc="1" locked="0" layoutInCell="1" allowOverlap="1" wp14:anchorId="2EDD3B9F" wp14:editId="1514C3B9">
                  <wp:simplePos x="0" y="0"/>
                  <wp:positionH relativeFrom="margin">
                    <wp:posOffset>1003935</wp:posOffset>
                  </wp:positionH>
                  <wp:positionV relativeFrom="paragraph">
                    <wp:posOffset>101600</wp:posOffset>
                  </wp:positionV>
                  <wp:extent cx="476250" cy="1100455"/>
                  <wp:effectExtent l="0" t="0" r="0" b="4445"/>
                  <wp:wrapTight wrapText="bothSides">
                    <wp:wrapPolygon edited="0">
                      <wp:start x="0" y="0"/>
                      <wp:lineTo x="0" y="21313"/>
                      <wp:lineTo x="20736" y="21313"/>
                      <wp:lineTo x="20736" y="0"/>
                      <wp:lineTo x="0" y="0"/>
                    </wp:wrapPolygon>
                  </wp:wrapTight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110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75B8" w14:paraId="240A4770" w14:textId="77777777" w:rsidTr="00861B59">
        <w:tc>
          <w:tcPr>
            <w:tcW w:w="4319" w:type="dxa"/>
          </w:tcPr>
          <w:p w14:paraId="53CCA113" w14:textId="77777777" w:rsidR="00B90A37" w:rsidRDefault="00B90A37" w:rsidP="001D75B8">
            <w:pPr>
              <w:rPr>
                <w:b/>
                <w:u w:val="single"/>
              </w:rPr>
            </w:pPr>
          </w:p>
          <w:p w14:paraId="5BF6ABC7" w14:textId="54AEDFCD" w:rsidR="001D75B8" w:rsidRDefault="001D75B8" w:rsidP="001D75B8">
            <w:pPr>
              <w:rPr>
                <w:b/>
                <w:u w:val="single"/>
              </w:rPr>
            </w:pPr>
            <w:r w:rsidRPr="008733C6">
              <w:rPr>
                <w:b/>
                <w:u w:val="single"/>
              </w:rPr>
              <w:t>Vychytávky ke grilu</w:t>
            </w:r>
            <w:bookmarkStart w:id="0" w:name="_GoBack"/>
            <w:bookmarkEnd w:id="0"/>
          </w:p>
          <w:p w14:paraId="7AE7CC40" w14:textId="77777777" w:rsidR="001D75B8" w:rsidRDefault="001D75B8" w:rsidP="0082627C">
            <w:pPr>
              <w:rPr>
                <w:b/>
                <w:bCs/>
                <w:u w:val="single"/>
              </w:rPr>
            </w:pPr>
          </w:p>
        </w:tc>
        <w:tc>
          <w:tcPr>
            <w:tcW w:w="4319" w:type="dxa"/>
            <w:gridSpan w:val="2"/>
          </w:tcPr>
          <w:p w14:paraId="2993BEC5" w14:textId="77777777" w:rsidR="001D75B8" w:rsidRDefault="001D75B8" w:rsidP="0082627C">
            <w:pPr>
              <w:rPr>
                <w:b/>
                <w:bCs/>
                <w:u w:val="single"/>
              </w:rPr>
            </w:pPr>
          </w:p>
        </w:tc>
      </w:tr>
      <w:tr w:rsidR="001D75B8" w14:paraId="0D77AF50" w14:textId="77777777" w:rsidTr="00861B59">
        <w:tc>
          <w:tcPr>
            <w:tcW w:w="4319" w:type="dxa"/>
          </w:tcPr>
          <w:p w14:paraId="163ECED7" w14:textId="77777777" w:rsidR="001D75B8" w:rsidRDefault="001D75B8" w:rsidP="001D75B8">
            <w:pPr>
              <w:rPr>
                <w:b/>
              </w:rPr>
            </w:pPr>
          </w:p>
          <w:p w14:paraId="7B0563BE" w14:textId="0291C70E" w:rsidR="001D75B8" w:rsidRDefault="001D75B8" w:rsidP="001D75B8">
            <w:pPr>
              <w:rPr>
                <w:b/>
              </w:rPr>
            </w:pPr>
            <w:r w:rsidRPr="00CE2A0E">
              <w:rPr>
                <w:b/>
              </w:rPr>
              <w:t xml:space="preserve">Grilovací kleště </w:t>
            </w:r>
            <w:proofErr w:type="spellStart"/>
            <w:r w:rsidRPr="00CE2A0E">
              <w:rPr>
                <w:b/>
              </w:rPr>
              <w:t>Lamart</w:t>
            </w:r>
            <w:proofErr w:type="spellEnd"/>
            <w:r w:rsidRPr="00CE2A0E">
              <w:rPr>
                <w:b/>
              </w:rPr>
              <w:t xml:space="preserve"> LT5027</w:t>
            </w:r>
          </w:p>
          <w:p w14:paraId="2D8E195D" w14:textId="77777777" w:rsidR="001D75B8" w:rsidRPr="00CE2A0E" w:rsidRDefault="001D75B8" w:rsidP="001D75B8">
            <w:pPr>
              <w:rPr>
                <w:b/>
              </w:rPr>
            </w:pPr>
          </w:p>
          <w:p w14:paraId="18D05DDF" w14:textId="3F6FBDE2" w:rsidR="001D75B8" w:rsidRDefault="001D75B8" w:rsidP="001D75B8">
            <w:r w:rsidRPr="00F35BD9">
              <w:t>Praktické protiskluzové kleště jsou vyrobeny z nerezové oceli a na koncích jsou opatřeny zoubkováním pro lepší uchycení jídla.</w:t>
            </w:r>
            <w:r>
              <w:t xml:space="preserve"> </w:t>
            </w:r>
            <w:r w:rsidRPr="00F35BD9">
              <w:t>Ideální pro obracení steaků i zeleniny. Měkká rukojeť pro bezpečnou manipulaci. Délka kleští 40 cm.</w:t>
            </w:r>
          </w:p>
          <w:p w14:paraId="0CADF295" w14:textId="77777777" w:rsidR="001D75B8" w:rsidRDefault="001D75B8" w:rsidP="001D75B8">
            <w:pPr>
              <w:jc w:val="both"/>
            </w:pPr>
            <w:r>
              <w:rPr>
                <w:i/>
              </w:rPr>
              <w:t>Doporučená cena 189</w:t>
            </w:r>
            <w:r w:rsidRPr="001A6ECA">
              <w:rPr>
                <w:i/>
              </w:rPr>
              <w:t xml:space="preserve"> Kč</w:t>
            </w:r>
            <w:r>
              <w:t xml:space="preserve">. </w:t>
            </w:r>
            <w:hyperlink r:id="rId19" w:history="1">
              <w:r w:rsidRPr="009E52A9">
                <w:rPr>
                  <w:rStyle w:val="Hyperlink"/>
                </w:rPr>
                <w:t>www.planeo,cz</w:t>
              </w:r>
            </w:hyperlink>
          </w:p>
          <w:p w14:paraId="3AE6D0C3" w14:textId="77777777" w:rsidR="001D75B8" w:rsidRPr="001D75B8" w:rsidRDefault="001D75B8" w:rsidP="001D75B8">
            <w:pPr>
              <w:rPr>
                <w:b/>
                <w:u w:val="single"/>
              </w:rPr>
            </w:pPr>
          </w:p>
        </w:tc>
        <w:tc>
          <w:tcPr>
            <w:tcW w:w="4319" w:type="dxa"/>
            <w:gridSpan w:val="2"/>
          </w:tcPr>
          <w:p w14:paraId="43E3992A" w14:textId="07FB14A9" w:rsidR="001D75B8" w:rsidRDefault="001D75B8" w:rsidP="0082627C">
            <w:pPr>
              <w:rPr>
                <w:b/>
                <w:bCs/>
                <w:u w:val="single"/>
              </w:rPr>
            </w:pPr>
            <w:r w:rsidRPr="00CE2A0E">
              <w:rPr>
                <w:noProof/>
                <w:lang w:val="en-US"/>
              </w:rPr>
              <w:drawing>
                <wp:anchor distT="0" distB="0" distL="114300" distR="114300" simplePos="0" relativeHeight="251685888" behindDoc="1" locked="0" layoutInCell="1" allowOverlap="1" wp14:anchorId="46544EFE" wp14:editId="1CE7A9A1">
                  <wp:simplePos x="0" y="0"/>
                  <wp:positionH relativeFrom="margin">
                    <wp:posOffset>537210</wp:posOffset>
                  </wp:positionH>
                  <wp:positionV relativeFrom="paragraph">
                    <wp:posOffset>50800</wp:posOffset>
                  </wp:positionV>
                  <wp:extent cx="1466850" cy="1167553"/>
                  <wp:effectExtent l="0" t="0" r="0" b="0"/>
                  <wp:wrapTight wrapText="bothSides">
                    <wp:wrapPolygon edited="0">
                      <wp:start x="0" y="0"/>
                      <wp:lineTo x="0" y="21153"/>
                      <wp:lineTo x="21319" y="21153"/>
                      <wp:lineTo x="21319" y="0"/>
                      <wp:lineTo x="0" y="0"/>
                    </wp:wrapPolygon>
                  </wp:wrapTight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16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75B8" w14:paraId="5E55F79F" w14:textId="77777777" w:rsidTr="00861B59">
        <w:tc>
          <w:tcPr>
            <w:tcW w:w="4319" w:type="dxa"/>
          </w:tcPr>
          <w:p w14:paraId="29457A5D" w14:textId="3E236EF4" w:rsidR="001D75B8" w:rsidRDefault="001D75B8" w:rsidP="001D75B8">
            <w:pPr>
              <w:rPr>
                <w:b/>
              </w:rPr>
            </w:pPr>
            <w:r w:rsidRPr="00CE2A0E">
              <w:rPr>
                <w:b/>
              </w:rPr>
              <w:t xml:space="preserve">Grilovací pinzeta 2ks </w:t>
            </w:r>
            <w:proofErr w:type="spellStart"/>
            <w:r w:rsidRPr="00CE2A0E">
              <w:rPr>
                <w:b/>
              </w:rPr>
              <w:t>Lamart</w:t>
            </w:r>
            <w:proofErr w:type="spellEnd"/>
            <w:r w:rsidRPr="00CE2A0E">
              <w:rPr>
                <w:b/>
              </w:rPr>
              <w:t xml:space="preserve"> LT5028</w:t>
            </w:r>
          </w:p>
          <w:p w14:paraId="706456BD" w14:textId="77777777" w:rsidR="001D75B8" w:rsidRDefault="001D75B8" w:rsidP="001D75B8">
            <w:pPr>
              <w:rPr>
                <w:b/>
              </w:rPr>
            </w:pPr>
          </w:p>
          <w:p w14:paraId="69741BFF" w14:textId="5460712B" w:rsidR="001D75B8" w:rsidRDefault="001D75B8" w:rsidP="001D75B8">
            <w:pPr>
              <w:rPr>
                <w:noProof/>
                <w:lang w:eastAsia="cs-CZ"/>
              </w:rPr>
            </w:pPr>
            <w:r>
              <w:t>Set 2 pinzet</w:t>
            </w:r>
            <w:r w:rsidRPr="00CE2A0E">
              <w:t xml:space="preserve"> z nerezové oceli </w:t>
            </w:r>
            <w:r>
              <w:t>je</w:t>
            </w:r>
            <w:r w:rsidRPr="00CE2A0E">
              <w:t xml:space="preserve"> vhodn</w:t>
            </w:r>
            <w:r>
              <w:t>ý</w:t>
            </w:r>
            <w:r w:rsidRPr="00CE2A0E">
              <w:t xml:space="preserve"> pro obracení steaků ale i pro jemnější práci, jako je špikování. Délka 30</w:t>
            </w:r>
            <w:r>
              <w:t xml:space="preserve"> </w:t>
            </w:r>
            <w:r w:rsidRPr="00CE2A0E">
              <w:t>cm, praktické očko</w:t>
            </w:r>
            <w:r>
              <w:t xml:space="preserve"> k zavěšení</w:t>
            </w:r>
            <w:r w:rsidRPr="00CE2A0E">
              <w:t>.</w:t>
            </w:r>
            <w:r w:rsidRPr="004C5CEB">
              <w:rPr>
                <w:noProof/>
                <w:lang w:eastAsia="cs-CZ"/>
              </w:rPr>
              <w:t xml:space="preserve"> </w:t>
            </w:r>
          </w:p>
          <w:p w14:paraId="2662FA27" w14:textId="77777777" w:rsidR="001D75B8" w:rsidRDefault="001D75B8" w:rsidP="001D75B8">
            <w:pPr>
              <w:jc w:val="both"/>
            </w:pPr>
            <w:r>
              <w:rPr>
                <w:i/>
              </w:rPr>
              <w:t>Doporučená cena 169</w:t>
            </w:r>
            <w:r w:rsidRPr="001A6ECA">
              <w:rPr>
                <w:i/>
              </w:rPr>
              <w:t xml:space="preserve"> Kč</w:t>
            </w:r>
            <w:r>
              <w:t xml:space="preserve">. </w:t>
            </w:r>
            <w:hyperlink r:id="rId21" w:history="1">
              <w:r w:rsidRPr="009E52A9">
                <w:rPr>
                  <w:rStyle w:val="Hyperlink"/>
                </w:rPr>
                <w:t>www.planeo,cz</w:t>
              </w:r>
            </w:hyperlink>
          </w:p>
          <w:p w14:paraId="569548E4" w14:textId="77777777" w:rsidR="001D75B8" w:rsidRPr="001D75B8" w:rsidRDefault="001D75B8" w:rsidP="001D75B8">
            <w:pPr>
              <w:rPr>
                <w:b/>
                <w:u w:val="single"/>
              </w:rPr>
            </w:pPr>
          </w:p>
        </w:tc>
        <w:tc>
          <w:tcPr>
            <w:tcW w:w="4319" w:type="dxa"/>
            <w:gridSpan w:val="2"/>
          </w:tcPr>
          <w:p w14:paraId="381A26F9" w14:textId="23F7FEA7" w:rsidR="001D75B8" w:rsidRDefault="001D75B8" w:rsidP="0082627C">
            <w:pPr>
              <w:rPr>
                <w:b/>
                <w:bCs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7936" behindDoc="1" locked="0" layoutInCell="1" allowOverlap="1" wp14:anchorId="7BF1108D" wp14:editId="660042AA">
                  <wp:simplePos x="0" y="0"/>
                  <wp:positionH relativeFrom="margin">
                    <wp:posOffset>622935</wp:posOffset>
                  </wp:positionH>
                  <wp:positionV relativeFrom="paragraph">
                    <wp:posOffset>6985</wp:posOffset>
                  </wp:positionV>
                  <wp:extent cx="1428750" cy="1153795"/>
                  <wp:effectExtent l="0" t="0" r="0" b="8255"/>
                  <wp:wrapTight wrapText="bothSides">
                    <wp:wrapPolygon edited="0">
                      <wp:start x="0" y="0"/>
                      <wp:lineTo x="0" y="21398"/>
                      <wp:lineTo x="21312" y="21398"/>
                      <wp:lineTo x="21312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1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75B8" w14:paraId="28B13D17" w14:textId="77777777" w:rsidTr="00861B59">
        <w:tc>
          <w:tcPr>
            <w:tcW w:w="4319" w:type="dxa"/>
          </w:tcPr>
          <w:p w14:paraId="10986ECC" w14:textId="457AB678" w:rsidR="001D75B8" w:rsidRDefault="001D75B8" w:rsidP="001D75B8">
            <w:pPr>
              <w:rPr>
                <w:b/>
              </w:rPr>
            </w:pPr>
          </w:p>
          <w:p w14:paraId="59D24671" w14:textId="42DF4A0C" w:rsidR="001D75B8" w:rsidRDefault="001D75B8" w:rsidP="001D75B8">
            <w:pPr>
              <w:rPr>
                <w:b/>
              </w:rPr>
            </w:pPr>
            <w:r w:rsidRPr="004C5CEB">
              <w:rPr>
                <w:b/>
              </w:rPr>
              <w:t xml:space="preserve">Grilovací obracečka </w:t>
            </w:r>
            <w:proofErr w:type="spellStart"/>
            <w:r w:rsidRPr="004C5CEB">
              <w:rPr>
                <w:b/>
              </w:rPr>
              <w:t>Lamart</w:t>
            </w:r>
            <w:proofErr w:type="spellEnd"/>
            <w:r w:rsidRPr="004C5CEB">
              <w:rPr>
                <w:b/>
              </w:rPr>
              <w:t xml:space="preserve"> LT5026</w:t>
            </w:r>
          </w:p>
          <w:p w14:paraId="0B289093" w14:textId="77777777" w:rsidR="001D75B8" w:rsidRPr="004C5CEB" w:rsidRDefault="001D75B8" w:rsidP="001D75B8">
            <w:pPr>
              <w:rPr>
                <w:b/>
              </w:rPr>
            </w:pPr>
          </w:p>
          <w:p w14:paraId="72E54DAA" w14:textId="77777777" w:rsidR="001D75B8" w:rsidRPr="004C5CEB" w:rsidRDefault="001D75B8" w:rsidP="001D75B8">
            <w:r w:rsidRPr="004C5CEB">
              <w:t>Obracečka vyrobena z nerezové oceli má na koncovce řeznou stranu a hranu pro seškrabávání. Univerzální pomocník pro gril.</w:t>
            </w:r>
          </w:p>
          <w:p w14:paraId="210CB8CE" w14:textId="77777777" w:rsidR="001D75B8" w:rsidRDefault="001D75B8" w:rsidP="001D75B8">
            <w:pPr>
              <w:jc w:val="both"/>
            </w:pPr>
            <w:r>
              <w:rPr>
                <w:i/>
              </w:rPr>
              <w:t>Doporučená cena 149</w:t>
            </w:r>
            <w:r w:rsidRPr="001A6ECA">
              <w:rPr>
                <w:i/>
              </w:rPr>
              <w:t xml:space="preserve"> Kč</w:t>
            </w:r>
            <w:r>
              <w:t xml:space="preserve">. </w:t>
            </w:r>
            <w:hyperlink r:id="rId23" w:history="1">
              <w:r w:rsidRPr="009E52A9">
                <w:rPr>
                  <w:rStyle w:val="Hyperlink"/>
                </w:rPr>
                <w:t>www.planeo,cz</w:t>
              </w:r>
            </w:hyperlink>
          </w:p>
          <w:p w14:paraId="0B586B7E" w14:textId="77777777" w:rsidR="001D75B8" w:rsidRDefault="001D75B8" w:rsidP="001D75B8">
            <w:pPr>
              <w:rPr>
                <w:color w:val="B90747"/>
                <w:sz w:val="18"/>
                <w:szCs w:val="18"/>
              </w:rPr>
            </w:pPr>
          </w:p>
        </w:tc>
        <w:tc>
          <w:tcPr>
            <w:tcW w:w="4319" w:type="dxa"/>
            <w:gridSpan w:val="2"/>
          </w:tcPr>
          <w:p w14:paraId="5A206AE2" w14:textId="49F38D20" w:rsidR="001D75B8" w:rsidRDefault="001D75B8" w:rsidP="0082627C">
            <w:pPr>
              <w:rPr>
                <w:noProof/>
                <w:lang w:eastAsia="cs-CZ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2032" behindDoc="1" locked="0" layoutInCell="1" allowOverlap="1" wp14:anchorId="1F79E8BB" wp14:editId="6BCF1239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140970</wp:posOffset>
                  </wp:positionV>
                  <wp:extent cx="1162050" cy="1026795"/>
                  <wp:effectExtent l="0" t="0" r="0" b="1905"/>
                  <wp:wrapTight wrapText="bothSides">
                    <wp:wrapPolygon edited="0">
                      <wp:start x="0" y="0"/>
                      <wp:lineTo x="0" y="21239"/>
                      <wp:lineTo x="21246" y="21239"/>
                      <wp:lineTo x="21246" y="0"/>
                      <wp:lineTo x="0" y="0"/>
                    </wp:wrapPolygon>
                  </wp:wrapTight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75B8" w14:paraId="23908F31" w14:textId="77777777" w:rsidTr="00861B59">
        <w:tc>
          <w:tcPr>
            <w:tcW w:w="4319" w:type="dxa"/>
          </w:tcPr>
          <w:p w14:paraId="290D8C33" w14:textId="58C0FD94" w:rsidR="001D75B8" w:rsidRDefault="001D75B8" w:rsidP="001D75B8">
            <w:pPr>
              <w:shd w:val="clear" w:color="auto" w:fill="FFFFFF"/>
              <w:spacing w:before="75" w:after="75"/>
              <w:rPr>
                <w:b/>
              </w:rPr>
            </w:pPr>
          </w:p>
          <w:p w14:paraId="1368305D" w14:textId="07C859FF" w:rsidR="001D75B8" w:rsidRDefault="001D75B8" w:rsidP="001D75B8">
            <w:pPr>
              <w:shd w:val="clear" w:color="auto" w:fill="FFFFFF"/>
              <w:spacing w:before="75" w:after="75"/>
              <w:rPr>
                <w:b/>
              </w:rPr>
            </w:pPr>
            <w:r w:rsidRPr="00147DBC">
              <w:rPr>
                <w:b/>
              </w:rPr>
              <w:t xml:space="preserve">Grilovací pánev </w:t>
            </w:r>
            <w:proofErr w:type="spellStart"/>
            <w:r w:rsidRPr="00147DBC">
              <w:rPr>
                <w:b/>
              </w:rPr>
              <w:t>Lamart</w:t>
            </w:r>
            <w:proofErr w:type="spellEnd"/>
            <w:r w:rsidRPr="00147DBC">
              <w:rPr>
                <w:b/>
              </w:rPr>
              <w:t xml:space="preserve"> LT5031</w:t>
            </w:r>
          </w:p>
          <w:p w14:paraId="2C313A78" w14:textId="77777777" w:rsidR="001D75B8" w:rsidRPr="00147DBC" w:rsidRDefault="001D75B8" w:rsidP="001D75B8">
            <w:pPr>
              <w:shd w:val="clear" w:color="auto" w:fill="FFFFFF"/>
              <w:spacing w:before="75" w:after="75"/>
              <w:rPr>
                <w:b/>
              </w:rPr>
            </w:pPr>
          </w:p>
          <w:p w14:paraId="1984E48C" w14:textId="77777777" w:rsidR="001D75B8" w:rsidRDefault="001D75B8" w:rsidP="001D75B8">
            <w:r w:rsidRPr="00147DBC">
              <w:t xml:space="preserve">Praktická pánev z lehké uhlíkové oceli má skládací rukojeť a otvory, které vylepšují proudění teplého vzduchu. Grilovaná zelenina či bramborové hranolky se tak připravují rychleji a hlavně zdravěji. </w:t>
            </w:r>
            <w:r>
              <w:t>Rozměr koše je 30 x 30 cm.</w:t>
            </w:r>
          </w:p>
          <w:p w14:paraId="4C7B9884" w14:textId="77777777" w:rsidR="001D75B8" w:rsidRDefault="001D75B8" w:rsidP="001D75B8">
            <w:pPr>
              <w:jc w:val="both"/>
            </w:pPr>
            <w:r>
              <w:rPr>
                <w:i/>
              </w:rPr>
              <w:t>Doporučená cena 299</w:t>
            </w:r>
            <w:r w:rsidRPr="001A6ECA">
              <w:rPr>
                <w:i/>
              </w:rPr>
              <w:t xml:space="preserve"> Kč</w:t>
            </w:r>
            <w:r>
              <w:t xml:space="preserve">. </w:t>
            </w:r>
            <w:hyperlink r:id="rId25" w:history="1">
              <w:r w:rsidRPr="009E52A9">
                <w:rPr>
                  <w:rStyle w:val="Hyperlink"/>
                </w:rPr>
                <w:t>www.planeo,cz</w:t>
              </w:r>
            </w:hyperlink>
          </w:p>
          <w:p w14:paraId="2F0FCDD3" w14:textId="1A4088B5" w:rsidR="001D75B8" w:rsidRDefault="001D75B8" w:rsidP="001D75B8">
            <w:pPr>
              <w:rPr>
                <w:color w:val="B90747"/>
                <w:sz w:val="18"/>
                <w:szCs w:val="18"/>
              </w:rPr>
            </w:pPr>
          </w:p>
        </w:tc>
        <w:tc>
          <w:tcPr>
            <w:tcW w:w="4319" w:type="dxa"/>
            <w:gridSpan w:val="2"/>
          </w:tcPr>
          <w:p w14:paraId="0C57E8F4" w14:textId="17DD6ADC" w:rsidR="001D75B8" w:rsidRDefault="001D75B8" w:rsidP="0082627C">
            <w:pPr>
              <w:rPr>
                <w:noProof/>
                <w:lang w:eastAsia="cs-CZ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4080" behindDoc="1" locked="0" layoutInCell="1" allowOverlap="1" wp14:anchorId="24593737" wp14:editId="7C60A4BA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530225</wp:posOffset>
                  </wp:positionV>
                  <wp:extent cx="1485900" cy="1042035"/>
                  <wp:effectExtent l="0" t="0" r="0" b="5715"/>
                  <wp:wrapTight wrapText="bothSides">
                    <wp:wrapPolygon edited="0">
                      <wp:start x="0" y="0"/>
                      <wp:lineTo x="0" y="21324"/>
                      <wp:lineTo x="21323" y="21324"/>
                      <wp:lineTo x="21323" y="0"/>
                      <wp:lineTo x="0" y="0"/>
                    </wp:wrapPolygon>
                  </wp:wrapTight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4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75B8" w14:paraId="595A495B" w14:textId="77777777" w:rsidTr="00861B59">
        <w:tc>
          <w:tcPr>
            <w:tcW w:w="4319" w:type="dxa"/>
          </w:tcPr>
          <w:p w14:paraId="357B0632" w14:textId="77777777" w:rsidR="001D75B8" w:rsidRDefault="001D75B8" w:rsidP="001D75B8">
            <w:pPr>
              <w:rPr>
                <w:b/>
              </w:rPr>
            </w:pPr>
          </w:p>
          <w:p w14:paraId="7FE6D5C1" w14:textId="4BA986D4" w:rsidR="001D75B8" w:rsidRDefault="001D75B8" w:rsidP="001D75B8">
            <w:pPr>
              <w:rPr>
                <w:b/>
              </w:rPr>
            </w:pPr>
            <w:r w:rsidRPr="00B85940">
              <w:rPr>
                <w:b/>
              </w:rPr>
              <w:t xml:space="preserve">Grilovací pánev </w:t>
            </w:r>
            <w:proofErr w:type="spellStart"/>
            <w:r w:rsidRPr="00B85940">
              <w:rPr>
                <w:b/>
              </w:rPr>
              <w:t>Lamart</w:t>
            </w:r>
            <w:proofErr w:type="spellEnd"/>
            <w:r w:rsidRPr="00B85940">
              <w:rPr>
                <w:b/>
              </w:rPr>
              <w:t xml:space="preserve"> LT5032</w:t>
            </w:r>
          </w:p>
          <w:p w14:paraId="41A6449D" w14:textId="77777777" w:rsidR="001D75B8" w:rsidRPr="00B85940" w:rsidRDefault="001D75B8" w:rsidP="001D75B8">
            <w:pPr>
              <w:rPr>
                <w:b/>
              </w:rPr>
            </w:pPr>
          </w:p>
          <w:p w14:paraId="55A35794" w14:textId="77777777" w:rsidR="001D75B8" w:rsidRPr="00147DBC" w:rsidRDefault="001D75B8" w:rsidP="001D75B8">
            <w:pPr>
              <w:shd w:val="clear" w:color="auto" w:fill="FFFFFF"/>
              <w:spacing w:before="75" w:after="75"/>
            </w:pPr>
            <w:r w:rsidRPr="00147DBC">
              <w:t xml:space="preserve">Praktická </w:t>
            </w:r>
            <w:r>
              <w:t xml:space="preserve">kulatá </w:t>
            </w:r>
            <w:r w:rsidRPr="00147DBC">
              <w:t>pánev z lehké uhlíkové oceli má skládací rukojeť a otvory, které vylepšují proudění teplého</w:t>
            </w:r>
            <w:r>
              <w:t xml:space="preserve"> vzduchu. Grilovaná zelenina, </w:t>
            </w:r>
            <w:r w:rsidRPr="00147DBC">
              <w:t>bramborové hranolky</w:t>
            </w:r>
            <w:r>
              <w:t xml:space="preserve"> ale i maso,</w:t>
            </w:r>
            <w:r w:rsidRPr="00147DBC">
              <w:t xml:space="preserve"> se tak připravují rychleji a hlavně zdravěji. </w:t>
            </w:r>
            <w:r>
              <w:t>Průměr pánve je 30 cm.</w:t>
            </w:r>
          </w:p>
          <w:p w14:paraId="6B3EB97D" w14:textId="77777777" w:rsidR="001D75B8" w:rsidRDefault="001D75B8" w:rsidP="001D75B8">
            <w:pPr>
              <w:jc w:val="both"/>
            </w:pPr>
            <w:r>
              <w:rPr>
                <w:i/>
              </w:rPr>
              <w:t>Doporučená cena 299</w:t>
            </w:r>
            <w:r w:rsidRPr="001A6ECA">
              <w:rPr>
                <w:i/>
              </w:rPr>
              <w:t xml:space="preserve"> Kč</w:t>
            </w:r>
            <w:r>
              <w:t xml:space="preserve">. </w:t>
            </w:r>
            <w:hyperlink r:id="rId27" w:history="1">
              <w:r w:rsidRPr="009E52A9">
                <w:rPr>
                  <w:rStyle w:val="Hyperlink"/>
                </w:rPr>
                <w:t>www.planeo,cz</w:t>
              </w:r>
            </w:hyperlink>
          </w:p>
          <w:p w14:paraId="70CBA342" w14:textId="77777777" w:rsidR="001D75B8" w:rsidRPr="001D75B8" w:rsidRDefault="001D75B8" w:rsidP="001D75B8">
            <w:pPr>
              <w:rPr>
                <w:b/>
                <w:u w:val="single"/>
              </w:rPr>
            </w:pPr>
          </w:p>
        </w:tc>
        <w:tc>
          <w:tcPr>
            <w:tcW w:w="4319" w:type="dxa"/>
            <w:gridSpan w:val="2"/>
          </w:tcPr>
          <w:p w14:paraId="4F43066C" w14:textId="3EC444D6" w:rsidR="001D75B8" w:rsidRDefault="001D75B8" w:rsidP="0082627C">
            <w:pPr>
              <w:rPr>
                <w:b/>
                <w:bCs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6128" behindDoc="1" locked="0" layoutInCell="1" allowOverlap="1" wp14:anchorId="0A918B0E" wp14:editId="427C66EB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182880</wp:posOffset>
                  </wp:positionV>
                  <wp:extent cx="1466850" cy="965676"/>
                  <wp:effectExtent l="0" t="0" r="0" b="6350"/>
                  <wp:wrapTight wrapText="bothSides">
                    <wp:wrapPolygon edited="0">
                      <wp:start x="0" y="0"/>
                      <wp:lineTo x="0" y="21316"/>
                      <wp:lineTo x="21319" y="21316"/>
                      <wp:lineTo x="21319" y="0"/>
                      <wp:lineTo x="0" y="0"/>
                    </wp:wrapPolygon>
                  </wp:wrapTight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6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D0F5BB1" w14:textId="77777777" w:rsidR="00AF5ADF" w:rsidRPr="003C7654" w:rsidRDefault="00AF5ADF" w:rsidP="0082627C">
      <w:pPr>
        <w:rPr>
          <w:b/>
          <w:bCs/>
          <w:u w:val="single"/>
        </w:rPr>
      </w:pPr>
    </w:p>
    <w:p w14:paraId="59273587" w14:textId="77777777" w:rsidR="00FE639A" w:rsidRDefault="00FE639A" w:rsidP="00AE1A47">
      <w:pPr>
        <w:jc w:val="both"/>
      </w:pPr>
    </w:p>
    <w:p w14:paraId="3DB30D32" w14:textId="3A07BC87" w:rsidR="007651B0" w:rsidRPr="001D75B8" w:rsidRDefault="003C7654" w:rsidP="001D75B8">
      <w:pPr>
        <w:rPr>
          <w:b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0" allowOverlap="1" wp14:anchorId="31240E02" wp14:editId="1763B202">
            <wp:simplePos x="0" y="0"/>
            <wp:positionH relativeFrom="margin">
              <wp:posOffset>5781675</wp:posOffset>
            </wp:positionH>
            <wp:positionV relativeFrom="page">
              <wp:align>top</wp:align>
            </wp:positionV>
            <wp:extent cx="957600" cy="1132200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627450158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00" cy="11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4B7" w:rsidRPr="007651B0">
        <w:rPr>
          <w:color w:val="B90747"/>
          <w:sz w:val="18"/>
          <w:szCs w:val="18"/>
        </w:rPr>
        <w:t xml:space="preserve">O značce </w:t>
      </w:r>
      <w:proofErr w:type="spellStart"/>
      <w:r w:rsidR="007714B7" w:rsidRPr="007651B0">
        <w:rPr>
          <w:color w:val="B90747"/>
          <w:sz w:val="18"/>
          <w:szCs w:val="18"/>
        </w:rPr>
        <w:t>Lamart</w:t>
      </w:r>
      <w:proofErr w:type="spellEnd"/>
      <w:r w:rsidR="007714B7" w:rsidRPr="007651B0">
        <w:rPr>
          <w:sz w:val="18"/>
          <w:szCs w:val="18"/>
        </w:rPr>
        <w:br/>
        <w:t>Pro přípravu kvalitního jídla a nápojů nestačí použít jen vynikající suroviny, ale důležité jsou i spotřebiče a nádobí, na kterých se potraviny připravují.</w:t>
      </w:r>
      <w:r w:rsidR="007651B0" w:rsidRPr="007651B0">
        <w:rPr>
          <w:sz w:val="18"/>
          <w:szCs w:val="18"/>
        </w:rPr>
        <w:t xml:space="preserve"> Značk</w:t>
      </w:r>
      <w:r w:rsidR="00AF3889">
        <w:rPr>
          <w:sz w:val="18"/>
          <w:szCs w:val="18"/>
        </w:rPr>
        <w:t>a</w:t>
      </w:r>
      <w:r w:rsidR="007651B0" w:rsidRPr="007651B0">
        <w:rPr>
          <w:sz w:val="18"/>
          <w:szCs w:val="18"/>
        </w:rPr>
        <w:t xml:space="preserve"> </w:t>
      </w:r>
      <w:proofErr w:type="spellStart"/>
      <w:r w:rsidR="007651B0" w:rsidRPr="007651B0">
        <w:rPr>
          <w:sz w:val="18"/>
          <w:szCs w:val="18"/>
        </w:rPr>
        <w:t>Lamart</w:t>
      </w:r>
      <w:proofErr w:type="spellEnd"/>
      <w:r w:rsidR="007651B0" w:rsidRPr="007651B0">
        <w:rPr>
          <w:sz w:val="18"/>
          <w:szCs w:val="18"/>
        </w:rPr>
        <w:t xml:space="preserve"> nabízí domácnostem i profesionálním kuchařům perfektní vybavení pro přípravu jídla v několika řadách, podle možností jejich rozpočtů, tak aby kvalitní vybavení bylo dostupné co nejširší skupině milovníků dobrého jídla. </w:t>
      </w:r>
    </w:p>
    <w:p w14:paraId="1974386B" w14:textId="1F2335F2" w:rsidR="007714B7" w:rsidRPr="007651B0" w:rsidRDefault="007714B7" w:rsidP="00030A77">
      <w:pPr>
        <w:rPr>
          <w:sz w:val="18"/>
          <w:szCs w:val="18"/>
        </w:rPr>
      </w:pPr>
      <w:r w:rsidRPr="007651B0">
        <w:rPr>
          <w:sz w:val="18"/>
          <w:szCs w:val="18"/>
        </w:rPr>
        <w:t xml:space="preserve">Řada kuchyňského nádobí </w:t>
      </w:r>
      <w:proofErr w:type="spellStart"/>
      <w:r w:rsidRPr="007651B0">
        <w:rPr>
          <w:sz w:val="18"/>
          <w:szCs w:val="18"/>
        </w:rPr>
        <w:t>Lamart</w:t>
      </w:r>
      <w:proofErr w:type="spellEnd"/>
      <w:r w:rsidRPr="007651B0">
        <w:rPr>
          <w:sz w:val="18"/>
          <w:szCs w:val="18"/>
        </w:rPr>
        <w:t xml:space="preserve"> by </w:t>
      </w:r>
      <w:proofErr w:type="spellStart"/>
      <w:r w:rsidRPr="007651B0">
        <w:rPr>
          <w:sz w:val="18"/>
          <w:szCs w:val="18"/>
        </w:rPr>
        <w:t>Piere</w:t>
      </w:r>
      <w:proofErr w:type="spellEnd"/>
      <w:r w:rsidRPr="007651B0">
        <w:rPr>
          <w:sz w:val="18"/>
          <w:szCs w:val="18"/>
        </w:rPr>
        <w:t xml:space="preserve"> </w:t>
      </w:r>
      <w:proofErr w:type="spellStart"/>
      <w:r w:rsidRPr="007651B0">
        <w:rPr>
          <w:sz w:val="18"/>
          <w:szCs w:val="18"/>
        </w:rPr>
        <w:t>Lamart</w:t>
      </w:r>
      <w:proofErr w:type="spellEnd"/>
      <w:r w:rsidRPr="007651B0">
        <w:rPr>
          <w:sz w:val="18"/>
          <w:szCs w:val="18"/>
        </w:rPr>
        <w:t xml:space="preserve"> byla inspirována zkušenostmi a hravým přístupem k vaření tohoto jedinečného francouzského kuchařského profesionála, který byl </w:t>
      </w:r>
      <w:r w:rsidR="00AF3889">
        <w:rPr>
          <w:sz w:val="18"/>
          <w:szCs w:val="18"/>
        </w:rPr>
        <w:t xml:space="preserve">v minulosti </w:t>
      </w:r>
      <w:r w:rsidRPr="007651B0">
        <w:rPr>
          <w:sz w:val="18"/>
          <w:szCs w:val="18"/>
        </w:rPr>
        <w:t xml:space="preserve">srdcem a duší malé rodinné </w:t>
      </w:r>
      <w:proofErr w:type="spellStart"/>
      <w:r w:rsidRPr="007651B0">
        <w:rPr>
          <w:sz w:val="18"/>
          <w:szCs w:val="18"/>
        </w:rPr>
        <w:t>brasserie</w:t>
      </w:r>
      <w:proofErr w:type="spellEnd"/>
      <w:r w:rsidRPr="007651B0">
        <w:rPr>
          <w:sz w:val="18"/>
          <w:szCs w:val="18"/>
        </w:rPr>
        <w:t xml:space="preserve"> v úrodné oblast</w:t>
      </w:r>
      <w:r w:rsidR="00AF3889">
        <w:rPr>
          <w:sz w:val="18"/>
          <w:szCs w:val="18"/>
        </w:rPr>
        <w:t>i</w:t>
      </w:r>
      <w:r w:rsidRPr="007651B0">
        <w:rPr>
          <w:sz w:val="18"/>
          <w:szCs w:val="18"/>
        </w:rPr>
        <w:t xml:space="preserve"> Bretagne, na pobřeží Atlantského oceánu.</w:t>
      </w:r>
      <w:r w:rsidRPr="007651B0">
        <w:rPr>
          <w:sz w:val="18"/>
          <w:szCs w:val="18"/>
        </w:rPr>
        <w:br/>
      </w:r>
      <w:r w:rsidR="007651B0" w:rsidRPr="007651B0">
        <w:rPr>
          <w:sz w:val="18"/>
          <w:szCs w:val="18"/>
        </w:rPr>
        <w:br/>
      </w:r>
    </w:p>
    <w:sectPr w:rsidR="007714B7" w:rsidRPr="007651B0" w:rsidSect="00030A77">
      <w:headerReference w:type="even" r:id="rId29"/>
      <w:headerReference w:type="first" r:id="rId30"/>
      <w:pgSz w:w="11906" w:h="16838"/>
      <w:pgMar w:top="1417" w:right="184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7932BC" w14:textId="77777777" w:rsidR="00B2464A" w:rsidRDefault="00B2464A" w:rsidP="00030A77">
      <w:pPr>
        <w:spacing w:after="0" w:line="240" w:lineRule="auto"/>
      </w:pPr>
      <w:r>
        <w:separator/>
      </w:r>
    </w:p>
  </w:endnote>
  <w:endnote w:type="continuationSeparator" w:id="0">
    <w:p w14:paraId="72B8B755" w14:textId="77777777" w:rsidR="00B2464A" w:rsidRDefault="00B2464A" w:rsidP="00030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EE"/>
    <w:family w:val="swiss"/>
    <w:pitch w:val="variable"/>
    <w:sig w:usb0="E4002EFF" w:usb1="C000247B" w:usb2="00000009" w:usb3="00000000" w:csb0="000001FF" w:csb1="00000000"/>
  </w:font>
  <w:font w:name="Segoe UI">
    <w:charset w:val="EE"/>
    <w:family w:val="swiss"/>
    <w:pitch w:val="variable"/>
    <w:sig w:usb0="E4002EFF" w:usb1="C000E47F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52A5A9" w14:textId="77777777" w:rsidR="00B2464A" w:rsidRDefault="00B2464A" w:rsidP="00030A77">
      <w:pPr>
        <w:spacing w:after="0" w:line="240" w:lineRule="auto"/>
      </w:pPr>
      <w:r>
        <w:separator/>
      </w:r>
    </w:p>
  </w:footnote>
  <w:footnote w:type="continuationSeparator" w:id="0">
    <w:p w14:paraId="079089E8" w14:textId="77777777" w:rsidR="00B2464A" w:rsidRDefault="00B2464A" w:rsidP="00030A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DC30398" w14:textId="132EE673" w:rsidR="00030A77" w:rsidRDefault="008733C6">
    <w:pPr>
      <w:pStyle w:val="Header"/>
    </w:pPr>
    <w:r>
      <w:rPr>
        <w:noProof/>
      </w:rPr>
      <w:pict w14:anchorId="094B77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7450157" o:spid="_x0000_s1026" type="#_x0000_t75" alt="" style="position:absolute;margin-left:0;margin-top:0;width:71.05pt;height:842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mart_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98B15CB" w14:textId="189AB06C" w:rsidR="00030A77" w:rsidRDefault="008733C6">
    <w:pPr>
      <w:pStyle w:val="Header"/>
    </w:pPr>
    <w:r>
      <w:rPr>
        <w:noProof/>
      </w:rPr>
      <w:pict w14:anchorId="016ED0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7450156" o:spid="_x0000_s1025" type="#_x0000_t75" alt="" style="position:absolute;margin-left:0;margin-top:0;width:71.05pt;height:842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mart_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9143F8"/>
    <w:multiLevelType w:val="hybridMultilevel"/>
    <w:tmpl w:val="A62A0FB8"/>
    <w:lvl w:ilvl="0" w:tplc="45961A3A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F94368"/>
    <w:multiLevelType w:val="hybridMultilevel"/>
    <w:tmpl w:val="669023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0412C1"/>
    <w:multiLevelType w:val="multilevel"/>
    <w:tmpl w:val="5F70D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A77"/>
    <w:rsid w:val="00023C9F"/>
    <w:rsid w:val="00025EBB"/>
    <w:rsid w:val="00030A77"/>
    <w:rsid w:val="000312E3"/>
    <w:rsid w:val="00067184"/>
    <w:rsid w:val="00087268"/>
    <w:rsid w:val="000A1D95"/>
    <w:rsid w:val="000E6F58"/>
    <w:rsid w:val="001018E4"/>
    <w:rsid w:val="0011010B"/>
    <w:rsid w:val="001177E8"/>
    <w:rsid w:val="00147DBC"/>
    <w:rsid w:val="00160CA3"/>
    <w:rsid w:val="0017523E"/>
    <w:rsid w:val="00182DB1"/>
    <w:rsid w:val="00184532"/>
    <w:rsid w:val="001A0CC5"/>
    <w:rsid w:val="001A6ECA"/>
    <w:rsid w:val="001B490B"/>
    <w:rsid w:val="001D75B8"/>
    <w:rsid w:val="00205255"/>
    <w:rsid w:val="00205644"/>
    <w:rsid w:val="00212035"/>
    <w:rsid w:val="00237356"/>
    <w:rsid w:val="00245EF5"/>
    <w:rsid w:val="00252927"/>
    <w:rsid w:val="00263C56"/>
    <w:rsid w:val="00264C57"/>
    <w:rsid w:val="002C6955"/>
    <w:rsid w:val="002F48AF"/>
    <w:rsid w:val="00333AC1"/>
    <w:rsid w:val="00350F39"/>
    <w:rsid w:val="00363B3E"/>
    <w:rsid w:val="00383923"/>
    <w:rsid w:val="0039407E"/>
    <w:rsid w:val="003A57F2"/>
    <w:rsid w:val="003B0C57"/>
    <w:rsid w:val="003C7654"/>
    <w:rsid w:val="004161B7"/>
    <w:rsid w:val="00440BA1"/>
    <w:rsid w:val="0049073B"/>
    <w:rsid w:val="004A0871"/>
    <w:rsid w:val="004A7134"/>
    <w:rsid w:val="004B2D00"/>
    <w:rsid w:val="004C5CEB"/>
    <w:rsid w:val="004D7615"/>
    <w:rsid w:val="00532929"/>
    <w:rsid w:val="00544D6F"/>
    <w:rsid w:val="00550084"/>
    <w:rsid w:val="005545F3"/>
    <w:rsid w:val="00562805"/>
    <w:rsid w:val="0056412E"/>
    <w:rsid w:val="005D1DCE"/>
    <w:rsid w:val="005F0DDC"/>
    <w:rsid w:val="00624F63"/>
    <w:rsid w:val="00660508"/>
    <w:rsid w:val="006611B2"/>
    <w:rsid w:val="00674350"/>
    <w:rsid w:val="00683456"/>
    <w:rsid w:val="00683586"/>
    <w:rsid w:val="006B0DC2"/>
    <w:rsid w:val="006C3B65"/>
    <w:rsid w:val="006D4D1B"/>
    <w:rsid w:val="006F0366"/>
    <w:rsid w:val="00701C26"/>
    <w:rsid w:val="00707A50"/>
    <w:rsid w:val="00715092"/>
    <w:rsid w:val="0074000E"/>
    <w:rsid w:val="00744CDF"/>
    <w:rsid w:val="007651B0"/>
    <w:rsid w:val="007714B7"/>
    <w:rsid w:val="00781148"/>
    <w:rsid w:val="007D40A9"/>
    <w:rsid w:val="007E29D0"/>
    <w:rsid w:val="00816C65"/>
    <w:rsid w:val="0082627C"/>
    <w:rsid w:val="00854041"/>
    <w:rsid w:val="00861B59"/>
    <w:rsid w:val="008733C6"/>
    <w:rsid w:val="00884F7C"/>
    <w:rsid w:val="008A48AD"/>
    <w:rsid w:val="008C3BF6"/>
    <w:rsid w:val="008F72BD"/>
    <w:rsid w:val="00915A42"/>
    <w:rsid w:val="00942944"/>
    <w:rsid w:val="009458E1"/>
    <w:rsid w:val="00970DD8"/>
    <w:rsid w:val="009B13FA"/>
    <w:rsid w:val="009B6539"/>
    <w:rsid w:val="009C7BA2"/>
    <w:rsid w:val="00A166DB"/>
    <w:rsid w:val="00A23AEA"/>
    <w:rsid w:val="00A61900"/>
    <w:rsid w:val="00A620C9"/>
    <w:rsid w:val="00AA1135"/>
    <w:rsid w:val="00AA6B0D"/>
    <w:rsid w:val="00AE1A47"/>
    <w:rsid w:val="00AF3889"/>
    <w:rsid w:val="00AF5ADF"/>
    <w:rsid w:val="00B026F5"/>
    <w:rsid w:val="00B2464A"/>
    <w:rsid w:val="00B30703"/>
    <w:rsid w:val="00B557A9"/>
    <w:rsid w:val="00B6540F"/>
    <w:rsid w:val="00B80AAF"/>
    <w:rsid w:val="00B85940"/>
    <w:rsid w:val="00B85B19"/>
    <w:rsid w:val="00B90A37"/>
    <w:rsid w:val="00BA6F50"/>
    <w:rsid w:val="00BB1AD7"/>
    <w:rsid w:val="00BE335D"/>
    <w:rsid w:val="00BE6E21"/>
    <w:rsid w:val="00C04333"/>
    <w:rsid w:val="00C22CEE"/>
    <w:rsid w:val="00C402E1"/>
    <w:rsid w:val="00C65B71"/>
    <w:rsid w:val="00C8785A"/>
    <w:rsid w:val="00C9413F"/>
    <w:rsid w:val="00C95614"/>
    <w:rsid w:val="00CD0A4E"/>
    <w:rsid w:val="00CE19A7"/>
    <w:rsid w:val="00CE2A0E"/>
    <w:rsid w:val="00CE685B"/>
    <w:rsid w:val="00D05DE4"/>
    <w:rsid w:val="00D1140D"/>
    <w:rsid w:val="00D1214C"/>
    <w:rsid w:val="00D14445"/>
    <w:rsid w:val="00D4172C"/>
    <w:rsid w:val="00D62101"/>
    <w:rsid w:val="00D864F2"/>
    <w:rsid w:val="00D87D20"/>
    <w:rsid w:val="00DC199A"/>
    <w:rsid w:val="00DC4580"/>
    <w:rsid w:val="00DD2F0F"/>
    <w:rsid w:val="00DF39BC"/>
    <w:rsid w:val="00E143C4"/>
    <w:rsid w:val="00E14798"/>
    <w:rsid w:val="00E30743"/>
    <w:rsid w:val="00E31EA8"/>
    <w:rsid w:val="00ED3B2A"/>
    <w:rsid w:val="00EE7A36"/>
    <w:rsid w:val="00F35BD9"/>
    <w:rsid w:val="00FD2956"/>
    <w:rsid w:val="00FE639A"/>
    <w:rsid w:val="00FF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3B861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A77"/>
    <w:rPr>
      <w:rFonts w:ascii="Open Sans" w:hAnsi="Open Sans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0A77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5A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0A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A7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30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A77"/>
  </w:style>
  <w:style w:type="paragraph" w:styleId="Footer">
    <w:name w:val="footer"/>
    <w:basedOn w:val="Normal"/>
    <w:link w:val="FooterChar"/>
    <w:uiPriority w:val="99"/>
    <w:unhideWhenUsed/>
    <w:rsid w:val="00030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0A77"/>
  </w:style>
  <w:style w:type="character" w:customStyle="1" w:styleId="Heading1Char">
    <w:name w:val="Heading 1 Char"/>
    <w:basedOn w:val="DefaultParagraphFont"/>
    <w:link w:val="Heading1"/>
    <w:uiPriority w:val="9"/>
    <w:rsid w:val="00030A77"/>
    <w:rPr>
      <w:rFonts w:ascii="Open Sans" w:eastAsiaTheme="majorEastAsia" w:hAnsi="Open Sans" w:cstheme="majorBidi"/>
      <w:color w:val="2F5496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0A77"/>
    <w:pPr>
      <w:numPr>
        <w:ilvl w:val="1"/>
      </w:numPr>
    </w:pPr>
    <w:rPr>
      <w:rFonts w:eastAsiaTheme="minorEastAsia"/>
      <w:color w:val="B90747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30A77"/>
    <w:rPr>
      <w:rFonts w:ascii="Open Sans" w:eastAsiaTheme="minorEastAsia" w:hAnsi="Open Sans"/>
      <w:color w:val="B90747"/>
      <w:spacing w:val="15"/>
    </w:rPr>
  </w:style>
  <w:style w:type="character" w:styleId="Strong">
    <w:name w:val="Strong"/>
    <w:aliases w:val="Perex"/>
    <w:uiPriority w:val="22"/>
    <w:qFormat/>
    <w:rsid w:val="00030A77"/>
    <w:rPr>
      <w:rFonts w:ascii="Open Sans" w:hAnsi="Open Sans"/>
      <w:b/>
      <w:bCs/>
      <w:color w:val="000000" w:themeColor="text1"/>
      <w:sz w:val="20"/>
    </w:rPr>
  </w:style>
  <w:style w:type="character" w:styleId="Hyperlink">
    <w:name w:val="Hyperlink"/>
    <w:basedOn w:val="DefaultParagraphFont"/>
    <w:uiPriority w:val="99"/>
    <w:unhideWhenUsed/>
    <w:rsid w:val="00BA6F50"/>
    <w:rPr>
      <w:color w:val="0563C1" w:themeColor="hyperlink"/>
      <w:u w:val="single"/>
    </w:rPr>
  </w:style>
  <w:style w:type="character" w:customStyle="1" w:styleId="Nevyeenzmnka1">
    <w:name w:val="Nevyřešená zmínka1"/>
    <w:basedOn w:val="DefaultParagraphFont"/>
    <w:uiPriority w:val="99"/>
    <w:semiHidden/>
    <w:unhideWhenUsed/>
    <w:rsid w:val="00BA6F5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5A4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915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TableGrid">
    <w:name w:val="Table Grid"/>
    <w:basedOn w:val="TableNormal"/>
    <w:uiPriority w:val="39"/>
    <w:rsid w:val="007D40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B0D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0DC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0DC2"/>
    <w:rPr>
      <w:rFonts w:ascii="Open Sans" w:hAnsi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0D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0DC2"/>
    <w:rPr>
      <w:rFonts w:ascii="Open Sans" w:hAnsi="Open Sans"/>
      <w:b/>
      <w:bCs/>
      <w:sz w:val="20"/>
      <w:szCs w:val="20"/>
    </w:rPr>
  </w:style>
  <w:style w:type="paragraph" w:customStyle="1" w:styleId="xmsonormal">
    <w:name w:val="x_msonormal"/>
    <w:basedOn w:val="Normal"/>
    <w:rsid w:val="00DF39BC"/>
    <w:pPr>
      <w:spacing w:after="0" w:line="240" w:lineRule="auto"/>
    </w:pPr>
    <w:rPr>
      <w:rFonts w:ascii="Calibri" w:hAnsi="Calibri" w:cs="Calibri"/>
      <w:sz w:val="22"/>
      <w:lang w:eastAsia="cs-CZ"/>
    </w:rPr>
  </w:style>
  <w:style w:type="paragraph" w:styleId="ListParagraph">
    <w:name w:val="List Paragraph"/>
    <w:basedOn w:val="Normal"/>
    <w:uiPriority w:val="34"/>
    <w:qFormat/>
    <w:rsid w:val="002C6955"/>
    <w:pPr>
      <w:ind w:left="720"/>
      <w:contextualSpacing/>
    </w:pPr>
  </w:style>
  <w:style w:type="paragraph" w:styleId="Revision">
    <w:name w:val="Revision"/>
    <w:hidden/>
    <w:uiPriority w:val="99"/>
    <w:semiHidden/>
    <w:rsid w:val="00025EBB"/>
    <w:pPr>
      <w:spacing w:after="0" w:line="240" w:lineRule="auto"/>
    </w:pPr>
    <w:rPr>
      <w:rFonts w:ascii="Open Sans" w:hAnsi="Open Sans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25EB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A77"/>
    <w:rPr>
      <w:rFonts w:ascii="Open Sans" w:hAnsi="Open Sans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0A77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5A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0A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A7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30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A77"/>
  </w:style>
  <w:style w:type="paragraph" w:styleId="Footer">
    <w:name w:val="footer"/>
    <w:basedOn w:val="Normal"/>
    <w:link w:val="FooterChar"/>
    <w:uiPriority w:val="99"/>
    <w:unhideWhenUsed/>
    <w:rsid w:val="00030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0A77"/>
  </w:style>
  <w:style w:type="character" w:customStyle="1" w:styleId="Heading1Char">
    <w:name w:val="Heading 1 Char"/>
    <w:basedOn w:val="DefaultParagraphFont"/>
    <w:link w:val="Heading1"/>
    <w:uiPriority w:val="9"/>
    <w:rsid w:val="00030A77"/>
    <w:rPr>
      <w:rFonts w:ascii="Open Sans" w:eastAsiaTheme="majorEastAsia" w:hAnsi="Open Sans" w:cstheme="majorBidi"/>
      <w:color w:val="2F5496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0A77"/>
    <w:pPr>
      <w:numPr>
        <w:ilvl w:val="1"/>
      </w:numPr>
    </w:pPr>
    <w:rPr>
      <w:rFonts w:eastAsiaTheme="minorEastAsia"/>
      <w:color w:val="B90747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30A77"/>
    <w:rPr>
      <w:rFonts w:ascii="Open Sans" w:eastAsiaTheme="minorEastAsia" w:hAnsi="Open Sans"/>
      <w:color w:val="B90747"/>
      <w:spacing w:val="15"/>
    </w:rPr>
  </w:style>
  <w:style w:type="character" w:styleId="Strong">
    <w:name w:val="Strong"/>
    <w:aliases w:val="Perex"/>
    <w:uiPriority w:val="22"/>
    <w:qFormat/>
    <w:rsid w:val="00030A77"/>
    <w:rPr>
      <w:rFonts w:ascii="Open Sans" w:hAnsi="Open Sans"/>
      <w:b/>
      <w:bCs/>
      <w:color w:val="000000" w:themeColor="text1"/>
      <w:sz w:val="20"/>
    </w:rPr>
  </w:style>
  <w:style w:type="character" w:styleId="Hyperlink">
    <w:name w:val="Hyperlink"/>
    <w:basedOn w:val="DefaultParagraphFont"/>
    <w:uiPriority w:val="99"/>
    <w:unhideWhenUsed/>
    <w:rsid w:val="00BA6F50"/>
    <w:rPr>
      <w:color w:val="0563C1" w:themeColor="hyperlink"/>
      <w:u w:val="single"/>
    </w:rPr>
  </w:style>
  <w:style w:type="character" w:customStyle="1" w:styleId="Nevyeenzmnka1">
    <w:name w:val="Nevyřešená zmínka1"/>
    <w:basedOn w:val="DefaultParagraphFont"/>
    <w:uiPriority w:val="99"/>
    <w:semiHidden/>
    <w:unhideWhenUsed/>
    <w:rsid w:val="00BA6F5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5A4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915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TableGrid">
    <w:name w:val="Table Grid"/>
    <w:basedOn w:val="TableNormal"/>
    <w:uiPriority w:val="39"/>
    <w:rsid w:val="007D40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B0D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0DC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0DC2"/>
    <w:rPr>
      <w:rFonts w:ascii="Open Sans" w:hAnsi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0D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0DC2"/>
    <w:rPr>
      <w:rFonts w:ascii="Open Sans" w:hAnsi="Open Sans"/>
      <w:b/>
      <w:bCs/>
      <w:sz w:val="20"/>
      <w:szCs w:val="20"/>
    </w:rPr>
  </w:style>
  <w:style w:type="paragraph" w:customStyle="1" w:styleId="xmsonormal">
    <w:name w:val="x_msonormal"/>
    <w:basedOn w:val="Normal"/>
    <w:rsid w:val="00DF39BC"/>
    <w:pPr>
      <w:spacing w:after="0" w:line="240" w:lineRule="auto"/>
    </w:pPr>
    <w:rPr>
      <w:rFonts w:ascii="Calibri" w:hAnsi="Calibri" w:cs="Calibri"/>
      <w:sz w:val="22"/>
      <w:lang w:eastAsia="cs-CZ"/>
    </w:rPr>
  </w:style>
  <w:style w:type="paragraph" w:styleId="ListParagraph">
    <w:name w:val="List Paragraph"/>
    <w:basedOn w:val="Normal"/>
    <w:uiPriority w:val="34"/>
    <w:qFormat/>
    <w:rsid w:val="002C6955"/>
    <w:pPr>
      <w:ind w:left="720"/>
      <w:contextualSpacing/>
    </w:pPr>
  </w:style>
  <w:style w:type="paragraph" w:styleId="Revision">
    <w:name w:val="Revision"/>
    <w:hidden/>
    <w:uiPriority w:val="99"/>
    <w:semiHidden/>
    <w:rsid w:val="00025EBB"/>
    <w:pPr>
      <w:spacing w:after="0" w:line="240" w:lineRule="auto"/>
    </w:pPr>
    <w:rPr>
      <w:rFonts w:ascii="Open Sans" w:hAnsi="Open Sans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25E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6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7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planeo,cz" TargetMode="External"/><Relationship Id="rId20" Type="http://schemas.openxmlformats.org/officeDocument/2006/relationships/image" Target="media/image7.png"/><Relationship Id="rId21" Type="http://schemas.openxmlformats.org/officeDocument/2006/relationships/hyperlink" Target="http://www.planeo,cz" TargetMode="External"/><Relationship Id="rId22" Type="http://schemas.openxmlformats.org/officeDocument/2006/relationships/image" Target="media/image8.png"/><Relationship Id="rId23" Type="http://schemas.openxmlformats.org/officeDocument/2006/relationships/hyperlink" Target="http://www.planeo,cz" TargetMode="External"/><Relationship Id="rId24" Type="http://schemas.openxmlformats.org/officeDocument/2006/relationships/image" Target="media/image9.png"/><Relationship Id="rId25" Type="http://schemas.openxmlformats.org/officeDocument/2006/relationships/hyperlink" Target="http://www.planeo,cz" TargetMode="External"/><Relationship Id="rId26" Type="http://schemas.openxmlformats.org/officeDocument/2006/relationships/image" Target="media/image10.png"/><Relationship Id="rId27" Type="http://schemas.openxmlformats.org/officeDocument/2006/relationships/hyperlink" Target="http://www.planeo,cz" TargetMode="External"/><Relationship Id="rId28" Type="http://schemas.openxmlformats.org/officeDocument/2006/relationships/image" Target="media/image11.png"/><Relationship Id="rId29" Type="http://schemas.openxmlformats.org/officeDocument/2006/relationships/header" Target="header1.xml"/><Relationship Id="rId30" Type="http://schemas.openxmlformats.org/officeDocument/2006/relationships/header" Target="header2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hyperlink" Target="http://www.planeo,cz" TargetMode="External"/><Relationship Id="rId12" Type="http://schemas.openxmlformats.org/officeDocument/2006/relationships/image" Target="media/image3.png"/><Relationship Id="rId13" Type="http://schemas.openxmlformats.org/officeDocument/2006/relationships/hyperlink" Target="http://www.planeo,cz" TargetMode="External"/><Relationship Id="rId14" Type="http://schemas.openxmlformats.org/officeDocument/2006/relationships/image" Target="media/image4.png"/><Relationship Id="rId15" Type="http://schemas.openxmlformats.org/officeDocument/2006/relationships/hyperlink" Target="http://www.planeo,cz" TargetMode="External"/><Relationship Id="rId16" Type="http://schemas.openxmlformats.org/officeDocument/2006/relationships/image" Target="media/image5.png"/><Relationship Id="rId17" Type="http://schemas.openxmlformats.org/officeDocument/2006/relationships/hyperlink" Target="http://www.planeo,cz" TargetMode="External"/><Relationship Id="rId18" Type="http://schemas.openxmlformats.org/officeDocument/2006/relationships/image" Target="media/image6.png"/><Relationship Id="rId19" Type="http://schemas.openxmlformats.org/officeDocument/2006/relationships/hyperlink" Target="http://www.planeo,cz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665</Words>
  <Characters>3791</Characters>
  <Application>Microsoft Macintosh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Jirasko</dc:creator>
  <cp:keywords/>
  <dc:description/>
  <cp:lastModifiedBy>Hedvika Pribova</cp:lastModifiedBy>
  <cp:revision>2</cp:revision>
  <dcterms:created xsi:type="dcterms:W3CDTF">2022-04-26T13:31:00Z</dcterms:created>
  <dcterms:modified xsi:type="dcterms:W3CDTF">2022-04-26T13:31:00Z</dcterms:modified>
</cp:coreProperties>
</file>