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517" w:rsidRPr="00331F9F" w:rsidRDefault="006E0216" w:rsidP="007B6517">
      <w:pPr>
        <w:rPr>
          <w:b/>
          <w:sz w:val="40"/>
          <w:szCs w:val="40"/>
        </w:rPr>
      </w:pPr>
      <w:r>
        <w:rPr>
          <w:rFonts w:ascii="Calibri" w:eastAsia="Calibri" w:hAnsi="Calibri" w:cs="Arial"/>
          <w:b/>
          <w:noProof/>
          <w:sz w:val="40"/>
          <w:szCs w:val="40"/>
          <w:lang w:eastAsia="cs-CZ"/>
        </w:rPr>
        <mc:AlternateContent>
          <mc:Choice Requires="wps">
            <w:drawing>
              <wp:anchor distT="118745" distB="118745" distL="114300" distR="114300" simplePos="0" relativeHeight="251660288" behindDoc="0" locked="0" layoutInCell="0" allowOverlap="1">
                <wp:simplePos x="0" y="0"/>
                <wp:positionH relativeFrom="column">
                  <wp:posOffset>3740785</wp:posOffset>
                </wp:positionH>
                <wp:positionV relativeFrom="page">
                  <wp:posOffset>1844040</wp:posOffset>
                </wp:positionV>
                <wp:extent cx="1935480" cy="1314450"/>
                <wp:effectExtent l="0" t="0" r="0" b="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297235" w:rsidRPr="0099241D" w:rsidRDefault="00297235" w:rsidP="00A82D4E">
                            <w:pPr>
                              <w:pBdr>
                                <w:top w:val="single" w:sz="24" w:space="0" w:color="auto"/>
                              </w:pBdr>
                              <w:spacing w:after="0"/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99241D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Kontakt pro média:</w:t>
                            </w:r>
                          </w:p>
                          <w:p w:rsidR="00297235" w:rsidRPr="0099241D" w:rsidRDefault="00297235" w:rsidP="00A82D4E">
                            <w:pPr>
                              <w:pBdr>
                                <w:top w:val="single" w:sz="24" w:space="0" w:color="auto"/>
                              </w:pBdr>
                              <w:spacing w:after="0"/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297235" w:rsidRPr="00331F9F" w:rsidRDefault="00297235" w:rsidP="00A82D4E">
                            <w:pPr>
                              <w:pBdr>
                                <w:top w:val="single" w:sz="24" w:space="0" w:color="auto"/>
                              </w:pBdr>
                              <w:spacing w:after="0"/>
                              <w:rPr>
                                <w:iCs/>
                              </w:rPr>
                            </w:pPr>
                            <w:r w:rsidRPr="00331F9F">
                              <w:rPr>
                                <w:iCs/>
                              </w:rPr>
                              <w:t xml:space="preserve">Ivana </w:t>
                            </w:r>
                            <w:r>
                              <w:rPr>
                                <w:iCs/>
                              </w:rPr>
                              <w:t>Leblová</w:t>
                            </w:r>
                          </w:p>
                          <w:p w:rsidR="00297235" w:rsidRPr="00331F9F" w:rsidRDefault="00297235" w:rsidP="00A82D4E">
                            <w:pPr>
                              <w:pBdr>
                                <w:top w:val="single" w:sz="24" w:space="0" w:color="auto"/>
                              </w:pBdr>
                              <w:spacing w:after="0"/>
                              <w:rPr>
                                <w:iCs/>
                              </w:rPr>
                            </w:pPr>
                            <w:r w:rsidRPr="00331F9F">
                              <w:rPr>
                                <w:iCs/>
                              </w:rPr>
                              <w:t>Phoenix Communication a.s.</w:t>
                            </w:r>
                          </w:p>
                          <w:p w:rsidR="00297235" w:rsidRPr="00331F9F" w:rsidRDefault="00297235" w:rsidP="00A82D4E">
                            <w:pPr>
                              <w:pBdr>
                                <w:top w:val="single" w:sz="24" w:space="0" w:color="auto"/>
                              </w:pBdr>
                              <w:spacing w:after="0"/>
                              <w:rPr>
                                <w:iCs/>
                              </w:rPr>
                            </w:pPr>
                            <w:r w:rsidRPr="00331F9F">
                              <w:rPr>
                                <w:rFonts w:eastAsia="PMingLiU"/>
                                <w:noProof/>
                                <w:lang w:eastAsia="cs-CZ"/>
                              </w:rPr>
                              <w:t>M: +420</w:t>
                            </w:r>
                            <w:r>
                              <w:rPr>
                                <w:rFonts w:eastAsia="PMingLiU"/>
                                <w:noProof/>
                                <w:lang w:eastAsia="cs-CZ"/>
                              </w:rPr>
                              <w:t> 777 092 652</w:t>
                            </w:r>
                          </w:p>
                          <w:p w:rsidR="00297235" w:rsidRPr="00331F9F" w:rsidRDefault="00297235" w:rsidP="00A82D4E">
                            <w:pPr>
                              <w:pBdr>
                                <w:top w:val="single" w:sz="24" w:space="0" w:color="auto"/>
                              </w:pBdr>
                              <w:spacing w:after="0"/>
                              <w:rPr>
                                <w:iCs/>
                              </w:rPr>
                            </w:pPr>
                            <w:r w:rsidRPr="00331F9F">
                              <w:rPr>
                                <w:iCs/>
                              </w:rPr>
                              <w:t>ivana@phoenixcom.cz</w:t>
                            </w:r>
                          </w:p>
                        </w:txbxContent>
                      </wps:txbx>
                      <wps:bodyPr rot="0" vert="horz" wrap="square" lIns="9144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4.55pt;margin-top:145.2pt;width:152.4pt;height:103.5pt;z-index:251660288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" o:allowincell="f" filled="f" stroked="f">
                <v:textbox inset=",0,0">
                  <w:txbxContent>
                    <w:p w:rsidR="00297235" w:rsidRPr="0099241D" w:rsidRDefault="00297235" w:rsidP="00A82D4E">
                      <w:pPr>
                        <w:pBdr>
                          <w:top w:val="single" w:sz="24" w:space="0" w:color="auto"/>
                        </w:pBdr>
                        <w:spacing w:after="0"/>
                        <w:rPr>
                          <w:b/>
                          <w:iCs/>
                          <w:sz w:val="24"/>
                          <w:szCs w:val="24"/>
                        </w:rPr>
                      </w:pPr>
                      <w:r w:rsidRPr="0099241D">
                        <w:rPr>
                          <w:b/>
                          <w:iCs/>
                          <w:sz w:val="24"/>
                          <w:szCs w:val="24"/>
                        </w:rPr>
                        <w:t>Kontakt pro média:</w:t>
                      </w:r>
                    </w:p>
                    <w:p w:rsidR="00297235" w:rsidRPr="0099241D" w:rsidRDefault="00297235" w:rsidP="00A82D4E">
                      <w:pPr>
                        <w:pBdr>
                          <w:top w:val="single" w:sz="24" w:space="0" w:color="auto"/>
                        </w:pBdr>
                        <w:spacing w:after="0"/>
                        <w:rPr>
                          <w:b/>
                          <w:iCs/>
                          <w:sz w:val="24"/>
                          <w:szCs w:val="24"/>
                        </w:rPr>
                      </w:pPr>
                    </w:p>
                    <w:p w:rsidR="00297235" w:rsidRPr="00331F9F" w:rsidRDefault="00297235" w:rsidP="00A82D4E">
                      <w:pPr>
                        <w:pBdr>
                          <w:top w:val="single" w:sz="24" w:space="0" w:color="auto"/>
                        </w:pBdr>
                        <w:spacing w:after="0"/>
                        <w:rPr>
                          <w:iCs/>
                        </w:rPr>
                      </w:pPr>
                      <w:r w:rsidRPr="00331F9F">
                        <w:rPr>
                          <w:iCs/>
                        </w:rPr>
                        <w:t xml:space="preserve">Ivana </w:t>
                      </w:r>
                      <w:r>
                        <w:rPr>
                          <w:iCs/>
                        </w:rPr>
                        <w:t>Leblová</w:t>
                      </w:r>
                    </w:p>
                    <w:p w:rsidR="00297235" w:rsidRPr="00331F9F" w:rsidRDefault="00297235" w:rsidP="00A82D4E">
                      <w:pPr>
                        <w:pBdr>
                          <w:top w:val="single" w:sz="24" w:space="0" w:color="auto"/>
                        </w:pBdr>
                        <w:spacing w:after="0"/>
                        <w:rPr>
                          <w:iCs/>
                        </w:rPr>
                      </w:pPr>
                      <w:r w:rsidRPr="00331F9F">
                        <w:rPr>
                          <w:iCs/>
                        </w:rPr>
                        <w:t>Phoenix Communication a.s.</w:t>
                      </w:r>
                    </w:p>
                    <w:p w:rsidR="00297235" w:rsidRPr="00331F9F" w:rsidRDefault="00297235" w:rsidP="00A82D4E">
                      <w:pPr>
                        <w:pBdr>
                          <w:top w:val="single" w:sz="24" w:space="0" w:color="auto"/>
                        </w:pBdr>
                        <w:spacing w:after="0"/>
                        <w:rPr>
                          <w:iCs/>
                        </w:rPr>
                      </w:pPr>
                      <w:r w:rsidRPr="00331F9F">
                        <w:rPr>
                          <w:rFonts w:eastAsia="PMingLiU"/>
                          <w:noProof/>
                          <w:lang w:eastAsia="cs-CZ"/>
                        </w:rPr>
                        <w:t>M: +420</w:t>
                      </w:r>
                      <w:r>
                        <w:rPr>
                          <w:rFonts w:eastAsia="PMingLiU"/>
                          <w:noProof/>
                          <w:lang w:eastAsia="cs-CZ"/>
                        </w:rPr>
                        <w:t> 777 092 652</w:t>
                      </w:r>
                    </w:p>
                    <w:p w:rsidR="00297235" w:rsidRPr="00331F9F" w:rsidRDefault="00297235" w:rsidP="00A82D4E">
                      <w:pPr>
                        <w:pBdr>
                          <w:top w:val="single" w:sz="24" w:space="0" w:color="auto"/>
                        </w:pBdr>
                        <w:spacing w:after="0"/>
                        <w:rPr>
                          <w:iCs/>
                        </w:rPr>
                      </w:pPr>
                      <w:r w:rsidRPr="00331F9F">
                        <w:rPr>
                          <w:iCs/>
                        </w:rPr>
                        <w:t>ivana@phoenixcom.cz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31F9F" w:rsidRPr="00331F9F">
        <w:rPr>
          <w:b/>
          <w:sz w:val="40"/>
          <w:szCs w:val="40"/>
        </w:rPr>
        <w:t>TISKOVÁ ZPRÁVA</w:t>
      </w:r>
      <w:r w:rsidR="00331F9F">
        <w:rPr>
          <w:b/>
          <w:sz w:val="40"/>
          <w:szCs w:val="40"/>
        </w:rPr>
        <w:br/>
      </w:r>
      <w:r w:rsidR="005078F9">
        <w:t>Praha</w:t>
      </w:r>
      <w:r w:rsidR="00331F9F">
        <w:t>,</w:t>
      </w:r>
      <w:r w:rsidR="005078F9">
        <w:t xml:space="preserve"> </w:t>
      </w:r>
      <w:r w:rsidR="00471062">
        <w:t>12</w:t>
      </w:r>
      <w:r w:rsidR="00416843">
        <w:t xml:space="preserve">. </w:t>
      </w:r>
      <w:r w:rsidR="001501D8">
        <w:t xml:space="preserve">prosince </w:t>
      </w:r>
      <w:r w:rsidR="00331F9F" w:rsidRPr="00331F9F">
        <w:t>201</w:t>
      </w:r>
      <w:r w:rsidR="00C74934">
        <w:t>8</w:t>
      </w:r>
    </w:p>
    <w:p w:rsidR="007B6517" w:rsidRDefault="007B6517" w:rsidP="007B6517"/>
    <w:p w:rsidR="00331F9F" w:rsidRDefault="00331F9F" w:rsidP="007B6517"/>
    <w:p w:rsidR="00BE6813" w:rsidRDefault="00BE6813" w:rsidP="007B6517"/>
    <w:p w:rsidR="00C74934" w:rsidRPr="00C74934" w:rsidRDefault="00963374" w:rsidP="00C74934">
      <w:pPr>
        <w:spacing w:line="276" w:lineRule="auto"/>
        <w:jc w:val="center"/>
        <w:rPr>
          <w:b/>
          <w:sz w:val="28"/>
          <w:szCs w:val="28"/>
        </w:rPr>
      </w:pPr>
      <w:bookmarkStart w:id="0" w:name="_Hlk490550596"/>
      <w:r>
        <w:rPr>
          <w:b/>
          <w:sz w:val="28"/>
          <w:szCs w:val="28"/>
        </w:rPr>
        <w:t xml:space="preserve">Limitovaná </w:t>
      </w:r>
      <w:r w:rsidR="00297235">
        <w:rPr>
          <w:b/>
          <w:sz w:val="28"/>
          <w:szCs w:val="28"/>
        </w:rPr>
        <w:t>edice – Zimní</w:t>
      </w:r>
      <w:r w:rsidR="005078F9">
        <w:rPr>
          <w:b/>
          <w:sz w:val="28"/>
          <w:szCs w:val="28"/>
        </w:rPr>
        <w:t xml:space="preserve"> cider Tátův </w:t>
      </w:r>
      <w:r w:rsidR="00C74934" w:rsidRPr="00C74934">
        <w:rPr>
          <w:b/>
          <w:sz w:val="28"/>
          <w:szCs w:val="28"/>
        </w:rPr>
        <w:t>sad</w:t>
      </w:r>
    </w:p>
    <w:p w:rsidR="00D36728" w:rsidRDefault="006E31A8" w:rsidP="00C74934">
      <w:pPr>
        <w:spacing w:line="360" w:lineRule="auto"/>
        <w:jc w:val="both"/>
        <w:rPr>
          <w:b/>
        </w:rPr>
      </w:pPr>
      <w:bookmarkStart w:id="1" w:name="_Hlk527705803"/>
      <w:bookmarkEnd w:id="0"/>
      <w:r>
        <w:rPr>
          <w:b/>
        </w:rPr>
        <w:t>Nejen j</w:t>
      </w:r>
      <w:r w:rsidR="009B0FEB">
        <w:rPr>
          <w:b/>
        </w:rPr>
        <w:t xml:space="preserve">ako </w:t>
      </w:r>
      <w:r w:rsidR="005078F9">
        <w:rPr>
          <w:b/>
        </w:rPr>
        <w:t xml:space="preserve">vánoční dárek </w:t>
      </w:r>
      <w:r w:rsidR="00B200AA">
        <w:rPr>
          <w:b/>
        </w:rPr>
        <w:t xml:space="preserve">si </w:t>
      </w:r>
      <w:r w:rsidR="005078F9">
        <w:rPr>
          <w:b/>
        </w:rPr>
        <w:t xml:space="preserve">pro </w:t>
      </w:r>
      <w:r w:rsidR="00B200AA">
        <w:rPr>
          <w:b/>
        </w:rPr>
        <w:t xml:space="preserve">své </w:t>
      </w:r>
      <w:r w:rsidR="005078F9">
        <w:rPr>
          <w:b/>
        </w:rPr>
        <w:t xml:space="preserve">zákazníky </w:t>
      </w:r>
      <w:r w:rsidR="00B200AA">
        <w:rPr>
          <w:b/>
        </w:rPr>
        <w:t>připravili Máma a Táta Abtovi speciál Zimní cider Tátův sad. Ten vznikl kvašením jablečného moštu</w:t>
      </w:r>
      <w:r w:rsidR="00963374">
        <w:rPr>
          <w:b/>
        </w:rPr>
        <w:t xml:space="preserve"> s čerstvým zázvorem</w:t>
      </w:r>
      <w:r w:rsidR="00B200AA">
        <w:rPr>
          <w:b/>
        </w:rPr>
        <w:t xml:space="preserve"> a</w:t>
      </w:r>
      <w:r w:rsidR="00963374">
        <w:rPr>
          <w:b/>
        </w:rPr>
        <w:t xml:space="preserve"> </w:t>
      </w:r>
      <w:r w:rsidR="00D6444E">
        <w:rPr>
          <w:b/>
        </w:rPr>
        <w:t>následným při</w:t>
      </w:r>
      <w:bookmarkStart w:id="2" w:name="_GoBack"/>
      <w:bookmarkEnd w:id="2"/>
      <w:r w:rsidR="00D6444E">
        <w:rPr>
          <w:b/>
        </w:rPr>
        <w:t xml:space="preserve">dáním </w:t>
      </w:r>
      <w:r w:rsidR="00B200AA">
        <w:rPr>
          <w:b/>
        </w:rPr>
        <w:t>vánoční</w:t>
      </w:r>
      <w:r w:rsidR="00D6444E">
        <w:rPr>
          <w:b/>
        </w:rPr>
        <w:t>ho</w:t>
      </w:r>
      <w:r w:rsidR="00B200AA">
        <w:rPr>
          <w:b/>
        </w:rPr>
        <w:t xml:space="preserve"> koření</w:t>
      </w:r>
      <w:r w:rsidR="005078F9">
        <w:rPr>
          <w:b/>
        </w:rPr>
        <w:t>.</w:t>
      </w:r>
      <w:bookmarkEnd w:id="1"/>
    </w:p>
    <w:p w:rsidR="007C7B2F" w:rsidRPr="000C09C6" w:rsidRDefault="00D36728" w:rsidP="00C74934">
      <w:pPr>
        <w:spacing w:line="360" w:lineRule="auto"/>
        <w:jc w:val="both"/>
        <w:rPr>
          <w:b/>
        </w:rPr>
      </w:pPr>
      <w:r>
        <w:t>Limitovaná edice cideru z čerstvě vylisovaného jablečného moštu</w:t>
      </w:r>
      <w:r w:rsidR="00963374">
        <w:t xml:space="preserve"> a kořen</w:t>
      </w:r>
      <w:r w:rsidR="00B4416E">
        <w:t>e</w:t>
      </w:r>
      <w:r w:rsidR="00963374">
        <w:t xml:space="preserve"> zázvoru</w:t>
      </w:r>
      <w:r>
        <w:t xml:space="preserve"> je obohacená </w:t>
      </w:r>
      <w:r w:rsidR="00B4416E">
        <w:t xml:space="preserve">a </w:t>
      </w:r>
      <w:r>
        <w:t xml:space="preserve">provoněná vánočním kořením – skořicí, hřebíčkem, badyánem a čerstvou pomerančovou kůrou. </w:t>
      </w:r>
      <w:r w:rsidR="0063649D">
        <w:t>Pít ho můžete jak</w:t>
      </w:r>
      <w:r w:rsidR="00297235">
        <w:t xml:space="preserve"> </w:t>
      </w:r>
      <w:r w:rsidR="00B200AA">
        <w:t>vy</w:t>
      </w:r>
      <w:r>
        <w:t xml:space="preserve">chlazený, </w:t>
      </w:r>
      <w:r w:rsidR="0063649D">
        <w:t>tak</w:t>
      </w:r>
      <w:r>
        <w:t xml:space="preserve"> i horký – podle toho, jak je libo nebo zima. K dostání je například na rohlik.cz, v karlínské prodej</w:t>
      </w:r>
      <w:r w:rsidR="00B200AA">
        <w:t>ně</w:t>
      </w:r>
      <w:r w:rsidR="00963374">
        <w:t xml:space="preserve"> </w:t>
      </w:r>
      <w:r w:rsidR="00B200AA">
        <w:t>B</w:t>
      </w:r>
      <w:r>
        <w:t>eershop</w:t>
      </w:r>
      <w:r w:rsidR="00963374">
        <w:t xml:space="preserve"> </w:t>
      </w:r>
      <w:r>
        <w:t>nebo v Podskalské ulici v prodej</w:t>
      </w:r>
      <w:r w:rsidR="00B200AA">
        <w:t>ně</w:t>
      </w:r>
      <w:r>
        <w:t xml:space="preserve"> Dobrý cider.</w:t>
      </w:r>
      <w:r w:rsidR="0063649D">
        <w:t xml:space="preserve"> Zimní cider je v prodeji v 750 ml lahví</w:t>
      </w:r>
      <w:r w:rsidR="00963374">
        <w:t>ch a jeho doporučená cena je 130</w:t>
      </w:r>
      <w:r w:rsidR="0063649D">
        <w:t xml:space="preserve"> Kč.</w:t>
      </w:r>
    </w:p>
    <w:p w:rsidR="00420849" w:rsidRDefault="00D36728" w:rsidP="00C74934">
      <w:pPr>
        <w:spacing w:line="360" w:lineRule="auto"/>
        <w:jc w:val="both"/>
      </w:pPr>
      <w:r>
        <w:t>Zimní c</w:t>
      </w:r>
      <w:r w:rsidR="00420849">
        <w:t>ider</w:t>
      </w:r>
      <w:r>
        <w:t xml:space="preserve"> se tak </w:t>
      </w:r>
      <w:r w:rsidR="00963374">
        <w:t xml:space="preserve">dočasně </w:t>
      </w:r>
      <w:r>
        <w:t>přidává ke stálicím Tátova sadu, a to k cideru suchému</w:t>
      </w:r>
      <w:r w:rsidR="00B200AA">
        <w:t>,</w:t>
      </w:r>
      <w:r>
        <w:t xml:space="preserve"> polosuchému</w:t>
      </w:r>
      <w:r w:rsidR="006B0A7F">
        <w:t>,</w:t>
      </w:r>
      <w:r>
        <w:t xml:space="preserve"> chmelenému</w:t>
      </w:r>
      <w:r w:rsidR="006B0A7F">
        <w:t xml:space="preserve"> a</w:t>
      </w:r>
      <w:r w:rsidR="00B200AA">
        <w:t xml:space="preserve"> také k podzimní novince, kterou je</w:t>
      </w:r>
      <w:r>
        <w:t xml:space="preserve"> cider</w:t>
      </w:r>
      <w:r w:rsidR="00420849">
        <w:t xml:space="preserve"> z</w:t>
      </w:r>
      <w:r w:rsidR="00297235">
        <w:t> </w:t>
      </w:r>
      <w:r w:rsidR="00420849">
        <w:t>bourbonových</w:t>
      </w:r>
      <w:r w:rsidR="00297235">
        <w:t xml:space="preserve"> </w:t>
      </w:r>
      <w:r w:rsidR="00420849">
        <w:t>sudů</w:t>
      </w:r>
      <w:r w:rsidR="00C74934">
        <w:t xml:space="preserve">. </w:t>
      </w:r>
    </w:p>
    <w:p w:rsidR="00420849" w:rsidRDefault="00C74934" w:rsidP="00C74934">
      <w:pPr>
        <w:spacing w:line="360" w:lineRule="auto"/>
        <w:jc w:val="both"/>
      </w:pPr>
      <w:r>
        <w:t>Cider</w:t>
      </w:r>
      <w:r w:rsidR="000D39BA">
        <w:t>y</w:t>
      </w:r>
      <w:r>
        <w:t xml:space="preserve"> z Tátova sadu jsou specifické především tím, že jejich výroba a vše s ní spojené, od roubování stromů, zemědělské činnosti, přes fermentaci, lahvování a ochutnávání probíhá na jednom místě – na rodinném statku Abtových v </w:t>
      </w:r>
      <w:r w:rsidRPr="00CD44F1">
        <w:t xml:space="preserve">Líšnici u Prahy. </w:t>
      </w:r>
      <w:r w:rsidR="00E04B27">
        <w:t xml:space="preserve">Všechno </w:t>
      </w:r>
      <w:r w:rsidR="000C09C6">
        <w:t xml:space="preserve">mají na starost Táta Jan a </w:t>
      </w:r>
      <w:r w:rsidR="00D23B4A">
        <w:t>M</w:t>
      </w:r>
      <w:r w:rsidR="00435E86">
        <w:t>áma Kateřina,</w:t>
      </w:r>
      <w:r w:rsidR="000C09C6">
        <w:t xml:space="preserve"> za zdatné asistence</w:t>
      </w:r>
      <w:r w:rsidR="00435E86">
        <w:t xml:space="preserve"> jejich dět</w:t>
      </w:r>
      <w:r w:rsidR="002615FD">
        <w:t>í</w:t>
      </w:r>
      <w:r w:rsidR="00435E86">
        <w:t xml:space="preserve"> Aničk</w:t>
      </w:r>
      <w:r w:rsidR="000C09C6">
        <w:t>y</w:t>
      </w:r>
      <w:r w:rsidR="00435E86">
        <w:t xml:space="preserve"> a Honzík</w:t>
      </w:r>
      <w:r w:rsidR="000C09C6">
        <w:t>a</w:t>
      </w:r>
      <w:r>
        <w:t xml:space="preserve">. </w:t>
      </w:r>
    </w:p>
    <w:p w:rsidR="006B0A7F" w:rsidRPr="006B0A7F" w:rsidRDefault="00331F9F" w:rsidP="006B0A7F">
      <w:pPr>
        <w:spacing w:line="360" w:lineRule="auto"/>
        <w:jc w:val="both"/>
      </w:pPr>
      <w:r>
        <w:t xml:space="preserve">Osvěžující </w:t>
      </w:r>
      <w:r w:rsidR="00420849">
        <w:t xml:space="preserve">nízkoalkoholický </w:t>
      </w:r>
      <w:r>
        <w:t xml:space="preserve">nápoj vzniká fermentací </w:t>
      </w:r>
      <w:r w:rsidRPr="002615FD">
        <w:t>čerstv</w:t>
      </w:r>
      <w:r w:rsidR="00E04B27" w:rsidRPr="002615FD">
        <w:t xml:space="preserve">ě vylisovaného </w:t>
      </w:r>
      <w:r w:rsidRPr="002615FD">
        <w:t>jablečného moštu</w:t>
      </w:r>
      <w:r w:rsidR="00435E86">
        <w:t>.</w:t>
      </w:r>
      <w:r w:rsidR="00297235">
        <w:t xml:space="preserve"> </w:t>
      </w:r>
      <w:r w:rsidR="00420849">
        <w:t>Zdejší j</w:t>
      </w:r>
      <w:r w:rsidR="00BD4AA7">
        <w:t>ablka pocházejí z</w:t>
      </w:r>
      <w:r w:rsidR="00E04B27">
        <w:t xml:space="preserve">e starých odrůd </w:t>
      </w:r>
      <w:r w:rsidR="00420849">
        <w:t>jabloní bez chemického ošetření.</w:t>
      </w:r>
      <w:r w:rsidR="00BE6813">
        <w:t xml:space="preserve"> Výroba cideru v podání Táty Jana Abta je totožná s výrobou vína – od lisování přes fermentaci až po minimálně roční zrání. Závěrečnou a nejoblíbenější fází výroby je vždy ochutnávání, které předchází konečnému plnění do lahví.</w:t>
      </w:r>
    </w:p>
    <w:p w:rsidR="006437FE" w:rsidRPr="006B0A7F" w:rsidRDefault="006437FE" w:rsidP="007B6517">
      <w:pPr>
        <w:rPr>
          <w:rFonts w:cstheme="minorHAnsi"/>
          <w:b/>
          <w:color w:val="767171" w:themeColor="background2" w:themeShade="80"/>
        </w:rPr>
      </w:pPr>
      <w:r w:rsidRPr="006B0A7F">
        <w:rPr>
          <w:rFonts w:cstheme="minorHAnsi"/>
          <w:b/>
          <w:color w:val="767171" w:themeColor="background2" w:themeShade="80"/>
        </w:rPr>
        <w:t>O Tátově sadu</w:t>
      </w:r>
    </w:p>
    <w:p w:rsidR="007B6517" w:rsidRPr="006B0A7F" w:rsidRDefault="00564EF1" w:rsidP="006B0A7F">
      <w:pPr>
        <w:spacing w:line="360" w:lineRule="auto"/>
        <w:rPr>
          <w:rFonts w:cstheme="minorHAnsi"/>
          <w:color w:val="767171" w:themeColor="background2" w:themeShade="80"/>
        </w:rPr>
      </w:pPr>
      <w:r w:rsidRPr="006B0A7F">
        <w:rPr>
          <w:rFonts w:cstheme="minorHAnsi"/>
          <w:color w:val="767171" w:themeColor="background2" w:themeShade="80"/>
          <w:shd w:val="clear" w:color="auto" w:fill="FFFFFF"/>
        </w:rPr>
        <w:t>Tátův sad je rodinná značka jablečných ciderů a přírodních limonád, která vstoupila na trh v roce 2016. Rodina Abtových, Táta Jan, Máma Kat</w:t>
      </w:r>
      <w:r w:rsidR="00416843" w:rsidRPr="006B0A7F">
        <w:rPr>
          <w:rFonts w:cstheme="minorHAnsi"/>
          <w:color w:val="767171" w:themeColor="background2" w:themeShade="80"/>
          <w:shd w:val="clear" w:color="auto" w:fill="FFFFFF"/>
        </w:rPr>
        <w:t>e</w:t>
      </w:r>
      <w:r w:rsidRPr="006B0A7F">
        <w:rPr>
          <w:rFonts w:cstheme="minorHAnsi"/>
          <w:color w:val="767171" w:themeColor="background2" w:themeShade="80"/>
          <w:shd w:val="clear" w:color="auto" w:fill="FFFFFF"/>
        </w:rPr>
        <w:t xml:space="preserve">řina a děti, vyrábí cidery tradiční anglickou metodou z čerstvě lisovaného jablečného moštu. Jako jediný výrobce na našem trhu, má v rukách celý proces </w:t>
      </w:r>
      <w:r w:rsidRPr="006B0A7F">
        <w:rPr>
          <w:rFonts w:cstheme="minorHAnsi"/>
          <w:color w:val="767171" w:themeColor="background2" w:themeShade="80"/>
          <w:shd w:val="clear" w:color="auto" w:fill="FFFFFF"/>
        </w:rPr>
        <w:lastRenderedPageBreak/>
        <w:t>výroby od roubování stromů, zemědělské činnosti, přes fermentaci, lahvování až po finální dovoz ke svým zákazní</w:t>
      </w:r>
      <w:r w:rsidR="00E04B27" w:rsidRPr="006B0A7F">
        <w:rPr>
          <w:rFonts w:cstheme="minorHAnsi"/>
          <w:color w:val="767171" w:themeColor="background2" w:themeShade="80"/>
          <w:shd w:val="clear" w:color="auto" w:fill="FFFFFF"/>
        </w:rPr>
        <w:t xml:space="preserve">kům. Pro výrobu používá plody ze starých odrůd </w:t>
      </w:r>
      <w:r w:rsidRPr="006B0A7F">
        <w:rPr>
          <w:rFonts w:cstheme="minorHAnsi"/>
          <w:color w:val="767171" w:themeColor="background2" w:themeShade="80"/>
          <w:shd w:val="clear" w:color="auto" w:fill="FFFFFF"/>
        </w:rPr>
        <w:t xml:space="preserve">jabloní </w:t>
      </w:r>
      <w:r w:rsidR="00E04B27" w:rsidRPr="006B0A7F">
        <w:rPr>
          <w:rFonts w:cstheme="minorHAnsi"/>
          <w:color w:val="767171" w:themeColor="background2" w:themeShade="80"/>
          <w:shd w:val="clear" w:color="auto" w:fill="FFFFFF"/>
        </w:rPr>
        <w:t xml:space="preserve">pěstovaných na vysokokmenných podnožích </w:t>
      </w:r>
      <w:r w:rsidRPr="006B0A7F">
        <w:rPr>
          <w:rFonts w:cstheme="minorHAnsi"/>
          <w:color w:val="767171" w:themeColor="background2" w:themeShade="80"/>
          <w:shd w:val="clear" w:color="auto" w:fill="FFFFFF"/>
        </w:rPr>
        <w:t>a speciální anglické a francouzské odrůdy hořkých jablek s vysokým obsahem taninu. Celá výroba je samozřejmě ekologická, s respekt k přírodě a tradičním způsobům hospodaření</w:t>
      </w:r>
      <w:r w:rsidR="006B0A7F" w:rsidRPr="006B0A7F">
        <w:rPr>
          <w:rFonts w:cstheme="minorHAnsi"/>
          <w:color w:val="767171" w:themeColor="background2" w:themeShade="80"/>
          <w:shd w:val="clear" w:color="auto" w:fill="FFFFFF"/>
        </w:rPr>
        <w:t>.</w:t>
      </w:r>
    </w:p>
    <w:sectPr w:rsidR="007B6517" w:rsidRPr="006B0A7F" w:rsidSect="00FF5CA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592" w:rsidRDefault="00DC0592" w:rsidP="00FF5CA3">
      <w:pPr>
        <w:spacing w:after="0" w:line="240" w:lineRule="auto"/>
      </w:pPr>
      <w:r>
        <w:separator/>
      </w:r>
    </w:p>
  </w:endnote>
  <w:endnote w:type="continuationSeparator" w:id="0">
    <w:p w:rsidR="00DC0592" w:rsidRDefault="00DC0592" w:rsidP="00FF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235" w:rsidRDefault="00297235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5676900</wp:posOffset>
          </wp:positionH>
          <wp:positionV relativeFrom="paragraph">
            <wp:posOffset>-94615</wp:posOffset>
          </wp:positionV>
          <wp:extent cx="709295" cy="536575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-1021080</wp:posOffset>
              </wp:positionH>
              <wp:positionV relativeFrom="paragraph">
                <wp:posOffset>-274320</wp:posOffset>
              </wp:positionV>
              <wp:extent cx="8225790" cy="922020"/>
              <wp:effectExtent l="0" t="0" r="3810" b="0"/>
              <wp:wrapNone/>
              <wp:docPr id="16" name="Obdélník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25790" cy="92202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25E164" id="Obdélník 16" o:spid="_x0000_s1026" style="position:absolute;margin-left:-80.4pt;margin-top:-21.6pt;width:647.7pt;height:7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" fillcolor="black [3200]" strokecolor="black [1600]" strokeweight="1pt">
              <v:path arrowok="t"/>
            </v:rect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5725160</wp:posOffset>
          </wp:positionH>
          <wp:positionV relativeFrom="paragraph">
            <wp:posOffset>441960</wp:posOffset>
          </wp:positionV>
          <wp:extent cx="838835" cy="635635"/>
          <wp:effectExtent l="0" t="0" r="0" b="0"/>
          <wp:wrapNone/>
          <wp:docPr id="11" name="Obrázek 11" descr="C:\Users\tomas\AppData\Local\Microsoft\Windows\INetCache\Content.Word\logo_tatuvs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mas\AppData\Local\Microsoft\Windows\INetCache\Content.Word\logo_tatuvsa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592" w:rsidRDefault="00DC0592" w:rsidP="00FF5CA3">
      <w:pPr>
        <w:spacing w:after="0" w:line="240" w:lineRule="auto"/>
      </w:pPr>
      <w:r>
        <w:separator/>
      </w:r>
    </w:p>
  </w:footnote>
  <w:footnote w:type="continuationSeparator" w:id="0">
    <w:p w:rsidR="00DC0592" w:rsidRDefault="00DC0592" w:rsidP="00FF5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235" w:rsidRPr="00FF5CA3" w:rsidRDefault="00297235" w:rsidP="00FF5CA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1950085</wp:posOffset>
          </wp:positionH>
          <wp:positionV relativeFrom="paragraph">
            <wp:posOffset>-434340</wp:posOffset>
          </wp:positionV>
          <wp:extent cx="1828800" cy="1386840"/>
          <wp:effectExtent l="0" t="0" r="0" b="0"/>
          <wp:wrapNone/>
          <wp:docPr id="2" name="Obrázek 2" descr="C:\Users\tomas\AppData\Local\Microsoft\Windows\INetCache\Content.Word\logo_tatuvs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mas\AppData\Local\Microsoft\Windows\INetCache\Content.Word\logo_tatuvs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38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228600" distB="228600" distL="114300" distR="114300" simplePos="0" relativeHeight="251659264" behindDoc="0" locked="0" layoutInCell="1" allowOverlap="0">
              <wp:simplePos x="0" y="0"/>
              <wp:positionH relativeFrom="margin">
                <wp:posOffset>-953135</wp:posOffset>
              </wp:positionH>
              <wp:positionV relativeFrom="page">
                <wp:posOffset>-22860</wp:posOffset>
              </wp:positionV>
              <wp:extent cx="8138160" cy="1463040"/>
              <wp:effectExtent l="0" t="0" r="0" b="0"/>
              <wp:wrapTopAndBottom/>
              <wp:docPr id="133" name="Obdélník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8138160" cy="1463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97235" w:rsidRDefault="00297235" w:rsidP="00FF5CA3">
                          <w:pPr>
                            <w:pStyle w:val="Zhlav"/>
                            <w:ind w:left="-72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FF5CA3">
                            <w:rPr>
                              <w:color w:val="FFFFFF" w:themeColor="background1"/>
                              <w:sz w:val="24"/>
                              <w:szCs w:val="24"/>
                              <w:highlight w:val="black"/>
                            </w:rPr>
                            <w:fldChar w:fldCharType="begin"/>
                          </w:r>
                          <w:r w:rsidRPr="00FF5CA3">
                            <w:rPr>
                              <w:color w:val="FFFFFF" w:themeColor="background1"/>
                              <w:sz w:val="24"/>
                              <w:szCs w:val="24"/>
                              <w:highlight w:val="black"/>
                            </w:rPr>
                            <w:instrText>PAGE   \* MERGEFORMAT</w:instrText>
                          </w:r>
                          <w:r w:rsidRPr="00FF5CA3">
                            <w:rPr>
                              <w:color w:val="FFFFFF" w:themeColor="background1"/>
                              <w:sz w:val="24"/>
                              <w:szCs w:val="24"/>
                              <w:highlight w:val="black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  <w:highlight w:val="black"/>
                            </w:rPr>
                            <w:t>1</w:t>
                          </w:r>
                          <w:r w:rsidRPr="00FF5CA3">
                            <w:rPr>
                              <w:color w:val="FFFFFF" w:themeColor="background1"/>
                              <w:sz w:val="24"/>
                              <w:szCs w:val="24"/>
                              <w:highlight w:val="black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133" o:spid="_x0000_s1027" style="position:absolute;margin-left:-75.05pt;margin-top:-1.8pt;width:640.8pt;height:115.2pt;z-index:251659264;visibility:visible;mso-wrap-style:square;mso-width-percent:0;mso-height-percent:0;mso-wrap-distance-left:9pt;mso-wrap-distance-top:18pt;mso-wrap-distance-right:9pt;mso-wrap-distance-bottom:18pt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" o:allowoverlap="f" fillcolor="black [3213]" stroked="f" strokeweight="1pt">
              <o:lock v:ext="edit" aspectratio="t"/>
              <v:textbox>
                <w:txbxContent>
                  <w:p w:rsidR="00297235" w:rsidRDefault="00297235" w:rsidP="00FF5CA3">
                    <w:pPr>
                      <w:pStyle w:val="Zhlav"/>
                      <w:ind w:left="-72"/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 w:rsidRPr="00FF5CA3">
                      <w:rPr>
                        <w:color w:val="FFFFFF" w:themeColor="background1"/>
                        <w:sz w:val="24"/>
                        <w:szCs w:val="24"/>
                        <w:highlight w:val="black"/>
                      </w:rPr>
                      <w:fldChar w:fldCharType="begin"/>
                    </w:r>
                    <w:r w:rsidRPr="00FF5CA3">
                      <w:rPr>
                        <w:color w:val="FFFFFF" w:themeColor="background1"/>
                        <w:sz w:val="24"/>
                        <w:szCs w:val="24"/>
                        <w:highlight w:val="black"/>
                      </w:rPr>
                      <w:instrText>PAGE   \* MERGEFORMAT</w:instrText>
                    </w:r>
                    <w:r w:rsidRPr="00FF5CA3">
                      <w:rPr>
                        <w:color w:val="FFFFFF" w:themeColor="background1"/>
                        <w:sz w:val="24"/>
                        <w:szCs w:val="24"/>
                        <w:highlight w:val="black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4"/>
                        <w:highlight w:val="black"/>
                      </w:rPr>
                      <w:t>1</w:t>
                    </w:r>
                    <w:r w:rsidRPr="00FF5CA3">
                      <w:rPr>
                        <w:color w:val="FFFFFF" w:themeColor="background1"/>
                        <w:sz w:val="24"/>
                        <w:szCs w:val="24"/>
                        <w:highlight w:val="black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A3"/>
    <w:rsid w:val="0001678F"/>
    <w:rsid w:val="00017717"/>
    <w:rsid w:val="000520DD"/>
    <w:rsid w:val="00081C68"/>
    <w:rsid w:val="00086530"/>
    <w:rsid w:val="000A7AAD"/>
    <w:rsid w:val="000C09C6"/>
    <w:rsid w:val="000D39BA"/>
    <w:rsid w:val="00147320"/>
    <w:rsid w:val="001501D8"/>
    <w:rsid w:val="00172CAE"/>
    <w:rsid w:val="00203755"/>
    <w:rsid w:val="002615FD"/>
    <w:rsid w:val="00266438"/>
    <w:rsid w:val="00297235"/>
    <w:rsid w:val="002C3B0F"/>
    <w:rsid w:val="002E3CC5"/>
    <w:rsid w:val="002F1C7A"/>
    <w:rsid w:val="002F4382"/>
    <w:rsid w:val="003117E0"/>
    <w:rsid w:val="00313A5A"/>
    <w:rsid w:val="00331F9F"/>
    <w:rsid w:val="003B6331"/>
    <w:rsid w:val="003C3C95"/>
    <w:rsid w:val="003E5A18"/>
    <w:rsid w:val="00416843"/>
    <w:rsid w:val="00420849"/>
    <w:rsid w:val="0042182D"/>
    <w:rsid w:val="00435E86"/>
    <w:rsid w:val="00471062"/>
    <w:rsid w:val="004852CB"/>
    <w:rsid w:val="004A3BF2"/>
    <w:rsid w:val="004B02F1"/>
    <w:rsid w:val="005078F9"/>
    <w:rsid w:val="00534144"/>
    <w:rsid w:val="00564EF1"/>
    <w:rsid w:val="00574B1C"/>
    <w:rsid w:val="005E4BFF"/>
    <w:rsid w:val="00602014"/>
    <w:rsid w:val="006030E6"/>
    <w:rsid w:val="006075D0"/>
    <w:rsid w:val="0063649D"/>
    <w:rsid w:val="00637877"/>
    <w:rsid w:val="006437FE"/>
    <w:rsid w:val="006B0A7F"/>
    <w:rsid w:val="006E0216"/>
    <w:rsid w:val="006E31A8"/>
    <w:rsid w:val="007167DA"/>
    <w:rsid w:val="00723EB5"/>
    <w:rsid w:val="00733142"/>
    <w:rsid w:val="007459C4"/>
    <w:rsid w:val="007A77A4"/>
    <w:rsid w:val="007B1871"/>
    <w:rsid w:val="007B6517"/>
    <w:rsid w:val="007C7B2F"/>
    <w:rsid w:val="008720C3"/>
    <w:rsid w:val="009146A4"/>
    <w:rsid w:val="00926290"/>
    <w:rsid w:val="00963374"/>
    <w:rsid w:val="0099241D"/>
    <w:rsid w:val="009B0FEB"/>
    <w:rsid w:val="009F4800"/>
    <w:rsid w:val="00A82D4E"/>
    <w:rsid w:val="00A91026"/>
    <w:rsid w:val="00AA12FC"/>
    <w:rsid w:val="00B0774C"/>
    <w:rsid w:val="00B200AA"/>
    <w:rsid w:val="00B4184E"/>
    <w:rsid w:val="00B4416E"/>
    <w:rsid w:val="00BD4AA7"/>
    <w:rsid w:val="00BE6813"/>
    <w:rsid w:val="00C14D50"/>
    <w:rsid w:val="00C71066"/>
    <w:rsid w:val="00C74934"/>
    <w:rsid w:val="00C74C89"/>
    <w:rsid w:val="00CD1651"/>
    <w:rsid w:val="00D23B4A"/>
    <w:rsid w:val="00D36728"/>
    <w:rsid w:val="00D53291"/>
    <w:rsid w:val="00D6444E"/>
    <w:rsid w:val="00D762A3"/>
    <w:rsid w:val="00DC0592"/>
    <w:rsid w:val="00DF40F0"/>
    <w:rsid w:val="00E012B6"/>
    <w:rsid w:val="00E04B27"/>
    <w:rsid w:val="00E60409"/>
    <w:rsid w:val="00E87228"/>
    <w:rsid w:val="00EA0A98"/>
    <w:rsid w:val="00F15D1D"/>
    <w:rsid w:val="00FB078C"/>
    <w:rsid w:val="00FB4711"/>
    <w:rsid w:val="00FD2AA6"/>
    <w:rsid w:val="00FF5CA3"/>
    <w:rsid w:val="00FF6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0AEAC"/>
  <w15:docId w15:val="{3F277118-E53A-4D75-B321-B86FDAE5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51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5CA3"/>
  </w:style>
  <w:style w:type="paragraph" w:styleId="Zpat">
    <w:name w:val="footer"/>
    <w:basedOn w:val="Normln"/>
    <w:link w:val="ZpatChar"/>
    <w:uiPriority w:val="99"/>
    <w:unhideWhenUsed/>
    <w:rsid w:val="00FF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5CA3"/>
  </w:style>
  <w:style w:type="character" w:styleId="Zstupntext">
    <w:name w:val="Placeholder Text"/>
    <w:basedOn w:val="Standardnpsmoodstavce"/>
    <w:uiPriority w:val="99"/>
    <w:semiHidden/>
    <w:rsid w:val="00FF5CA3"/>
    <w:rPr>
      <w:color w:val="808080"/>
    </w:rPr>
  </w:style>
  <w:style w:type="paragraph" w:styleId="Bezmezer">
    <w:name w:val="No Spacing"/>
    <w:link w:val="BezmezerChar"/>
    <w:uiPriority w:val="1"/>
    <w:qFormat/>
    <w:rsid w:val="0099241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9241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B2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35E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5E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5E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E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E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DFA10-52F1-48F8-891D-D250BBEF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TZ_Nový chmelený cider z Tátova sadu</vt:lpstr>
    </vt:vector>
  </TitlesOfParts>
  <Company>Phoenix Communication a.s.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TZ_Nový chmelený cider z Tátova sadu</dc:title>
  <dc:subject>tisková zpráva</dc:subject>
  <dc:creator>Ivana Křížová | PHOENIXCOM</dc:creator>
  <cp:lastModifiedBy>Ivana Leblová</cp:lastModifiedBy>
  <cp:revision>6</cp:revision>
  <dcterms:created xsi:type="dcterms:W3CDTF">2018-12-11T11:17:00Z</dcterms:created>
  <dcterms:modified xsi:type="dcterms:W3CDTF">2018-12-12T10:39:00Z</dcterms:modified>
</cp:coreProperties>
</file>