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2A5" w:rsidRPr="00C872AE" w:rsidRDefault="004771E7" w:rsidP="00C872AE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C872A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4643755</wp:posOffset>
            </wp:positionH>
            <wp:positionV relativeFrom="margin">
              <wp:posOffset>100495</wp:posOffset>
            </wp:positionV>
            <wp:extent cx="1144270" cy="845820"/>
            <wp:effectExtent l="0" t="0" r="0" b="5080"/>
            <wp:wrapSquare wrapText="bothSides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2AE" w:rsidRPr="00C872A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bookmarkStart w:id="0" w:name="_GoBack"/>
      <w:r w:rsidR="00C872AE" w:rsidRPr="00C872A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Volnočasové kroužky pro školáky i předškoláky</w:t>
      </w:r>
      <w:bookmarkEnd w:id="0"/>
    </w:p>
    <w:p w:rsidR="00405346" w:rsidRPr="00A03657" w:rsidRDefault="00405346" w:rsidP="00405346">
      <w:pPr>
        <w:jc w:val="center"/>
      </w:pPr>
    </w:p>
    <w:p w:rsidR="00C872AE" w:rsidRPr="005C7A31" w:rsidRDefault="00405346" w:rsidP="00C872AE">
      <w:pPr>
        <w:jc w:val="both"/>
        <w:rPr>
          <w:b/>
          <w:bCs/>
        </w:rPr>
      </w:pPr>
      <w:r w:rsidRPr="00A03657">
        <w:rPr>
          <w:rFonts w:cstheme="minorHAnsi"/>
          <w:bdr w:val="none" w:sz="0" w:space="0" w:color="auto" w:frame="1"/>
          <w:lang w:eastAsia="cs-CZ"/>
        </w:rPr>
        <w:t xml:space="preserve">Praha, </w:t>
      </w:r>
      <w:r w:rsidR="00C872AE">
        <w:rPr>
          <w:rFonts w:cstheme="minorHAnsi"/>
          <w:bdr w:val="none" w:sz="0" w:space="0" w:color="auto" w:frame="1"/>
          <w:lang w:eastAsia="cs-CZ"/>
        </w:rPr>
        <w:t>17</w:t>
      </w:r>
      <w:r w:rsidR="004A6EB6" w:rsidRPr="00A03657">
        <w:rPr>
          <w:rFonts w:cstheme="minorHAnsi"/>
          <w:bdr w:val="none" w:sz="0" w:space="0" w:color="auto" w:frame="1"/>
          <w:lang w:eastAsia="cs-CZ"/>
        </w:rPr>
        <w:t>.</w:t>
      </w:r>
      <w:r w:rsidR="00C872AE">
        <w:rPr>
          <w:rFonts w:cstheme="minorHAnsi"/>
          <w:bdr w:val="none" w:sz="0" w:space="0" w:color="auto" w:frame="1"/>
          <w:lang w:eastAsia="cs-CZ"/>
        </w:rPr>
        <w:t>9</w:t>
      </w:r>
      <w:r w:rsidR="004A6EB6" w:rsidRPr="00A03657">
        <w:rPr>
          <w:rFonts w:cstheme="minorHAnsi"/>
          <w:bdr w:val="none" w:sz="0" w:space="0" w:color="auto" w:frame="1"/>
          <w:lang w:eastAsia="cs-CZ"/>
        </w:rPr>
        <w:t xml:space="preserve">.2019 - </w:t>
      </w:r>
      <w:r w:rsidR="00C872AE" w:rsidRPr="005C7A31">
        <w:rPr>
          <w:b/>
          <w:bCs/>
        </w:rPr>
        <w:t xml:space="preserve">Začátek školního roku je tady a s ním i zápis do zájmových kroužků. </w:t>
      </w:r>
      <w:r w:rsidR="00C872AE">
        <w:rPr>
          <w:b/>
          <w:bCs/>
        </w:rPr>
        <w:t>Těmi</w:t>
      </w:r>
      <w:r w:rsidR="00C872AE" w:rsidRPr="005C7A31">
        <w:rPr>
          <w:b/>
          <w:bCs/>
        </w:rPr>
        <w:t xml:space="preserve"> už dávno nejsou jen klavír nebo fotbal. V současné době patří mezi </w:t>
      </w:r>
      <w:r w:rsidR="00C872AE">
        <w:rPr>
          <w:b/>
          <w:bCs/>
        </w:rPr>
        <w:t>oblíbené</w:t>
      </w:r>
      <w:r w:rsidR="00C872AE" w:rsidRPr="005C7A31">
        <w:rPr>
          <w:b/>
          <w:bCs/>
        </w:rPr>
        <w:t xml:space="preserve"> kroužky s </w:t>
      </w:r>
      <w:r w:rsidR="00C872AE">
        <w:rPr>
          <w:b/>
          <w:bCs/>
        </w:rPr>
        <w:t>L</w:t>
      </w:r>
      <w:r w:rsidR="00C872AE" w:rsidRPr="005C7A31">
        <w:rPr>
          <w:b/>
          <w:bCs/>
        </w:rPr>
        <w:t xml:space="preserve">ego robotikou. Přesně takové nabízí i program </w:t>
      </w:r>
      <w:r w:rsidR="00C872AE" w:rsidRPr="00307948">
        <w:rPr>
          <w:b/>
          <w:bCs/>
        </w:rPr>
        <w:t>Bricks 4 Kidz®</w:t>
      </w:r>
      <w:r w:rsidR="00C872AE">
        <w:rPr>
          <w:b/>
          <w:bCs/>
        </w:rPr>
        <w:t>.</w:t>
      </w:r>
      <w:r w:rsidR="00C872AE" w:rsidRPr="00307948">
        <w:rPr>
          <w:b/>
          <w:bCs/>
        </w:rPr>
        <w:t> </w:t>
      </w:r>
      <w:r w:rsidR="00C872AE">
        <w:rPr>
          <w:b/>
          <w:bCs/>
        </w:rPr>
        <w:t>V</w:t>
      </w:r>
      <w:r w:rsidR="00C872AE" w:rsidRPr="005C7A31">
        <w:rPr>
          <w:b/>
          <w:bCs/>
        </w:rPr>
        <w:t xml:space="preserve">yužívá oblíbenou stavebnici </w:t>
      </w:r>
      <w:r w:rsidR="00C872AE" w:rsidRPr="00307948">
        <w:rPr>
          <w:b/>
          <w:bCs/>
        </w:rPr>
        <w:t>LEGO®</w:t>
      </w:r>
      <w:r w:rsidR="00C872AE" w:rsidRPr="005C7A31">
        <w:rPr>
          <w:b/>
          <w:bCs/>
        </w:rPr>
        <w:t>, se kterou si mohou děti hrát, ale zároveň se i rozvíjet.</w:t>
      </w:r>
    </w:p>
    <w:p w:rsidR="004A6EB6" w:rsidRPr="00A03657" w:rsidRDefault="004A6EB6" w:rsidP="00C872AE">
      <w:pPr>
        <w:jc w:val="both"/>
        <w:rPr>
          <w:rFonts w:cstheme="minorHAnsi"/>
          <w:b/>
          <w:bdr w:val="none" w:sz="0" w:space="0" w:color="auto" w:frame="1"/>
          <w:lang w:eastAsia="cs-CZ"/>
        </w:rPr>
      </w:pPr>
    </w:p>
    <w:p w:rsidR="00C872AE" w:rsidRDefault="00C872AE" w:rsidP="00C872AE">
      <w:pPr>
        <w:jc w:val="both"/>
      </w:pPr>
      <w:r>
        <w:t xml:space="preserve">Programy Bricks 4 Kidz prohlubují obecné znalosti dětí a představují jim blíže vědu, techniku, strojírenství a další odborné oblasti. V rámci kroužku </w:t>
      </w:r>
      <w:r w:rsidRPr="005A206A">
        <w:t>Bricks 4 Kidz® </w:t>
      </w:r>
      <w:r>
        <w:t xml:space="preserve">jsou pro děti připravena nejrůznější témata, která se mění každý týden. Jeden týden děti staví modely z okruhu poznávání vesmíru a další týden se řeší například zákony fyziky. Během hodiny se dětem věnuje lektor, který s nimi diskutuje o tom, co a jak budou stavět. Při lekci se používají modely ze sady </w:t>
      </w:r>
      <w:r w:rsidRPr="005A206A">
        <w:t>Bricks 4 Kidz®</w:t>
      </w:r>
      <w:r>
        <w:t>, které jsou založeny na stavebnici LEGO</w:t>
      </w:r>
      <w:r w:rsidRPr="00307948">
        <w:rPr>
          <w:b/>
          <w:bCs/>
        </w:rPr>
        <w:t>®</w:t>
      </w:r>
      <w:r>
        <w:t>. Právě skrze hru s LEGO</w:t>
      </w:r>
      <w:r w:rsidRPr="00307948">
        <w:rPr>
          <w:b/>
          <w:bCs/>
        </w:rPr>
        <w:t>®</w:t>
      </w:r>
      <w:r>
        <w:t xml:space="preserve"> kostičkami se u dětí pracuje na rozvoji jemné motoriky, ale i trpělivosti, skupinové kooperace a komunikace během práce na projektu. </w:t>
      </w:r>
    </w:p>
    <w:p w:rsidR="00C872AE" w:rsidRDefault="00C872AE" w:rsidP="00C872AE">
      <w:pPr>
        <w:jc w:val="both"/>
      </w:pPr>
    </w:p>
    <w:p w:rsidR="00C872AE" w:rsidRDefault="00C872AE" w:rsidP="00C872AE">
      <w:pPr>
        <w:jc w:val="both"/>
      </w:pPr>
      <w:r>
        <w:t xml:space="preserve">Kroužky </w:t>
      </w:r>
      <w:r w:rsidRPr="005A206A">
        <w:t>Bricks 4 Kidz® </w:t>
      </w:r>
      <w:r>
        <w:t>mohou děti navštěvovat jak v rámci mimoškolních aktivit základních škol, tak i ve speciálních hernách, které jsou v Praze, ale i v dalších městech jako je Hradec Králové, Olomouc, Opava, Ostrava, Karviná, Benešov nebo Beroun. Práce se speciálně navrženými modely přináší dětem vzdělání formou hry, která probíhá pod heslem Bricks 4 Kidz: We Learn (Učíme se), We Build (Stavíme), We Play (Hrajeme si).</w:t>
      </w:r>
    </w:p>
    <w:p w:rsidR="00C872AE" w:rsidRDefault="00C872AE" w:rsidP="00C872AE">
      <w:pPr>
        <w:jc w:val="both"/>
      </w:pPr>
    </w:p>
    <w:p w:rsidR="00C872AE" w:rsidRDefault="00C872AE" w:rsidP="00C872AE">
      <w:pPr>
        <w:jc w:val="both"/>
      </w:pPr>
      <w:r>
        <w:t xml:space="preserve">V Creativity Center Bricks 4 na Praze 5 startují od října kroužky Junior robotika </w:t>
      </w:r>
      <w:r w:rsidRPr="00307948">
        <w:t>LEGO WEDO 2.0®</w:t>
      </w:r>
      <w:r>
        <w:t xml:space="preserve"> a Robotika s </w:t>
      </w:r>
      <w:r w:rsidRPr="00307948">
        <w:t>LEGO® MINDSTORMS EV3. Pro starší dět</w:t>
      </w:r>
      <w:r>
        <w:t>i</w:t>
      </w:r>
      <w:r w:rsidRPr="00307948">
        <w:t xml:space="preserve"> je připraven kroužek Programování v jazyce Scratch a tvoření video her.</w:t>
      </w:r>
      <w:r>
        <w:rPr>
          <w:b/>
          <w:bCs/>
        </w:rPr>
        <w:t xml:space="preserve"> </w:t>
      </w:r>
      <w:r w:rsidRPr="00307948">
        <w:t>Bližší informace jak k jednotlivým kroužkům, tak i k</w:t>
      </w:r>
      <w:r>
        <w:t xml:space="preserve"> dalším</w:t>
      </w:r>
      <w:r w:rsidRPr="00307948">
        <w:t xml:space="preserve"> kroužkům, které pořádají pobočky Bricks 4 Kidz® v ostatních částech Prahy </w:t>
      </w:r>
      <w:r>
        <w:t>a</w:t>
      </w:r>
      <w:r w:rsidRPr="00307948">
        <w:t xml:space="preserve"> v</w:t>
      </w:r>
      <w:r>
        <w:t xml:space="preserve">e výše zmíněných městech </w:t>
      </w:r>
      <w:r w:rsidRPr="00307948">
        <w:t>České republiky</w:t>
      </w:r>
      <w:r>
        <w:t>,</w:t>
      </w:r>
      <w:r w:rsidRPr="00307948">
        <w:t xml:space="preserve"> najdete na webu </w:t>
      </w:r>
      <w:hyperlink r:id="rId8" w:history="1">
        <w:r w:rsidRPr="0050610C">
          <w:rPr>
            <w:rStyle w:val="Hypertextovodkaz"/>
          </w:rPr>
          <w:t>www.bricks4kidz.cz</w:t>
        </w:r>
      </w:hyperlink>
      <w:r w:rsidRPr="00307948">
        <w:t>.</w:t>
      </w:r>
    </w:p>
    <w:p w:rsidR="00C872AE" w:rsidRDefault="00C872AE" w:rsidP="00C872AE">
      <w:pPr>
        <w:jc w:val="both"/>
      </w:pPr>
    </w:p>
    <w:p w:rsidR="00C872AE" w:rsidRDefault="00C872AE" w:rsidP="00C872AE">
      <w:pPr>
        <w:jc w:val="both"/>
      </w:pPr>
      <w:r>
        <w:t xml:space="preserve">Vzdělávací program </w:t>
      </w:r>
      <w:r w:rsidRPr="00307948">
        <w:t>Bricks 4 Kidz® </w:t>
      </w:r>
      <w:r>
        <w:t>je vhodný i pro předškoláky. Díky kostičkám LEGO DUPLO si děti v předškolním věku mohou rozvíjet jemnou i hrubou motoriku. Program zároveň předškoláky připravuje na školní prostředí a skrze témata jako je farma, zajímavá místa či domácnost, se děti učí rozpoznávat barvy, pojmenovávat tvary či srovnávat velikosti. Zároveň stavení z kostek LEGO</w:t>
      </w:r>
      <w:r w:rsidRPr="00307948">
        <w:t>®</w:t>
      </w:r>
      <w:r>
        <w:t xml:space="preserve"> podporuje dětskou představivost a kreativitu. Cílem předškolního programu Bricks 4 Kidz je naučit děti pozorovat svět kolem sebe, poznávat nové kamarády, komunikovat a navazovat sociální interakce.</w:t>
      </w:r>
    </w:p>
    <w:p w:rsidR="00A03657" w:rsidRDefault="00A03657" w:rsidP="00C872AE">
      <w:pPr>
        <w:jc w:val="both"/>
        <w:rPr>
          <w:rFonts w:eastAsia="MS PGothic" w:cstheme="minorHAnsi"/>
          <w:b/>
          <w:lang w:eastAsia="ja-JP"/>
        </w:rPr>
      </w:pPr>
    </w:p>
    <w:p w:rsidR="00C872AE" w:rsidRDefault="00C872AE" w:rsidP="00C872AE">
      <w:pPr>
        <w:spacing w:line="276" w:lineRule="auto"/>
      </w:pPr>
      <w:r>
        <w:rPr>
          <w:noProof/>
          <w:lang w:eastAsia="cs-CZ"/>
        </w:rPr>
        <w:t>P</w:t>
      </w:r>
      <w:r>
        <w:t>ro více informací kontaktujte:</w:t>
      </w:r>
    </w:p>
    <w:p w:rsidR="00C872AE" w:rsidRPr="008E6EF7" w:rsidRDefault="00C872AE" w:rsidP="00C872AE">
      <w:pPr>
        <w:spacing w:line="276" w:lineRule="auto"/>
        <w:rPr>
          <w:b/>
        </w:rPr>
      </w:pPr>
      <w:r w:rsidRPr="008E6EF7">
        <w:rPr>
          <w:b/>
        </w:rPr>
        <w:t xml:space="preserve">Ivanu </w:t>
      </w:r>
      <w:r>
        <w:rPr>
          <w:b/>
        </w:rPr>
        <w:t>Leblovou</w:t>
      </w:r>
    </w:p>
    <w:p w:rsidR="00C872AE" w:rsidRDefault="00C872AE" w:rsidP="00C872AE">
      <w:pPr>
        <w:spacing w:line="276" w:lineRule="auto"/>
      </w:pPr>
      <w:r>
        <w:t>Phoenix Communication</w:t>
      </w:r>
    </w:p>
    <w:p w:rsidR="00C872AE" w:rsidRDefault="00C872AE" w:rsidP="00C872AE">
      <w:pPr>
        <w:spacing w:line="276" w:lineRule="auto"/>
      </w:pPr>
      <w:r>
        <w:t>Pod Vilami 22, 140 00 Praha 4</w:t>
      </w:r>
    </w:p>
    <w:p w:rsidR="00C872AE" w:rsidRDefault="00C872AE" w:rsidP="00C872AE">
      <w:pPr>
        <w:spacing w:line="276" w:lineRule="auto"/>
      </w:pPr>
      <w:hyperlink r:id="rId9" w:history="1">
        <w:r w:rsidRPr="00107DA3">
          <w:rPr>
            <w:rStyle w:val="Hypertextovodkaz"/>
          </w:rPr>
          <w:t>ivana@phoenixcom.cz</w:t>
        </w:r>
      </w:hyperlink>
      <w:r>
        <w:t>, +420 777 092</w:t>
      </w:r>
      <w:r>
        <w:t> </w:t>
      </w:r>
      <w:r>
        <w:t>652</w:t>
      </w:r>
    </w:p>
    <w:p w:rsidR="00C872AE" w:rsidRPr="00A03657" w:rsidRDefault="00C872AE" w:rsidP="00C872AE">
      <w:pPr>
        <w:jc w:val="both"/>
        <w:rPr>
          <w:rFonts w:eastAsia="MS PGothic" w:cstheme="minorHAnsi"/>
          <w:b/>
          <w:lang w:eastAsia="ja-JP"/>
        </w:rPr>
      </w:pPr>
    </w:p>
    <w:sectPr w:rsidR="00C872AE" w:rsidRPr="00A03657" w:rsidSect="00184F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9AB" w:rsidRDefault="00D529AB" w:rsidP="004771E7">
      <w:r>
        <w:separator/>
      </w:r>
    </w:p>
  </w:endnote>
  <w:endnote w:type="continuationSeparator" w:id="0">
    <w:p w:rsidR="00D529AB" w:rsidRDefault="00D529AB" w:rsidP="0047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9AB" w:rsidRDefault="00D529AB" w:rsidP="004771E7">
      <w:r>
        <w:separator/>
      </w:r>
    </w:p>
  </w:footnote>
  <w:footnote w:type="continuationSeparator" w:id="0">
    <w:p w:rsidR="00D529AB" w:rsidRDefault="00D529AB" w:rsidP="00477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46"/>
    <w:rsid w:val="00063CCD"/>
    <w:rsid w:val="000857EC"/>
    <w:rsid w:val="000F6722"/>
    <w:rsid w:val="00184F3E"/>
    <w:rsid w:val="001D6F78"/>
    <w:rsid w:val="00262CA1"/>
    <w:rsid w:val="00294C76"/>
    <w:rsid w:val="002B3C91"/>
    <w:rsid w:val="00371AD4"/>
    <w:rsid w:val="00380158"/>
    <w:rsid w:val="00405346"/>
    <w:rsid w:val="004771E7"/>
    <w:rsid w:val="004A6EB6"/>
    <w:rsid w:val="005C42A5"/>
    <w:rsid w:val="00666D01"/>
    <w:rsid w:val="00746F6C"/>
    <w:rsid w:val="00765449"/>
    <w:rsid w:val="0079230A"/>
    <w:rsid w:val="007A6478"/>
    <w:rsid w:val="00927986"/>
    <w:rsid w:val="00964391"/>
    <w:rsid w:val="00A03657"/>
    <w:rsid w:val="00A2129A"/>
    <w:rsid w:val="00A37815"/>
    <w:rsid w:val="00A46516"/>
    <w:rsid w:val="00B02814"/>
    <w:rsid w:val="00B035C3"/>
    <w:rsid w:val="00BA5578"/>
    <w:rsid w:val="00C46D6B"/>
    <w:rsid w:val="00C6278C"/>
    <w:rsid w:val="00C82D62"/>
    <w:rsid w:val="00C872AE"/>
    <w:rsid w:val="00C9454B"/>
    <w:rsid w:val="00CA2209"/>
    <w:rsid w:val="00D31EE8"/>
    <w:rsid w:val="00D529AB"/>
    <w:rsid w:val="00E05FD6"/>
    <w:rsid w:val="00E74358"/>
    <w:rsid w:val="00F3556F"/>
    <w:rsid w:val="00FB473A"/>
    <w:rsid w:val="00FB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81CF6"/>
  <w15:docId w15:val="{4F73FE9F-FE43-1F4A-B81F-7E5F273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9454B"/>
  </w:style>
  <w:style w:type="paragraph" w:styleId="Nadpis3">
    <w:name w:val="heading 3"/>
    <w:basedOn w:val="Normln"/>
    <w:link w:val="Nadpis3Char"/>
    <w:uiPriority w:val="9"/>
    <w:qFormat/>
    <w:rsid w:val="004053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053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53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0534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40534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0534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6D6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6D6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771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71E7"/>
  </w:style>
  <w:style w:type="paragraph" w:styleId="Zpat">
    <w:name w:val="footer"/>
    <w:basedOn w:val="Normln"/>
    <w:link w:val="ZpatChar"/>
    <w:uiPriority w:val="99"/>
    <w:unhideWhenUsed/>
    <w:rsid w:val="004771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71E7"/>
  </w:style>
  <w:style w:type="paragraph" w:styleId="Textbubliny">
    <w:name w:val="Balloon Text"/>
    <w:basedOn w:val="Normln"/>
    <w:link w:val="TextbublinyChar"/>
    <w:uiPriority w:val="99"/>
    <w:semiHidden/>
    <w:unhideWhenUsed/>
    <w:rsid w:val="004771E7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1E7"/>
    <w:rPr>
      <w:rFonts w:ascii="Times New Roman" w:hAnsi="Times New Roman" w:cs="Times New Roman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87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cks4kid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vana@phoenix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8D7CDD-1D77-4632-8207-793448C7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Hála | PHOENIXCOM</dc:creator>
  <cp:keywords/>
  <dc:description/>
  <cp:lastModifiedBy>Ivana Leblová</cp:lastModifiedBy>
  <cp:revision>2</cp:revision>
  <dcterms:created xsi:type="dcterms:W3CDTF">2019-09-16T14:54:00Z</dcterms:created>
  <dcterms:modified xsi:type="dcterms:W3CDTF">2019-09-16T14:54:00Z</dcterms:modified>
</cp:coreProperties>
</file>