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52DF3" w14:textId="3F373A9C" w:rsidR="0015704A" w:rsidRPr="00095A60" w:rsidRDefault="0015704A" w:rsidP="00684946">
      <w:pPr>
        <w:spacing w:after="0"/>
        <w:jc w:val="center"/>
        <w:rPr>
          <w:rFonts w:cstheme="minorHAnsi"/>
          <w:b/>
          <w:bCs/>
        </w:rPr>
      </w:pPr>
      <w:r w:rsidRPr="00095A60">
        <w:rPr>
          <w:rFonts w:cstheme="minorHAnsi"/>
          <w:b/>
          <w:bCs/>
        </w:rPr>
        <w:t>VALENTÝNSKÁ RADOST PRO NĚHO I PRO NI</w:t>
      </w:r>
    </w:p>
    <w:p w14:paraId="26242472" w14:textId="77777777" w:rsidR="00DC7E64" w:rsidRPr="00095A60" w:rsidRDefault="00DC7E64" w:rsidP="00684946">
      <w:pPr>
        <w:spacing w:after="0"/>
        <w:rPr>
          <w:rFonts w:cstheme="minorHAnsi"/>
          <w:b/>
          <w:bCs/>
        </w:rPr>
      </w:pPr>
    </w:p>
    <w:p w14:paraId="2D379010" w14:textId="624DC625" w:rsidR="00F3305F" w:rsidRPr="00095A60" w:rsidRDefault="00684946" w:rsidP="006469D7">
      <w:pPr>
        <w:spacing w:after="0"/>
        <w:rPr>
          <w:rFonts w:cstheme="minorHAnsi"/>
          <w:b/>
          <w:bCs/>
        </w:rPr>
      </w:pPr>
      <w:r w:rsidRPr="00095A60">
        <w:rPr>
          <w:rFonts w:cstheme="minorHAnsi"/>
          <w:b/>
          <w:bCs/>
        </w:rPr>
        <w:t xml:space="preserve">Pokud je dárek vhodně zvolený, dokáže potěšit hned dvakrát nebo lépe řečeno </w:t>
      </w:r>
      <w:r w:rsidR="008A719C">
        <w:rPr>
          <w:rFonts w:cstheme="minorHAnsi"/>
          <w:b/>
          <w:bCs/>
        </w:rPr>
        <w:t>nesčetně</w:t>
      </w:r>
      <w:r w:rsidRPr="00095A60">
        <w:rPr>
          <w:rFonts w:cstheme="minorHAnsi"/>
          <w:b/>
          <w:bCs/>
        </w:rPr>
        <w:t xml:space="preserve">krát. Poprvé při obdarovaní a potom vždy, když ho obdarovaná osoba vezme do ruky </w:t>
      </w:r>
      <w:r w:rsidR="006469D7">
        <w:rPr>
          <w:rFonts w:cstheme="minorHAnsi"/>
          <w:b/>
          <w:bCs/>
        </w:rPr>
        <w:t xml:space="preserve">a </w:t>
      </w:r>
      <w:r w:rsidRPr="00095A60">
        <w:rPr>
          <w:rFonts w:cstheme="minorHAnsi"/>
          <w:b/>
          <w:bCs/>
        </w:rPr>
        <w:t>použije jej nebo se s ním potěší. Připomene jí totiž milovaného partnera nebo společně strávené chvíle. My vám přinášíme inspiraci na takovéto dárky</w:t>
      </w:r>
      <w:r w:rsidR="006469D7">
        <w:rPr>
          <w:rFonts w:cstheme="minorHAnsi"/>
          <w:b/>
          <w:bCs/>
        </w:rPr>
        <w:t xml:space="preserve"> k příležitosti svátku svatého Valentýna</w:t>
      </w:r>
      <w:r w:rsidRPr="00095A60">
        <w:rPr>
          <w:rFonts w:cstheme="minorHAnsi"/>
          <w:b/>
          <w:bCs/>
        </w:rPr>
        <w:t xml:space="preserve">, které zaručeně nezklamou. </w:t>
      </w:r>
    </w:p>
    <w:p w14:paraId="268CE747" w14:textId="7B5A4DA2" w:rsidR="00F3305F" w:rsidRPr="00095A60" w:rsidRDefault="00F3305F" w:rsidP="0085421A">
      <w:pPr>
        <w:spacing w:after="0" w:line="240" w:lineRule="auto"/>
        <w:rPr>
          <w:rFonts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6"/>
        <w:gridCol w:w="3726"/>
      </w:tblGrid>
      <w:tr w:rsidR="00F3305F" w:rsidRPr="00095A60" w14:paraId="2CEE664F" w14:textId="77777777" w:rsidTr="00AC56C5">
        <w:tc>
          <w:tcPr>
            <w:tcW w:w="5336" w:type="dxa"/>
          </w:tcPr>
          <w:p w14:paraId="5CDF8089" w14:textId="4C23C6BA" w:rsidR="00684946" w:rsidRDefault="00684946" w:rsidP="00684946">
            <w:pP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</w:pPr>
            <w:r w:rsidRPr="00095A60"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  <w:t>Výbava pr</w:t>
            </w:r>
            <w:r w:rsidR="0099452E" w:rsidRPr="00095A60"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  <w:t>o</w:t>
            </w:r>
            <w:r w:rsidRPr="00095A60"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  <w:t xml:space="preserve"> femme fatale</w:t>
            </w:r>
          </w:p>
          <w:p w14:paraId="138B9DAC" w14:textId="77777777" w:rsidR="00763995" w:rsidRPr="00095A60" w:rsidRDefault="00763995" w:rsidP="00684946">
            <w:pP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</w:pPr>
          </w:p>
          <w:p w14:paraId="0552EAE7" w14:textId="64EEDA27" w:rsidR="00684946" w:rsidRPr="00095A60" w:rsidRDefault="0099452E" w:rsidP="00684946">
            <w:pPr>
              <w:rPr>
                <w:rFonts w:eastAsia="Calibri" w:cstheme="minorHAnsi"/>
                <w:sz w:val="22"/>
                <w:szCs w:val="22"/>
              </w:rPr>
            </w:pPr>
            <w:r w:rsidRPr="00095A60">
              <w:rPr>
                <w:rFonts w:eastAsia="Calibri" w:cstheme="minorHAnsi"/>
                <w:sz w:val="22"/>
                <w:szCs w:val="22"/>
              </w:rPr>
              <w:t>Vybrat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partnerce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kosmetiku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může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b</w:t>
            </w:r>
            <w:r w:rsidRPr="00095A60">
              <w:rPr>
                <w:rFonts w:eastAsia="Calibri" w:cstheme="minorHAnsi"/>
                <w:sz w:val="22"/>
                <w:szCs w:val="22"/>
              </w:rPr>
              <w:t>ýt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pr</w:t>
            </w:r>
            <w:r w:rsidRPr="00095A60">
              <w:rPr>
                <w:rFonts w:eastAsia="Calibri" w:cstheme="minorHAnsi"/>
                <w:sz w:val="22"/>
                <w:szCs w:val="22"/>
              </w:rPr>
              <w:t>o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muže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těžký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oříšek.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S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684946" w:rsidRPr="00095A60">
              <w:rPr>
                <w:rFonts w:eastAsia="Calibri" w:cstheme="minorHAnsi"/>
                <w:b/>
                <w:bCs/>
                <w:sz w:val="22"/>
                <w:szCs w:val="22"/>
              </w:rPr>
              <w:t>d</w:t>
            </w:r>
            <w:r w:rsidRPr="00095A60">
              <w:rPr>
                <w:rFonts w:eastAsia="Calibri" w:cstheme="minorHAnsi"/>
                <w:b/>
                <w:bCs/>
                <w:sz w:val="22"/>
                <w:szCs w:val="22"/>
              </w:rPr>
              <w:t>ár</w:t>
            </w:r>
            <w:r w:rsidR="00684946" w:rsidRPr="00095A60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kovým </w:t>
            </w:r>
            <w:r w:rsidRPr="00095A60">
              <w:rPr>
                <w:rFonts w:eastAsia="Calibri" w:cstheme="minorHAnsi"/>
                <w:b/>
                <w:bCs/>
                <w:sz w:val="22"/>
                <w:szCs w:val="22"/>
              </w:rPr>
              <w:t>balíčkem</w:t>
            </w:r>
            <w:r w:rsidR="00684946" w:rsidRPr="00095A60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Dermacol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však </w:t>
            </w:r>
            <w:r w:rsidRPr="00095A60">
              <w:rPr>
                <w:rFonts w:eastAsia="Calibri" w:cstheme="minorHAnsi"/>
                <w:sz w:val="22"/>
                <w:szCs w:val="22"/>
              </w:rPr>
              <w:t>zaručeně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nešlápnete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vedle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>. V</w:t>
            </w:r>
            <w:r w:rsidRPr="00095A60">
              <w:rPr>
                <w:rFonts w:eastAsia="Calibri" w:cstheme="minorHAnsi"/>
                <w:sz w:val="22"/>
                <w:szCs w:val="22"/>
              </w:rPr>
              <w:t>e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stylové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toaletní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taštičce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n</w:t>
            </w:r>
            <w:r w:rsidRPr="00095A60">
              <w:rPr>
                <w:rFonts w:eastAsia="Calibri" w:cstheme="minorHAnsi"/>
                <w:sz w:val="22"/>
                <w:szCs w:val="22"/>
              </w:rPr>
              <w:t>a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>jde 16-hodinov</w:t>
            </w:r>
            <w:r w:rsidRPr="00095A60">
              <w:rPr>
                <w:rFonts w:eastAsia="Calibri" w:cstheme="minorHAnsi"/>
                <w:sz w:val="22"/>
                <w:szCs w:val="22"/>
              </w:rPr>
              <w:t>ou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neslíbatelnou rtěnku a lak na </w:t>
            </w:r>
            <w:r w:rsidRPr="00095A60">
              <w:rPr>
                <w:rFonts w:eastAsia="Calibri" w:cstheme="minorHAnsi"/>
                <w:sz w:val="22"/>
                <w:szCs w:val="22"/>
              </w:rPr>
              <w:t>nehty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v </w:t>
            </w:r>
            <w:r w:rsidRPr="00095A60">
              <w:rPr>
                <w:rFonts w:eastAsia="Calibri" w:cstheme="minorHAnsi"/>
                <w:sz w:val="22"/>
                <w:szCs w:val="22"/>
              </w:rPr>
              <w:t>nádherném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s</w:t>
            </w:r>
            <w:r w:rsidRPr="00095A60">
              <w:rPr>
                <w:rFonts w:eastAsia="Calibri" w:cstheme="minorHAnsi"/>
                <w:sz w:val="22"/>
                <w:szCs w:val="22"/>
              </w:rPr>
              <w:t>y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>t</w:t>
            </w:r>
            <w:r w:rsidRPr="00095A60">
              <w:rPr>
                <w:rFonts w:eastAsia="Calibri" w:cstheme="minorHAnsi"/>
                <w:sz w:val="22"/>
                <w:szCs w:val="22"/>
              </w:rPr>
              <w:t>é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>m od</w:t>
            </w:r>
            <w:r w:rsidRPr="00095A60">
              <w:rPr>
                <w:rFonts w:eastAsia="Calibri" w:cstheme="minorHAnsi"/>
                <w:sz w:val="22"/>
                <w:szCs w:val="22"/>
              </w:rPr>
              <w:t>stínu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červen</w:t>
            </w:r>
            <w:r w:rsidRPr="00095A60">
              <w:rPr>
                <w:rFonts w:eastAsia="Calibri" w:cstheme="minorHAnsi"/>
                <w:sz w:val="22"/>
                <w:szCs w:val="22"/>
              </w:rPr>
              <w:t>é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, </w:t>
            </w:r>
            <w:r w:rsidRPr="00095A60">
              <w:rPr>
                <w:rFonts w:eastAsia="Calibri" w:cstheme="minorHAnsi"/>
                <w:sz w:val="22"/>
                <w:szCs w:val="22"/>
              </w:rPr>
              <w:t>která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změní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každ</w:t>
            </w:r>
            <w:r w:rsidRPr="00095A60">
              <w:rPr>
                <w:rFonts w:eastAsia="Calibri" w:cstheme="minorHAnsi"/>
                <w:sz w:val="22"/>
                <w:szCs w:val="22"/>
              </w:rPr>
              <w:t>ou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ženu </w:t>
            </w:r>
            <w:r w:rsidRPr="00095A60">
              <w:rPr>
                <w:rFonts w:eastAsia="Calibri" w:cstheme="minorHAnsi"/>
                <w:sz w:val="22"/>
                <w:szCs w:val="22"/>
              </w:rPr>
              <w:t>ve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femme fatale</w:t>
            </w:r>
            <w:r w:rsidRPr="00095A60">
              <w:rPr>
                <w:rFonts w:eastAsia="Calibri" w:cstheme="minorHAnsi"/>
                <w:sz w:val="22"/>
                <w:szCs w:val="22"/>
              </w:rPr>
              <w:t>.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A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n</w:t>
            </w:r>
            <w:r w:rsidRPr="00095A60">
              <w:rPr>
                <w:rFonts w:eastAsia="Calibri" w:cstheme="minorHAnsi"/>
                <w:sz w:val="22"/>
                <w:szCs w:val="22"/>
              </w:rPr>
              <w:t>ej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en na Valentína. Praktickým </w:t>
            </w:r>
            <w:r w:rsidRPr="00095A60">
              <w:rPr>
                <w:rFonts w:eastAsia="Calibri" w:cstheme="minorHAnsi"/>
                <w:sz w:val="22"/>
                <w:szCs w:val="22"/>
              </w:rPr>
              <w:t>doplňkem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jsou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odličovac</w:t>
            </w:r>
            <w:r w:rsidRPr="00095A60">
              <w:rPr>
                <w:rFonts w:eastAsia="Calibri" w:cstheme="minorHAnsi"/>
                <w:sz w:val="22"/>
                <w:szCs w:val="22"/>
              </w:rPr>
              <w:t>í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ubrousky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na vod</w:t>
            </w:r>
            <w:r w:rsidRPr="00095A60">
              <w:rPr>
                <w:rFonts w:eastAsia="Calibri" w:cstheme="minorHAnsi"/>
                <w:sz w:val="22"/>
                <w:szCs w:val="22"/>
              </w:rPr>
              <w:t>ě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>odolný make-up, ideáln</w:t>
            </w:r>
            <w:r w:rsidRPr="00095A60">
              <w:rPr>
                <w:rFonts w:eastAsia="Calibri" w:cstheme="minorHAnsi"/>
                <w:sz w:val="22"/>
                <w:szCs w:val="22"/>
              </w:rPr>
              <w:t>í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095A60">
              <w:rPr>
                <w:rFonts w:eastAsia="Calibri" w:cstheme="minorHAnsi"/>
                <w:sz w:val="22"/>
                <w:szCs w:val="22"/>
              </w:rPr>
              <w:t>i</w:t>
            </w:r>
            <w:r w:rsidR="00684946" w:rsidRPr="00095A60">
              <w:rPr>
                <w:rFonts w:eastAsia="Calibri" w:cstheme="minorHAnsi"/>
                <w:sz w:val="22"/>
                <w:szCs w:val="22"/>
              </w:rPr>
              <w:t xml:space="preserve"> na cesty či do kabelky.</w:t>
            </w:r>
          </w:p>
          <w:p w14:paraId="590A5F4E" w14:textId="77777777" w:rsidR="00684946" w:rsidRPr="00095A60" w:rsidRDefault="00684946" w:rsidP="00684946">
            <w:pPr>
              <w:rPr>
                <w:rFonts w:eastAsia="Calibri" w:cstheme="minorHAnsi"/>
                <w:sz w:val="22"/>
                <w:szCs w:val="22"/>
              </w:rPr>
            </w:pPr>
          </w:p>
          <w:p w14:paraId="38399039" w14:textId="75AECC0D" w:rsidR="00684946" w:rsidRPr="00095A60" w:rsidRDefault="00684946" w:rsidP="00684946">
            <w:pPr>
              <w:rPr>
                <w:rFonts w:eastAsia="Calibri" w:cstheme="minorHAnsi"/>
                <w:i/>
                <w:iCs/>
                <w:sz w:val="22"/>
                <w:szCs w:val="22"/>
              </w:rPr>
            </w:pP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>D</w:t>
            </w:r>
            <w:r w:rsidR="0099452E" w:rsidRPr="00095A60">
              <w:rPr>
                <w:rFonts w:eastAsia="Calibri" w:cstheme="minorHAnsi"/>
                <w:i/>
                <w:iCs/>
                <w:sz w:val="22"/>
                <w:szCs w:val="22"/>
              </w:rPr>
              <w:t>á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>rkov</w:t>
            </w:r>
            <w:r w:rsidR="001F4F32">
              <w:rPr>
                <w:rFonts w:eastAsia="Calibri" w:cstheme="minorHAnsi"/>
                <w:i/>
                <w:iCs/>
                <w:sz w:val="22"/>
                <w:szCs w:val="22"/>
              </w:rPr>
              <w:t>ý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</w:t>
            </w:r>
            <w:r w:rsidR="001F4F32">
              <w:rPr>
                <w:rFonts w:eastAsia="Calibri" w:cstheme="minorHAnsi"/>
                <w:i/>
                <w:iCs/>
                <w:sz w:val="22"/>
                <w:szCs w:val="22"/>
              </w:rPr>
              <w:t>balíček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Dermacol, kter</w:t>
            </w:r>
            <w:r w:rsidR="008A719C">
              <w:rPr>
                <w:rFonts w:eastAsia="Calibri" w:cstheme="minorHAnsi"/>
                <w:i/>
                <w:iCs/>
                <w:sz w:val="22"/>
                <w:szCs w:val="22"/>
              </w:rPr>
              <w:t>ý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obsahuje </w:t>
            </w:r>
            <w:r w:rsidR="001F4F32">
              <w:rPr>
                <w:rFonts w:eastAsia="Calibri" w:cstheme="minorHAnsi"/>
                <w:i/>
                <w:iCs/>
                <w:sz w:val="22"/>
                <w:szCs w:val="22"/>
              </w:rPr>
              <w:t>taštičku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, </w:t>
            </w:r>
            <w:r w:rsidR="0099452E" w:rsidRPr="00095A60">
              <w:rPr>
                <w:rFonts w:eastAsia="Calibri" w:cstheme="minorHAnsi"/>
                <w:i/>
                <w:iCs/>
                <w:sz w:val="22"/>
                <w:szCs w:val="22"/>
              </w:rPr>
              <w:t>b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>ar</w:t>
            </w:r>
            <w:r w:rsidR="0099452E" w:rsidRPr="00095A60">
              <w:rPr>
                <w:rFonts w:eastAsia="Calibri" w:cstheme="minorHAnsi"/>
                <w:i/>
                <w:iCs/>
                <w:sz w:val="22"/>
                <w:szCs w:val="22"/>
              </w:rPr>
              <w:t>v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u na </w:t>
            </w:r>
            <w:r w:rsidR="0099452E" w:rsidRPr="00095A60">
              <w:rPr>
                <w:rFonts w:eastAsia="Calibri" w:cstheme="minorHAnsi"/>
                <w:i/>
                <w:iCs/>
                <w:sz w:val="22"/>
                <w:szCs w:val="22"/>
              </w:rPr>
              <w:t>rty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16H Lip </w:t>
            </w:r>
            <w:proofErr w:type="spellStart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>colour</w:t>
            </w:r>
            <w:proofErr w:type="spellEnd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– od</w:t>
            </w:r>
            <w:r w:rsidR="0099452E" w:rsidRPr="00095A60">
              <w:rPr>
                <w:rFonts w:eastAsia="Calibri" w:cstheme="minorHAnsi"/>
                <w:i/>
                <w:iCs/>
                <w:sz w:val="22"/>
                <w:szCs w:val="22"/>
              </w:rPr>
              <w:t>stín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č. 4, lak na nehty 5 </w:t>
            </w:r>
            <w:proofErr w:type="spellStart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>Days</w:t>
            </w:r>
            <w:proofErr w:type="spellEnd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>Stay</w:t>
            </w:r>
            <w:proofErr w:type="spellEnd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– </w:t>
            </w:r>
            <w:r w:rsidR="0099452E" w:rsidRPr="00095A60">
              <w:rPr>
                <w:rFonts w:eastAsia="Calibri" w:cstheme="minorHAnsi"/>
                <w:i/>
                <w:iCs/>
                <w:sz w:val="22"/>
                <w:szCs w:val="22"/>
              </w:rPr>
              <w:t>odstín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č. 19 – </w:t>
            </w:r>
            <w:proofErr w:type="spellStart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>Red</w:t>
            </w:r>
            <w:proofErr w:type="spellEnd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>carpet</w:t>
            </w:r>
            <w:proofErr w:type="spellEnd"/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a </w:t>
            </w:r>
            <w:r w:rsidR="0099452E" w:rsidRPr="00095A60">
              <w:rPr>
                <w:rFonts w:eastAsia="Times" w:cstheme="minorHAnsi"/>
                <w:i/>
                <w:iCs/>
                <w:color w:val="000000" w:themeColor="text1"/>
                <w:sz w:val="22"/>
                <w:szCs w:val="22"/>
              </w:rPr>
              <w:t>odličovací ubrousky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, </w:t>
            </w:r>
            <w:r w:rsidR="0099452E" w:rsidRPr="00095A60">
              <w:rPr>
                <w:rFonts w:eastAsia="Calibri" w:cstheme="minorHAnsi"/>
                <w:i/>
                <w:iCs/>
                <w:sz w:val="22"/>
                <w:szCs w:val="22"/>
              </w:rPr>
              <w:t>koupíte</w:t>
            </w:r>
            <w:r w:rsidRPr="00095A60">
              <w:rPr>
                <w:rFonts w:eastAsia="Calibri" w:cstheme="minorHAnsi"/>
                <w:i/>
                <w:iCs/>
                <w:sz w:val="22"/>
                <w:szCs w:val="22"/>
              </w:rPr>
              <w:t xml:space="preserve"> za 399 Kč.</w:t>
            </w:r>
          </w:p>
          <w:p w14:paraId="326235BD" w14:textId="03DAD849" w:rsidR="00F3305F" w:rsidRPr="00095A60" w:rsidRDefault="00F3305F" w:rsidP="00F3305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26" w:type="dxa"/>
          </w:tcPr>
          <w:p w14:paraId="7CB45359" w14:textId="1301C300" w:rsidR="00F3305F" w:rsidRPr="00095A60" w:rsidRDefault="00F3305F" w:rsidP="0085421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95A60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45A2817C" wp14:editId="38235FDD">
                  <wp:simplePos x="0" y="0"/>
                  <wp:positionH relativeFrom="margin">
                    <wp:posOffset>481330</wp:posOffset>
                  </wp:positionH>
                  <wp:positionV relativeFrom="margin">
                    <wp:posOffset>1069975</wp:posOffset>
                  </wp:positionV>
                  <wp:extent cx="1412240" cy="821690"/>
                  <wp:effectExtent l="0" t="0" r="0" b="0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0" t="-497" r="2925" b="497"/>
                          <a:stretch/>
                        </pic:blipFill>
                        <pic:spPr bwMode="auto">
                          <a:xfrm>
                            <a:off x="0" y="0"/>
                            <a:ext cx="141224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3305F" w:rsidRPr="00095A60" w14:paraId="5CB1024F" w14:textId="77777777" w:rsidTr="00AC56C5">
        <w:tc>
          <w:tcPr>
            <w:tcW w:w="5336" w:type="dxa"/>
          </w:tcPr>
          <w:p w14:paraId="2B512186" w14:textId="37DA8B5E" w:rsidR="00FE0538" w:rsidRDefault="00FE0538" w:rsidP="00F3305F">
            <w:pPr>
              <w:rPr>
                <w:rStyle w:val="eop"/>
                <w:b/>
                <w:bCs/>
                <w:color w:val="FF0000"/>
                <w:sz w:val="22"/>
                <w:szCs w:val="22"/>
              </w:rPr>
            </w:pPr>
            <w:r w:rsidRPr="00095A60">
              <w:rPr>
                <w:rStyle w:val="eop"/>
                <w:rFonts w:cstheme="minorHAnsi"/>
                <w:b/>
                <w:bCs/>
                <w:color w:val="FF0000"/>
                <w:sz w:val="22"/>
                <w:szCs w:val="22"/>
              </w:rPr>
              <w:t>N</w:t>
            </w:r>
            <w:r w:rsidRPr="00095A60">
              <w:rPr>
                <w:rStyle w:val="eop"/>
                <w:b/>
                <w:bCs/>
                <w:color w:val="FF0000"/>
                <w:sz w:val="22"/>
                <w:szCs w:val="22"/>
              </w:rPr>
              <w:t>ezapomenutelná vůn</w:t>
            </w:r>
            <w:r w:rsidR="00095A60" w:rsidRPr="00095A60">
              <w:rPr>
                <w:rStyle w:val="eop"/>
                <w:b/>
                <w:bCs/>
                <w:color w:val="FF0000"/>
                <w:sz w:val="22"/>
                <w:szCs w:val="22"/>
              </w:rPr>
              <w:t>ě</w:t>
            </w:r>
          </w:p>
          <w:p w14:paraId="562168FE" w14:textId="77777777" w:rsidR="00763995" w:rsidRPr="00095A60" w:rsidRDefault="00763995" w:rsidP="00F3305F">
            <w:pPr>
              <w:rPr>
                <w:rStyle w:val="eop"/>
                <w:rFonts w:cstheme="minorHAnsi"/>
                <w:b/>
                <w:bCs/>
                <w:color w:val="FF0000"/>
                <w:sz w:val="22"/>
                <w:szCs w:val="22"/>
              </w:rPr>
            </w:pPr>
          </w:p>
          <w:p w14:paraId="23BA347A" w14:textId="4DD6F6A6" w:rsidR="00F3305F" w:rsidRPr="00095A60" w:rsidRDefault="00095A60" w:rsidP="00F3305F">
            <w:pPr>
              <w:rPr>
                <w:rStyle w:val="eop"/>
                <w:rFonts w:cstheme="minorHAnsi"/>
                <w:color w:val="000000"/>
                <w:sz w:val="22"/>
                <w:szCs w:val="22"/>
              </w:rPr>
            </w:pPr>
            <w:r>
              <w:rPr>
                <w:rStyle w:val="eop"/>
                <w:rFonts w:cstheme="minorHAnsi"/>
                <w:color w:val="000000"/>
                <w:sz w:val="22"/>
                <w:szCs w:val="22"/>
              </w:rPr>
              <w:t xml:space="preserve">Pokud si chcete krásné a romantické chvíle stále připomínat, spojte je s nezapomenutelnou vůní. Je totiž známo, že nejdelší paměť je právě ta čichová. </w:t>
            </w:r>
            <w:r w:rsidRPr="00095A60">
              <w:rPr>
                <w:rStyle w:val="eop"/>
                <w:rFonts w:cstheme="minorHAnsi"/>
                <w:b/>
                <w:bCs/>
                <w:color w:val="000000"/>
                <w:sz w:val="22"/>
                <w:szCs w:val="22"/>
              </w:rPr>
              <w:t>Parfémovaná voda Dermacol s vůní mořské soli a limetky</w:t>
            </w:r>
            <w:r>
              <w:rPr>
                <w:rStyle w:val="eop"/>
                <w:rFonts w:cstheme="minorHAnsi"/>
                <w:color w:val="000000"/>
                <w:sz w:val="22"/>
                <w:szCs w:val="22"/>
              </w:rPr>
              <w:t xml:space="preserve"> naplní tuto skutečnost beze zbytku</w:t>
            </w:r>
            <w:r w:rsidR="00763995">
              <w:rPr>
                <w:rStyle w:val="eop"/>
                <w:rFonts w:cstheme="minorHAnsi"/>
                <w:color w:val="000000"/>
                <w:sz w:val="22"/>
                <w:szCs w:val="22"/>
              </w:rPr>
              <w:t>,</w:t>
            </w:r>
            <w:r>
              <w:rPr>
                <w:rStyle w:val="eop"/>
                <w:rFonts w:cstheme="minorHAnsi"/>
                <w:color w:val="000000"/>
                <w:sz w:val="22"/>
                <w:szCs w:val="22"/>
              </w:rPr>
              <w:t xml:space="preserve"> a navíc evokuje bezstarostnou náladu a atmosféru</w:t>
            </w:r>
            <w:r w:rsidRPr="00095A60">
              <w:rPr>
                <w:rStyle w:val="eop"/>
                <w:rFonts w:cstheme="minorHAnsi"/>
                <w:color w:val="000000"/>
                <w:sz w:val="22"/>
                <w:szCs w:val="22"/>
              </w:rPr>
              <w:t xml:space="preserve"> středomořsk</w:t>
            </w:r>
            <w:r>
              <w:rPr>
                <w:rStyle w:val="eop"/>
                <w:rFonts w:cstheme="minorHAnsi"/>
                <w:color w:val="000000"/>
                <w:sz w:val="22"/>
                <w:szCs w:val="22"/>
              </w:rPr>
              <w:t>é</w:t>
            </w:r>
            <w:r w:rsidRPr="00095A60">
              <w:rPr>
                <w:rStyle w:val="eop"/>
                <w:rFonts w:cstheme="minorHAnsi"/>
                <w:color w:val="000000"/>
                <w:sz w:val="22"/>
                <w:szCs w:val="22"/>
              </w:rPr>
              <w:t xml:space="preserve"> promenád</w:t>
            </w:r>
            <w:r>
              <w:rPr>
                <w:rStyle w:val="eop"/>
                <w:rFonts w:cstheme="minorHAnsi"/>
                <w:color w:val="000000"/>
                <w:sz w:val="22"/>
                <w:szCs w:val="22"/>
              </w:rPr>
              <w:t>y. O tu se postará s</w:t>
            </w:r>
            <w:r w:rsidR="00F3305F" w:rsidRPr="00095A60">
              <w:rPr>
                <w:rStyle w:val="eop"/>
                <w:rFonts w:cstheme="minorHAnsi"/>
                <w:color w:val="000000"/>
                <w:sz w:val="22"/>
                <w:szCs w:val="22"/>
              </w:rPr>
              <w:t xml:space="preserve">myslná vůně </w:t>
            </w:r>
            <w:r w:rsidR="00F3305F" w:rsidRPr="00095A60">
              <w:rPr>
                <w:rFonts w:cstheme="minorHAnsi"/>
                <w:sz w:val="22"/>
                <w:szCs w:val="22"/>
              </w:rPr>
              <w:t>borůvek, květů z pomerančovníku a levandule</w:t>
            </w:r>
            <w:r w:rsidR="008A719C">
              <w:rPr>
                <w:rFonts w:cstheme="minorHAnsi"/>
                <w:sz w:val="22"/>
                <w:szCs w:val="22"/>
              </w:rPr>
              <w:t>.</w:t>
            </w:r>
          </w:p>
          <w:p w14:paraId="25997A1B" w14:textId="77777777" w:rsidR="00095A60" w:rsidRPr="008A719C" w:rsidRDefault="00095A60" w:rsidP="00F330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093226" w14:textId="336C8CA6" w:rsidR="00F3305F" w:rsidRPr="00095A60" w:rsidRDefault="00F3305F" w:rsidP="00F33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95A6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Parfémovaná voda </w:t>
            </w:r>
            <w:r w:rsidR="00095A60" w:rsidRPr="00095A6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Dermacol </w:t>
            </w:r>
            <w:r w:rsidRPr="00095A6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 vůní mořské soli a limetky</w:t>
            </w:r>
            <w:r w:rsidR="00095A6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095A60" w:rsidRPr="00095A6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EDP </w:t>
            </w:r>
            <w:proofErr w:type="spellStart"/>
            <w:r w:rsidR="00095A60" w:rsidRPr="00095A6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Sea</w:t>
            </w:r>
            <w:proofErr w:type="spellEnd"/>
            <w:r w:rsidR="00095A60" w:rsidRPr="00095A6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Salt &amp; Lime</w:t>
            </w:r>
            <w:r w:rsidRPr="00095A6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je k dostání </w:t>
            </w:r>
            <w:r w:rsidRPr="00FF34EF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za </w:t>
            </w:r>
            <w:r w:rsidRPr="00FF34EF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790</w:t>
            </w:r>
            <w:r w:rsidRPr="00FF34EF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,- Kč.</w:t>
            </w:r>
            <w:r w:rsidRPr="00095A60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0D7AA9B" w14:textId="665C8B34" w:rsidR="00F3305F" w:rsidRPr="00095A60" w:rsidRDefault="00F3305F" w:rsidP="00F3305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26" w:type="dxa"/>
          </w:tcPr>
          <w:p w14:paraId="7CB8E834" w14:textId="77733444" w:rsidR="00F3305F" w:rsidRPr="00095A60" w:rsidRDefault="00095A60" w:rsidP="0085421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95A60">
              <w:rPr>
                <w:rFonts w:cstheme="minorHAnsi"/>
                <w:noProof/>
              </w:rPr>
              <w:drawing>
                <wp:anchor distT="0" distB="0" distL="114300" distR="114300" simplePos="0" relativeHeight="251669504" behindDoc="0" locked="0" layoutInCell="1" allowOverlap="1" wp14:anchorId="1029DA95" wp14:editId="71B158B6">
                  <wp:simplePos x="0" y="0"/>
                  <wp:positionH relativeFrom="margin">
                    <wp:posOffset>694690</wp:posOffset>
                  </wp:positionH>
                  <wp:positionV relativeFrom="margin">
                    <wp:posOffset>327025</wp:posOffset>
                  </wp:positionV>
                  <wp:extent cx="851535" cy="1175385"/>
                  <wp:effectExtent l="0" t="0" r="5715" b="5715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6E16" w:rsidRPr="00095A60" w14:paraId="15A75D24" w14:textId="77777777" w:rsidTr="00AC56C5">
        <w:tc>
          <w:tcPr>
            <w:tcW w:w="5336" w:type="dxa"/>
          </w:tcPr>
          <w:p w14:paraId="282DC19B" w14:textId="5943AF18" w:rsidR="005D6E0B" w:rsidRPr="00FF34EF" w:rsidRDefault="006C43D4" w:rsidP="00176E1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FF34EF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P</w:t>
            </w:r>
            <w:r w:rsidRPr="00FF34EF">
              <w:rPr>
                <w:b/>
                <w:bCs/>
                <w:color w:val="FF0000"/>
                <w:sz w:val="22"/>
                <w:szCs w:val="22"/>
              </w:rPr>
              <w:t xml:space="preserve">erfektní účes </w:t>
            </w:r>
            <w:r w:rsidR="00FF34EF" w:rsidRPr="00FF34EF">
              <w:rPr>
                <w:b/>
                <w:bCs/>
                <w:color w:val="FF0000"/>
                <w:sz w:val="22"/>
                <w:szCs w:val="22"/>
              </w:rPr>
              <w:t>po celý rok</w:t>
            </w:r>
          </w:p>
          <w:p w14:paraId="08AA5736" w14:textId="15F8BF5C" w:rsidR="00763995" w:rsidRPr="00FF34EF" w:rsidRDefault="00763995" w:rsidP="00176E16">
            <w:pPr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</w:p>
          <w:p w14:paraId="2B230567" w14:textId="332B94B1" w:rsidR="00176E16" w:rsidRPr="001F4F32" w:rsidRDefault="00FF34EF" w:rsidP="00176E1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34EF">
              <w:rPr>
                <w:rFonts w:cstheme="minorHAnsi"/>
                <w:color w:val="000000" w:themeColor="text1"/>
                <w:sz w:val="22"/>
                <w:szCs w:val="22"/>
              </w:rPr>
              <w:t>K</w:t>
            </w:r>
            <w:r w:rsidRPr="00FF34EF">
              <w:rPr>
                <w:color w:val="000000" w:themeColor="text1"/>
                <w:sz w:val="22"/>
                <w:szCs w:val="22"/>
              </w:rPr>
              <w:t xml:space="preserve">aždá žena touží po upraveném a slušivém účesu, což platí samozřejmě i v době, kdy nejde navštěvovat kadeřnictví. </w:t>
            </w:r>
            <w:r w:rsidR="006C43D4" w:rsidRPr="00FF34EF">
              <w:rPr>
                <w:color w:val="000000" w:themeColor="text1"/>
                <w:sz w:val="22"/>
                <w:szCs w:val="22"/>
              </w:rPr>
              <w:t xml:space="preserve">A právě s tím a s vykouzlením </w:t>
            </w:r>
            <w:r w:rsidR="006C43D4" w:rsidRPr="00FF34EF">
              <w:rPr>
                <w:rFonts w:cstheme="minorHAnsi"/>
                <w:color w:val="000000" w:themeColor="text1"/>
                <w:sz w:val="22"/>
                <w:szCs w:val="22"/>
              </w:rPr>
              <w:t>různ</w:t>
            </w:r>
            <w:r w:rsidR="008A719C" w:rsidRPr="00FF34EF">
              <w:rPr>
                <w:rFonts w:cstheme="minorHAnsi"/>
                <w:color w:val="000000" w:themeColor="text1"/>
                <w:sz w:val="22"/>
                <w:szCs w:val="22"/>
              </w:rPr>
              <w:t>ých</w:t>
            </w:r>
            <w:r w:rsidR="006C43D4" w:rsidRPr="00FF34EF">
              <w:rPr>
                <w:rFonts w:cstheme="minorHAnsi"/>
                <w:color w:val="000000" w:themeColor="text1"/>
                <w:sz w:val="22"/>
                <w:szCs w:val="22"/>
              </w:rPr>
              <w:t xml:space="preserve"> druhů vln </w:t>
            </w:r>
            <w:r w:rsidR="006C43D4" w:rsidRPr="00FF34EF">
              <w:rPr>
                <w:color w:val="000000" w:themeColor="text1"/>
                <w:sz w:val="22"/>
                <w:szCs w:val="22"/>
              </w:rPr>
              <w:t xml:space="preserve">dokáže během krátké chvilky pomoci </w:t>
            </w:r>
            <w:r w:rsidR="006C43D4" w:rsidRPr="00FF34EF"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176E16" w:rsidRPr="00FF34E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utomatická loknovací kulma </w:t>
            </w:r>
            <w:r w:rsidR="006C43D4" w:rsidRPr="00FF34E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="006C43D4" w:rsidRPr="00FF34EF">
              <w:rPr>
                <w:b/>
                <w:bCs/>
                <w:color w:val="000000" w:themeColor="text1"/>
                <w:sz w:val="22"/>
                <w:szCs w:val="22"/>
              </w:rPr>
              <w:t xml:space="preserve">aByliss Paris </w:t>
            </w:r>
            <w:r w:rsidR="00176E16" w:rsidRPr="00FF34E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2664RPE</w:t>
            </w:r>
            <w:r w:rsidR="00176E16" w:rsidRPr="00FF34EF">
              <w:rPr>
                <w:rFonts w:cstheme="minorHAnsi"/>
                <w:color w:val="000000" w:themeColor="text1"/>
                <w:sz w:val="22"/>
                <w:szCs w:val="22"/>
              </w:rPr>
              <w:t>. Díky nastavení teploty na dva stupně od 185 °C do 205 °C docílí takové míry zvlnění</w:t>
            </w:r>
            <w:r w:rsidR="00176E16" w:rsidRPr="006C43D4">
              <w:rPr>
                <w:rFonts w:cstheme="minorHAnsi"/>
                <w:color w:val="000000" w:themeColor="text1"/>
                <w:sz w:val="22"/>
                <w:szCs w:val="22"/>
              </w:rPr>
              <w:t xml:space="preserve">, jakou zrovna požadujete – od volných a ležérních až po husté kudrliny. </w:t>
            </w:r>
            <w:r w:rsidR="006C43D4" w:rsidRPr="006C43D4">
              <w:rPr>
                <w:rFonts w:cstheme="minorHAnsi"/>
                <w:color w:val="000000" w:themeColor="text1"/>
                <w:sz w:val="22"/>
                <w:szCs w:val="22"/>
              </w:rPr>
              <w:t>O</w:t>
            </w:r>
            <w:r w:rsidR="00176E16" w:rsidRPr="006C43D4">
              <w:rPr>
                <w:rFonts w:cstheme="minorHAnsi"/>
                <w:color w:val="000000" w:themeColor="text1"/>
                <w:sz w:val="22"/>
                <w:szCs w:val="22"/>
              </w:rPr>
              <w:t xml:space="preserve">bsluha je naprosto jednoduchá, stačí vybrat pramen vlasů o síle 2-3 mm, umístit mezi čelisti kulmy, tu pak zavřít a vyčkat na zvukový signál. Pak už jen kulmu uvolnit a lokna je na </w:t>
            </w:r>
            <w:r w:rsidR="00176E16" w:rsidRPr="006C43D4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 xml:space="preserve">světě. Aby byly vlasy krásně zářivé, je kulma </w:t>
            </w:r>
            <w:r w:rsidR="00176E16" w:rsidRPr="001F4F32">
              <w:rPr>
                <w:rFonts w:cstheme="minorHAnsi"/>
                <w:color w:val="000000" w:themeColor="text1"/>
                <w:sz w:val="22"/>
                <w:szCs w:val="22"/>
              </w:rPr>
              <w:t xml:space="preserve">opatřena keramickým povrchem. Nahřátí přístroje trvá 100 sekund a automaticky se vypne po 20 minutách. </w:t>
            </w:r>
          </w:p>
          <w:p w14:paraId="79931861" w14:textId="77777777" w:rsidR="00176E16" w:rsidRPr="001F4F32" w:rsidRDefault="00176E16" w:rsidP="00176E1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B1B4AE2" w14:textId="3597C1BD" w:rsidR="00176E16" w:rsidRPr="001F4F32" w:rsidRDefault="00176E16" w:rsidP="00176E16">
            <w:pPr>
              <w:rPr>
                <w:rFonts w:cstheme="minorHAnsi"/>
                <w:sz w:val="22"/>
                <w:szCs w:val="22"/>
              </w:rPr>
            </w:pPr>
            <w:r w:rsidRPr="001F4F32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Doporučená </w:t>
            </w:r>
            <w:r w:rsidR="00763995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cena</w:t>
            </w:r>
            <w:r w:rsidRPr="001F4F32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BaByliss Paris 2664RPE je </w:t>
            </w:r>
            <w:r w:rsidR="001F4F32" w:rsidRPr="001F4F32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1F4F32" w:rsidRPr="001F4F32">
              <w:rPr>
                <w:i/>
                <w:iCs/>
                <w:color w:val="000000" w:themeColor="text1"/>
                <w:sz w:val="22"/>
                <w:szCs w:val="22"/>
              </w:rPr>
              <w:t xml:space="preserve"> 990</w:t>
            </w:r>
            <w:r w:rsidRPr="001F4F32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,- Kč a výrobce na produkt poskytuje prodlouženou záruku 3 roky.</w:t>
            </w:r>
          </w:p>
          <w:p w14:paraId="0B442770" w14:textId="4A40EE88" w:rsidR="00176E16" w:rsidRPr="00046AFF" w:rsidRDefault="00176E16" w:rsidP="00176E1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50A99AE0" w14:textId="197061A4" w:rsidR="00176E16" w:rsidRPr="00095A60" w:rsidRDefault="00176E16" w:rsidP="0085421A">
            <w:pPr>
              <w:rPr>
                <w:rFonts w:cstheme="minorHAnsi"/>
                <w:noProof/>
              </w:rPr>
            </w:pPr>
            <w:r w:rsidRPr="00095A60">
              <w:rPr>
                <w:rFonts w:cstheme="minorHAnsi"/>
                <w:noProof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075E7FB6" wp14:editId="4B317B49">
                  <wp:simplePos x="0" y="0"/>
                  <wp:positionH relativeFrom="margin">
                    <wp:posOffset>405130</wp:posOffset>
                  </wp:positionH>
                  <wp:positionV relativeFrom="margin">
                    <wp:posOffset>341630</wp:posOffset>
                  </wp:positionV>
                  <wp:extent cx="1512570" cy="614045"/>
                  <wp:effectExtent l="0" t="0" r="0" b="0"/>
                  <wp:wrapSquare wrapText="bothSides"/>
                  <wp:docPr id="250097309" name="Obrázek 250097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7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6E16" w:rsidRPr="00095A60" w14:paraId="76D013BE" w14:textId="77777777" w:rsidTr="00AC56C5">
        <w:tc>
          <w:tcPr>
            <w:tcW w:w="5336" w:type="dxa"/>
          </w:tcPr>
          <w:p w14:paraId="5D8ABE54" w14:textId="1AFE31A0" w:rsidR="001F4F32" w:rsidRDefault="00FF34EF" w:rsidP="00176E16">
            <w:pP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  <w:t>P</w:t>
            </w:r>
            <w:r>
              <w:rPr>
                <w:rFonts w:eastAsia="Calibri"/>
                <w:b/>
                <w:bCs/>
                <w:color w:val="FF0000"/>
              </w:rPr>
              <w:t>ro sladký život</w:t>
            </w:r>
            <w:r w:rsidR="001F4F32" w:rsidRPr="00822B2F"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2D8F3426" w14:textId="6A9DEFE6" w:rsidR="00763995" w:rsidRPr="00822B2F" w:rsidRDefault="00763995" w:rsidP="00176E16">
            <w:pP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</w:pPr>
          </w:p>
          <w:p w14:paraId="2A7D0318" w14:textId="241FE6CC" w:rsidR="0089450C" w:rsidRDefault="00682935" w:rsidP="0089450C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S přípravou </w:t>
            </w:r>
            <w:r w:rsidR="00A351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té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pravé domácí a </w:t>
            </w:r>
            <w:r w:rsidR="00A35160">
              <w:rPr>
                <w:rFonts w:eastAsia="Calibri" w:cstheme="minorHAnsi"/>
                <w:color w:val="000000" w:themeColor="text1"/>
                <w:sz w:val="22"/>
                <w:szCs w:val="22"/>
              </w:rPr>
              <w:t>skutečně</w:t>
            </w:r>
            <w:r w:rsidR="00822B2F" w:rsidRP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poctiv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é</w:t>
            </w:r>
            <w:r w:rsidR="00822B2F" w:rsidRP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zmrzliny</w:t>
            </w:r>
            <w:r w:rsidR="00034B3A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která každou společně strávenou chvilku udělá ještě sladší, </w:t>
            </w:r>
            <w:r w:rsidR="00FF34EF" w:rsidRP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vám </w:t>
            </w:r>
            <w:r w:rsidR="00034B3A">
              <w:rPr>
                <w:rFonts w:eastAsia="Calibri" w:cstheme="minorHAnsi"/>
                <w:color w:val="000000" w:themeColor="text1"/>
                <w:sz w:val="22"/>
                <w:szCs w:val="22"/>
              </w:rPr>
              <w:t>pomůže</w:t>
            </w:r>
            <w:r w:rsidR="00822B2F" w:rsidRP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22B2F" w:rsidRPr="00FF34EF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 xml:space="preserve">výrobník zmrzliny </w:t>
            </w:r>
            <w:r w:rsidR="00176E16" w:rsidRPr="00FF34EF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 xml:space="preserve">Sage </w:t>
            </w:r>
            <w:proofErr w:type="spellStart"/>
            <w:r w:rsidR="00176E16" w:rsidRPr="00FF34EF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The</w:t>
            </w:r>
            <w:proofErr w:type="spellEnd"/>
            <w:r w:rsidR="00176E16" w:rsidRPr="00FF34EF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 xml:space="preserve"> Smart </w:t>
            </w:r>
            <w:proofErr w:type="spellStart"/>
            <w:r w:rsidR="00176E16" w:rsidRPr="00FF34EF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Scoop</w:t>
            </w:r>
            <w:proofErr w:type="spellEnd"/>
            <w:r w:rsidR="00176E16" w:rsidRPr="00FF34EF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 xml:space="preserve"> BCI600</w:t>
            </w:r>
            <w:r w:rsidR="00822B2F" w:rsidRP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>. J</w:t>
            </w:r>
            <w:r w:rsidR="00176E16" w:rsidRP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>ako první výrobník zmrzliny automaticky rozpozn</w:t>
            </w:r>
            <w:r w:rsidR="00822B2F" w:rsidRP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>á</w:t>
            </w:r>
            <w:r w:rsidR="00176E16" w:rsidRP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hustotu připravované zmrzliny podle vašeho nastavení a mraženou ji uchová až do podávání</w:t>
            </w:r>
            <w:r w:rsidR="00176E16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Díky výrobníku budete mít jistotu, že vaše zmrzlina je vždy čerstvá, nadýchaná a připravená z kvalitních surovin.</w:t>
            </w:r>
          </w:p>
          <w:p w14:paraId="28580503" w14:textId="06C1C1EF" w:rsidR="0045670D" w:rsidRDefault="00176E16" w:rsidP="00176E1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Má 12 programů</w:t>
            </w:r>
            <w:r w:rsidR="00822B2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77610" w:rsidRP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>nastavení struktury</w:t>
            </w:r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22B2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a hravě si poradí </w:t>
            </w:r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různými typy od </w:t>
            </w:r>
            <w:proofErr w:type="spellStart"/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>g</w:t>
            </w:r>
            <w:r w:rsidR="00822B2F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elat</w:t>
            </w:r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>a</w:t>
            </w:r>
            <w:proofErr w:type="spellEnd"/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tedy </w:t>
            </w:r>
            <w:r w:rsidR="00822B2F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krémov</w:t>
            </w:r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>é</w:t>
            </w:r>
            <w:r w:rsidR="00822B2F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zmrzlin</w:t>
            </w:r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>y</w:t>
            </w:r>
            <w:r w:rsidR="00822B2F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italského typu</w:t>
            </w:r>
            <w:r w:rsidR="00822B2F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přes </w:t>
            </w:r>
            <w:r w:rsidR="00277610" w:rsidRP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>mražený jogurt</w:t>
            </w:r>
            <w:r w:rsidR="0027761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po sorbet. 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Přístroj má p</w:t>
            </w:r>
            <w:r w:rsidR="0089450C" w:rsidRPr="0045670D">
              <w:rPr>
                <w:rFonts w:eastAsia="Calibri" w:cstheme="minorHAnsi"/>
                <w:color w:val="000000" w:themeColor="text1"/>
                <w:sz w:val="22"/>
                <w:szCs w:val="22"/>
              </w:rPr>
              <w:t>růhledné víko pro kontrolu a snadné přidání surovin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a jeho o</w:t>
            </w:r>
            <w:r w:rsidR="0045670D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vládání je snadné a zobrazuje se na LCD displeji. 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P</w:t>
            </w:r>
            <w:r w:rsidR="0089450C" w:rsidRP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řed použitím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se dokáže vychladit </w:t>
            </w:r>
            <w:r w:rsidR="0089450C" w:rsidRP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až na -</w:t>
            </w:r>
            <w:r w:rsidR="00FF34EF" w:rsidRP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30 °C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díky čemuž není nutné vnitřní nádobu zvlášť </w:t>
            </w:r>
            <w:r w:rsidR="0089450C" w:rsidRP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namra</w:t>
            </w:r>
            <w:r w:rsidR="00FF34EF">
              <w:rPr>
                <w:rFonts w:eastAsia="Calibri" w:cstheme="minorHAnsi"/>
                <w:color w:val="000000" w:themeColor="text1"/>
                <w:sz w:val="22"/>
                <w:szCs w:val="22"/>
              </w:rPr>
              <w:t>zi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t</w:t>
            </w:r>
            <w:r w:rsidR="0089450C" w:rsidRP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v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 </w:t>
            </w:r>
            <w:r w:rsidR="0089450C" w:rsidRP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mrazničce</w:t>
            </w:r>
            <w:r w:rsidR="0089450C">
              <w:rPr>
                <w:rFonts w:eastAsia="Calibri" w:cstheme="minorHAnsi"/>
                <w:color w:val="000000" w:themeColor="text1"/>
                <w:sz w:val="22"/>
                <w:szCs w:val="22"/>
              </w:rPr>
              <w:t>.</w:t>
            </w:r>
          </w:p>
          <w:p w14:paraId="77E1A93C" w14:textId="03638C49" w:rsidR="00277610" w:rsidRDefault="00277610" w:rsidP="00176E16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  <w:p w14:paraId="51A48306" w14:textId="4F704D98" w:rsidR="00176E16" w:rsidRPr="00095A60" w:rsidRDefault="00176E16" w:rsidP="00176E16">
            <w:pPr>
              <w:rPr>
                <w:rFonts w:cstheme="minorHAnsi"/>
                <w:sz w:val="22"/>
                <w:szCs w:val="22"/>
              </w:rPr>
            </w:pPr>
            <w:r w:rsidRPr="00095A60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 xml:space="preserve">Doporučená cena </w:t>
            </w:r>
            <w:r w:rsidR="0089450C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 xml:space="preserve">Sage </w:t>
            </w:r>
            <w:r w:rsidRPr="00095A60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 xml:space="preserve">BCI600 je 8 </w:t>
            </w:r>
            <w:r w:rsidR="0089450C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89450C" w:rsidRPr="00095A60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>90</w:t>
            </w:r>
            <w:r w:rsidRPr="00095A60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>,- Kč.</w:t>
            </w:r>
          </w:p>
          <w:p w14:paraId="78ECF56C" w14:textId="0103E05D" w:rsidR="00176E16" w:rsidRPr="00046AFF" w:rsidRDefault="00176E16" w:rsidP="0085421A">
            <w:pPr>
              <w:rPr>
                <w:rStyle w:val="normaltextrun"/>
                <w:rFonts w:cs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35902B0B" w14:textId="7AF88113" w:rsidR="00176E16" w:rsidRPr="00095A60" w:rsidRDefault="00176E16" w:rsidP="0085421A">
            <w:pPr>
              <w:rPr>
                <w:rFonts w:cstheme="minorHAnsi"/>
                <w:noProof/>
              </w:rPr>
            </w:pPr>
            <w:r w:rsidRPr="00095A60">
              <w:rPr>
                <w:rFonts w:cstheme="minorHAnsi"/>
                <w:noProof/>
              </w:rPr>
              <w:drawing>
                <wp:anchor distT="0" distB="0" distL="114300" distR="114300" simplePos="0" relativeHeight="251681792" behindDoc="0" locked="0" layoutInCell="1" allowOverlap="1" wp14:anchorId="2A7CBDE6" wp14:editId="4D63E1E8">
                  <wp:simplePos x="0" y="0"/>
                  <wp:positionH relativeFrom="margin">
                    <wp:posOffset>508635</wp:posOffset>
                  </wp:positionH>
                  <wp:positionV relativeFrom="margin">
                    <wp:posOffset>340995</wp:posOffset>
                  </wp:positionV>
                  <wp:extent cx="1233805" cy="1038860"/>
                  <wp:effectExtent l="0" t="0" r="4445" b="8890"/>
                  <wp:wrapSquare wrapText="bothSides"/>
                  <wp:docPr id="674279558" name="Obrázek 674279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103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4D80" w:rsidRPr="00095A60" w14:paraId="5E8B5CA7" w14:textId="77777777" w:rsidTr="00F42E50">
        <w:tc>
          <w:tcPr>
            <w:tcW w:w="5336" w:type="dxa"/>
          </w:tcPr>
          <w:p w14:paraId="6FDC7E54" w14:textId="39B03F9B" w:rsidR="00F44D80" w:rsidRDefault="007F6711" w:rsidP="00F44D80">
            <w:pP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  <w:t>Pitný režim v designovém balení</w:t>
            </w:r>
          </w:p>
          <w:p w14:paraId="0BEA7719" w14:textId="3984FE57" w:rsidR="00763995" w:rsidRPr="00E467E3" w:rsidRDefault="00763995" w:rsidP="00F44D80">
            <w:pP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</w:pPr>
          </w:p>
          <w:p w14:paraId="054E0F1B" w14:textId="1C981764" w:rsidR="00F44D80" w:rsidRPr="00095A60" w:rsidRDefault="00E467E3" w:rsidP="00E467E3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Mít připomínku milované osoby neustále při sobě vám umožní </w:t>
            </w:r>
            <w:r w:rsidRPr="00E467E3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F44D80" w:rsidRPr="00095A60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 xml:space="preserve">esignové lahve SodaStream na vodu s sebou „My </w:t>
            </w:r>
            <w:proofErr w:type="spellStart"/>
            <w:r w:rsidR="00F44D80" w:rsidRPr="00095A60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Only</w:t>
            </w:r>
            <w:proofErr w:type="spellEnd"/>
            <w:r w:rsidR="00F44D80" w:rsidRPr="00095A60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44D80" w:rsidRPr="00095A60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Bottle</w:t>
            </w:r>
            <w:proofErr w:type="spellEnd"/>
            <w:r w:rsidR="00F44D80" w:rsidRPr="00095A60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“</w:t>
            </w:r>
            <w:r w:rsidR="00F44D80" w:rsidRPr="00E467E3">
              <w:rPr>
                <w:rFonts w:eastAsia="Calibri" w:cstheme="minorHAnsi"/>
                <w:color w:val="000000" w:themeColor="text1"/>
                <w:sz w:val="22"/>
                <w:szCs w:val="22"/>
              </w:rPr>
              <w:t>.</w:t>
            </w:r>
            <w:r w:rsidRPr="00E467E3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Lahev je d</w:t>
            </w:r>
            <w:r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íky objemu 0,6 litrů malá i lehká zároveň, takže se snadno vejde do kabelky či tašky.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B6119">
              <w:rPr>
                <w:rFonts w:eastAsia="Calibri" w:cstheme="minorHAnsi"/>
                <w:color w:val="000000" w:themeColor="text1"/>
                <w:sz w:val="22"/>
                <w:szCs w:val="22"/>
              </w:rPr>
              <w:t>Č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erstvou vodu </w:t>
            </w:r>
            <w:r w:rsidR="00CB6119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tak může mít její majitel či majitelka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stále při ruce a dodržovat pitný režim, ať se se vydá na cestu do práce, do přírody nebo za sportem. </w:t>
            </w:r>
            <w:r w:rsidR="00F44D80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Je opakovaně plnitelná a vyroben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á</w:t>
            </w:r>
            <w:r w:rsidR="00F44D80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z vysoce odolného </w:t>
            </w:r>
            <w:proofErr w:type="spellStart"/>
            <w:r w:rsidR="00F44D80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Tritanu</w:t>
            </w:r>
            <w:proofErr w:type="spellEnd"/>
            <w:r w:rsidR="00F44D80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bez BPA. Tento materiál </w:t>
            </w:r>
            <w:r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odolá nárazům či poškrábání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F44D80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vydrží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i </w:t>
            </w:r>
            <w:r w:rsidR="00F44D80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extrémní zátěž, 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jako je například </w:t>
            </w:r>
            <w:r w:rsidR="00F44D80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časté mytí v myčce na nádobí.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K dostání je v růžovém, modrém a černém provedení nebo jako sportovní varianta v tyrkysovém.</w:t>
            </w:r>
          </w:p>
          <w:p w14:paraId="6ED69C9B" w14:textId="77777777" w:rsidR="00E467E3" w:rsidRDefault="00E467E3" w:rsidP="00F44D80">
            <w:pPr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1EA63CC7" w14:textId="3A62795C" w:rsidR="00F44D80" w:rsidRPr="00095A60" w:rsidRDefault="00F44D80" w:rsidP="00F44D80">
            <w:pPr>
              <w:rPr>
                <w:rFonts w:cstheme="minorHAnsi"/>
                <w:sz w:val="22"/>
                <w:szCs w:val="22"/>
              </w:rPr>
            </w:pPr>
            <w:r w:rsidRPr="00095A60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>Doporučená cena lahve MOB 0,6 l na vodu s sebou je 359, – Kč.</w:t>
            </w:r>
          </w:p>
          <w:p w14:paraId="499A461B" w14:textId="2C9808AD" w:rsidR="00F44D80" w:rsidRPr="00046AFF" w:rsidRDefault="00F44D80" w:rsidP="00F44D80">
            <w:pPr>
              <w:rPr>
                <w:rStyle w:val="normaltextrun"/>
                <w:rFonts w:cstheme="minorHAnsi"/>
                <w:sz w:val="22"/>
                <w:szCs w:val="22"/>
              </w:rPr>
            </w:pPr>
          </w:p>
        </w:tc>
        <w:tc>
          <w:tcPr>
            <w:tcW w:w="3726" w:type="dxa"/>
            <w:vAlign w:val="center"/>
          </w:tcPr>
          <w:p w14:paraId="3E80640F" w14:textId="380BC5ED" w:rsidR="00F44D80" w:rsidRPr="00095A60" w:rsidRDefault="001A20BD" w:rsidP="00F44D80">
            <w:pPr>
              <w:rPr>
                <w:rFonts w:cstheme="minorHAnsi"/>
                <w:noProof/>
              </w:rPr>
            </w:pPr>
            <w:r w:rsidRPr="00095A60">
              <w:rPr>
                <w:rFonts w:cstheme="minorHAnsi"/>
                <w:noProof/>
              </w:rPr>
              <w:drawing>
                <wp:anchor distT="0" distB="0" distL="114300" distR="114300" simplePos="0" relativeHeight="251688960" behindDoc="0" locked="0" layoutInCell="1" allowOverlap="1" wp14:anchorId="18B0B591" wp14:editId="4A40EF22">
                  <wp:simplePos x="0" y="0"/>
                  <wp:positionH relativeFrom="margin">
                    <wp:posOffset>775335</wp:posOffset>
                  </wp:positionH>
                  <wp:positionV relativeFrom="margin">
                    <wp:posOffset>458470</wp:posOffset>
                  </wp:positionV>
                  <wp:extent cx="875665" cy="1766570"/>
                  <wp:effectExtent l="0" t="0" r="635" b="5080"/>
                  <wp:wrapSquare wrapText="bothSides"/>
                  <wp:docPr id="289528522" name="Obrázek 289528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17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4D80" w:rsidRPr="00095A60" w14:paraId="64D5978A" w14:textId="77777777" w:rsidTr="00AC56C5">
        <w:tc>
          <w:tcPr>
            <w:tcW w:w="5336" w:type="dxa"/>
          </w:tcPr>
          <w:p w14:paraId="1992A542" w14:textId="1FD24C8F" w:rsidR="00E467E3" w:rsidRDefault="00E467E3" w:rsidP="00F44D80">
            <w:pPr>
              <w:rPr>
                <w:rStyle w:val="normaltextrun"/>
                <w:b/>
                <w:bCs/>
                <w:color w:val="FF0000"/>
                <w:sz w:val="22"/>
                <w:szCs w:val="22"/>
              </w:rPr>
            </w:pPr>
            <w:r w:rsidRPr="00211828">
              <w:rPr>
                <w:rStyle w:val="normaltextrun"/>
                <w:rFonts w:cstheme="minorHAnsi"/>
                <w:b/>
                <w:bCs/>
                <w:color w:val="FF0000"/>
                <w:sz w:val="22"/>
                <w:szCs w:val="22"/>
              </w:rPr>
              <w:lastRenderedPageBreak/>
              <w:t>D</w:t>
            </w:r>
            <w:r w:rsidRPr="00211828">
              <w:rPr>
                <w:rStyle w:val="normaltextrun"/>
                <w:b/>
                <w:bCs/>
                <w:color w:val="FF0000"/>
                <w:sz w:val="22"/>
                <w:szCs w:val="22"/>
              </w:rPr>
              <w:t>árek, který potěší a dobře poslouží</w:t>
            </w:r>
          </w:p>
          <w:p w14:paraId="61CFDE64" w14:textId="77777777" w:rsidR="00763995" w:rsidRPr="00211828" w:rsidRDefault="00763995" w:rsidP="00F44D80">
            <w:pPr>
              <w:rPr>
                <w:rStyle w:val="normaltextrun"/>
                <w:rFonts w:cstheme="minorHAnsi"/>
                <w:b/>
                <w:bCs/>
                <w:color w:val="FF0000"/>
                <w:sz w:val="22"/>
                <w:szCs w:val="22"/>
              </w:rPr>
            </w:pPr>
          </w:p>
          <w:p w14:paraId="360A0B34" w14:textId="1F61D7CC" w:rsidR="00F44D80" w:rsidRDefault="00211828" w:rsidP="00F44D80">
            <w:pPr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</w:pPr>
            <w:r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T</w:t>
            </w:r>
            <w:r w:rsidRPr="00211828">
              <w:rPr>
                <w:rStyle w:val="normaltextrun"/>
                <w:sz w:val="22"/>
                <w:szCs w:val="22"/>
              </w:rPr>
              <w:t>refit ten správný dárek pro muže bývá často těžké</w:t>
            </w:r>
            <w:r w:rsidR="00C051E8">
              <w:rPr>
                <w:rStyle w:val="normaltextrun"/>
                <w:sz w:val="22"/>
                <w:szCs w:val="22"/>
              </w:rPr>
              <w:t xml:space="preserve"> – e</w:t>
            </w:r>
            <w:r w:rsidR="00F44D80"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lektronika a doplňky k ní jsou </w:t>
            </w:r>
            <w:r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o</w:t>
            </w:r>
            <w:r w:rsidRPr="00211828">
              <w:rPr>
                <w:rStyle w:val="normaltextrun"/>
                <w:sz w:val="22"/>
                <w:szCs w:val="22"/>
              </w:rPr>
              <w:t xml:space="preserve">všem </w:t>
            </w:r>
            <w:r w:rsidR="00F44D80"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sázkou na jistotu. </w:t>
            </w:r>
            <w:r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A</w:t>
            </w:r>
            <w:r w:rsidRPr="00211828">
              <w:rPr>
                <w:rStyle w:val="normaltextrun"/>
                <w:sz w:val="22"/>
                <w:szCs w:val="22"/>
              </w:rPr>
              <w:t xml:space="preserve">by se v něm ale zároveň </w:t>
            </w:r>
            <w:r w:rsidR="00332D75">
              <w:rPr>
                <w:rStyle w:val="normaltextrun"/>
                <w:sz w:val="22"/>
                <w:szCs w:val="22"/>
              </w:rPr>
              <w:t>o</w:t>
            </w:r>
            <w:r w:rsidR="00332D75">
              <w:rPr>
                <w:rStyle w:val="normaltextrun"/>
              </w:rPr>
              <w:t>d</w:t>
            </w:r>
            <w:r w:rsidR="00332D75" w:rsidRPr="00211828">
              <w:rPr>
                <w:rStyle w:val="normaltextrun"/>
                <w:sz w:val="22"/>
                <w:szCs w:val="22"/>
              </w:rPr>
              <w:t xml:space="preserve">ráželo </w:t>
            </w:r>
            <w:r w:rsidR="00DE2119">
              <w:rPr>
                <w:rStyle w:val="normaltextrun"/>
                <w:sz w:val="22"/>
                <w:szCs w:val="22"/>
              </w:rPr>
              <w:t>i</w:t>
            </w:r>
            <w:r w:rsidR="00DE2119">
              <w:rPr>
                <w:rStyle w:val="normaltextrun"/>
              </w:rPr>
              <w:t xml:space="preserve"> </w:t>
            </w:r>
            <w:r w:rsidRPr="00211828">
              <w:rPr>
                <w:rStyle w:val="normaltextrun"/>
                <w:sz w:val="22"/>
                <w:szCs w:val="22"/>
              </w:rPr>
              <w:t xml:space="preserve">něco osobního, zkuste </w:t>
            </w:r>
            <w:r w:rsidR="00F44D80"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muži svého života věnovat třeba BT sluchátka. </w:t>
            </w:r>
            <w:r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U</w:t>
            </w:r>
            <w:r w:rsidRPr="00211828">
              <w:rPr>
                <w:rStyle w:val="normaltextrun"/>
                <w:sz w:val="22"/>
                <w:szCs w:val="22"/>
              </w:rPr>
              <w:t xml:space="preserve">možní mu </w:t>
            </w:r>
            <w:r w:rsidR="00AC459C">
              <w:rPr>
                <w:rStyle w:val="normaltextrun"/>
                <w:sz w:val="22"/>
                <w:szCs w:val="22"/>
              </w:rPr>
              <w:t>například</w:t>
            </w:r>
            <w:r w:rsidRPr="00211828">
              <w:rPr>
                <w:rStyle w:val="normaltextrun"/>
                <w:sz w:val="22"/>
                <w:szCs w:val="22"/>
              </w:rPr>
              <w:t xml:space="preserve"> pohodlně telefonovat s vámi nebo poslouchat oblíbenou hudbu. </w:t>
            </w:r>
            <w:r w:rsidR="00F44D80" w:rsidRPr="0021182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Sluchátka Sencor </w:t>
            </w:r>
            <w:bookmarkStart w:id="0" w:name="_Hlk63156620"/>
            <w:r w:rsidR="00F44D80" w:rsidRPr="0021182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SEP 520BT </w:t>
            </w:r>
            <w:bookmarkEnd w:id="0"/>
            <w:r w:rsidR="00F44D80" w:rsidRPr="0021182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v kategorii </w:t>
            </w:r>
            <w:proofErr w:type="spellStart"/>
            <w:r w:rsidR="00F44D80" w:rsidRPr="0021182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True</w:t>
            </w:r>
            <w:proofErr w:type="spellEnd"/>
            <w:r w:rsidR="00F44D80" w:rsidRPr="0021182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44D80" w:rsidRPr="00211828">
              <w:rPr>
                <w:rStyle w:val="normaltextrun"/>
                <w:rFonts w:cstheme="minorHAnsi"/>
                <w:b/>
                <w:bCs/>
                <w:color w:val="000000" w:themeColor="text1"/>
                <w:sz w:val="22"/>
                <w:szCs w:val="22"/>
              </w:rPr>
              <w:t>Wireless</w:t>
            </w:r>
            <w:proofErr w:type="spellEnd"/>
            <w:r w:rsidR="00F44D80"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nabízejí 150 hodin přehrávání na jedno plné nabití dobíjecí základny, která slouží i jako powerbanka. </w:t>
            </w:r>
            <w:r w:rsidR="00C051E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J</w:t>
            </w:r>
            <w:r w:rsidR="00F44D80"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e možné </w:t>
            </w:r>
            <w:r w:rsidR="00C051E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je </w:t>
            </w:r>
            <w:r w:rsidR="00F44D80"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využít i jako handsfree</w:t>
            </w:r>
            <w:r w:rsidR="00C051E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a s</w:t>
            </w:r>
            <w:r w:rsidR="00F44D80" w:rsidRPr="00211828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chytrými zařízeními se spojují technologií Bluetooth v5.0.</w:t>
            </w:r>
          </w:p>
          <w:p w14:paraId="07A07891" w14:textId="77777777" w:rsidR="00DE2119" w:rsidRPr="00211828" w:rsidRDefault="00DE2119" w:rsidP="00F44D80">
            <w:pPr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</w:pPr>
          </w:p>
          <w:p w14:paraId="414F6EFE" w14:textId="77777777" w:rsidR="00DE2119" w:rsidRDefault="00F44D80" w:rsidP="00DE2119">
            <w:pPr>
              <w:pStyle w:val="Normlnweb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21182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Na českém trhu jsou </w:t>
            </w:r>
            <w:proofErr w:type="spellStart"/>
            <w:r w:rsidRPr="0021182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True</w:t>
            </w:r>
            <w:proofErr w:type="spellEnd"/>
            <w:r w:rsidRPr="0021182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182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Wireless</w:t>
            </w:r>
            <w:proofErr w:type="spellEnd"/>
            <w:r w:rsidRPr="0021182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sluchátka </w:t>
            </w:r>
            <w:r w:rsidRPr="00763995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Sencor SEP 520 BT v černé barvě </w:t>
            </w:r>
            <w:r w:rsidR="003B40CE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k dostání </w:t>
            </w:r>
            <w:r w:rsidRPr="00763995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za maloobchodní cenu </w:t>
            </w:r>
            <w:r w:rsidR="00763995" w:rsidRPr="00763995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599</w:t>
            </w:r>
            <w:r w:rsidRPr="00763995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,- Kč.</w:t>
            </w:r>
          </w:p>
          <w:p w14:paraId="0DB26E70" w14:textId="0E6E8776" w:rsidR="00DE2119" w:rsidRPr="00DE2119" w:rsidRDefault="00DE2119" w:rsidP="00DE2119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726" w:type="dxa"/>
          </w:tcPr>
          <w:p w14:paraId="11437B15" w14:textId="7E94422E" w:rsidR="00F44D80" w:rsidRPr="00095A60" w:rsidRDefault="00F44D80" w:rsidP="00F44D8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95A60">
              <w:rPr>
                <w:rFonts w:cstheme="minorHAnsi"/>
                <w:noProof/>
              </w:rPr>
              <w:drawing>
                <wp:anchor distT="0" distB="0" distL="114300" distR="114300" simplePos="0" relativeHeight="251686912" behindDoc="0" locked="0" layoutInCell="1" allowOverlap="1" wp14:anchorId="18BBDE3E" wp14:editId="1E6141E7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515620</wp:posOffset>
                  </wp:positionV>
                  <wp:extent cx="1581150" cy="1581150"/>
                  <wp:effectExtent l="0" t="0" r="0" b="0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4D80" w:rsidRPr="00095A60" w14:paraId="3A5785F9" w14:textId="77777777" w:rsidTr="00AC56C5">
        <w:trPr>
          <w:trHeight w:val="346"/>
        </w:trPr>
        <w:tc>
          <w:tcPr>
            <w:tcW w:w="5336" w:type="dxa"/>
          </w:tcPr>
          <w:p w14:paraId="41537CD3" w14:textId="23AA3218" w:rsidR="00C57D40" w:rsidRDefault="00C57D40" w:rsidP="00C57D40">
            <w:pPr>
              <w:pStyle w:val="Normlnweb"/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FF0000"/>
                <w:sz w:val="22"/>
                <w:szCs w:val="22"/>
                <w:lang w:eastAsia="en-US"/>
              </w:rPr>
              <w:t>U</w:t>
            </w:r>
            <w:r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FF0000"/>
                <w:sz w:val="22"/>
                <w:szCs w:val="22"/>
              </w:rPr>
              <w:t>ž nikdy pozdě!</w:t>
            </w:r>
          </w:p>
          <w:p w14:paraId="530D0AC6" w14:textId="77777777" w:rsidR="00D20B07" w:rsidRDefault="00D20B07" w:rsidP="00C57D40">
            <w:pPr>
              <w:pStyle w:val="Normlnweb"/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423312D8" w14:textId="331BF830" w:rsidR="00F44D80" w:rsidRDefault="00C57D40" w:rsidP="00C57D40">
            <w:pPr>
              <w:pStyle w:val="Normlnweb"/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>A</w:t>
            </w:r>
            <w:r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byste měli jistotu, že 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váš protějšek </w:t>
            </w:r>
            <w:r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už nikdy nepřijde pozdě, 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obdarujte ho 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>designový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>m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digitálním 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budík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em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S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encor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SDC 7900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39A6" w:rsidRPr="00B239A6">
              <w:rPr>
                <w:rStyle w:val="eop"/>
                <w:rFonts w:asciiTheme="minorHAnsi" w:eastAsiaTheme="minorEastAsia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Qi</w:t>
            </w:r>
            <w:proofErr w:type="spellEnd"/>
            <w:r w:rsidR="00B239A6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>. Ten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nejen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>že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zastane svou hlavní úlohu ukazatele hodin a buzení, ale může </w:t>
            </w:r>
            <w:r w:rsid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>i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dobít mobilní telefon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– na 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horní ploše 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má totiž 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zabudovanou rychlou nabíječku s výkonem 10 W. Před spaním jen stačí položit mobilní telefon na horní plochu budíku a ráno bude doslova plný energie. Kromě bezdrátového nabíjení je Sencor SDC 7900 </w:t>
            </w:r>
            <w:proofErr w:type="spellStart"/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>Qi</w:t>
            </w:r>
            <w:proofErr w:type="spellEnd"/>
            <w:r w:rsidR="00F44D80" w:rsidRPr="00B239A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4D80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vybavený i USB zdířkou s nabíjecím výkonem 5 V / 1 A. </w:t>
            </w:r>
            <w:r w:rsidR="00B239A6" w:rsidRPr="00B239A6"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A navíc dokáže i díky 10 možným barvám osvítit pokoj a vdechnout mu tak hravou atmosféru. </w:t>
            </w:r>
          </w:p>
          <w:p w14:paraId="31C08392" w14:textId="41844644" w:rsidR="003B40CE" w:rsidRDefault="003B40CE" w:rsidP="00C57D40">
            <w:pPr>
              <w:pStyle w:val="Normlnweb"/>
              <w:spacing w:before="0" w:beforeAutospacing="0" w:after="0" w:afterAutospacing="0"/>
              <w:rPr>
                <w:rStyle w:val="eop"/>
                <w:rFonts w:eastAsiaTheme="minorEastAsia"/>
              </w:rPr>
            </w:pPr>
          </w:p>
          <w:p w14:paraId="17ECB93D" w14:textId="77777777" w:rsidR="00F44D80" w:rsidRDefault="003B40CE" w:rsidP="00DE2119">
            <w:pPr>
              <w:pStyle w:val="Normlnweb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20B07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Na českém trhu je digitální budík Sencor SDC 7900 </w:t>
            </w:r>
            <w:proofErr w:type="spellStart"/>
            <w:r w:rsidRPr="00D20B07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Qi</w:t>
            </w:r>
            <w:proofErr w:type="spellEnd"/>
            <w:r w:rsidRPr="00D20B07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k dostání za maloobchodní cenu 699,- Kč.</w:t>
            </w:r>
          </w:p>
          <w:p w14:paraId="71236AD6" w14:textId="0ACA8F6B" w:rsidR="00DE2119" w:rsidRPr="00DE2119" w:rsidRDefault="00DE2119" w:rsidP="00DE2119">
            <w:pPr>
              <w:pStyle w:val="Normln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26" w:type="dxa"/>
          </w:tcPr>
          <w:p w14:paraId="76C68E8C" w14:textId="52248D2E" w:rsidR="00F44D80" w:rsidRPr="00095A60" w:rsidRDefault="00F44D80" w:rsidP="00F44D8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95A60">
              <w:rPr>
                <w:rFonts w:cstheme="minorHAnsi"/>
                <w:noProof/>
              </w:rPr>
              <w:drawing>
                <wp:anchor distT="0" distB="0" distL="114300" distR="114300" simplePos="0" relativeHeight="251685888" behindDoc="0" locked="0" layoutInCell="1" allowOverlap="1" wp14:anchorId="1C12F478" wp14:editId="3AD96272">
                  <wp:simplePos x="0" y="0"/>
                  <wp:positionH relativeFrom="margin">
                    <wp:posOffset>65405</wp:posOffset>
                  </wp:positionH>
                  <wp:positionV relativeFrom="margin">
                    <wp:posOffset>252730</wp:posOffset>
                  </wp:positionV>
                  <wp:extent cx="1666875" cy="1108710"/>
                  <wp:effectExtent l="0" t="0" r="9525" b="0"/>
                  <wp:wrapSquare wrapText="bothSides"/>
                  <wp:docPr id="6" name="Obrázek 6" descr="Obsah obrázku interiér, hodiny, černá, ovládání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 descr="Obsah obrázku interiér, hodiny, černá, ovládání&#10;&#10;Popis byl vytvořen automaticky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10" r="6719" b="22135"/>
                          <a:stretch/>
                        </pic:blipFill>
                        <pic:spPr bwMode="auto">
                          <a:xfrm>
                            <a:off x="0" y="0"/>
                            <a:ext cx="1666875" cy="110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4D80" w:rsidRPr="00095A60" w14:paraId="18524A2F" w14:textId="77777777" w:rsidTr="00AC56C5">
        <w:tc>
          <w:tcPr>
            <w:tcW w:w="5336" w:type="dxa"/>
          </w:tcPr>
          <w:p w14:paraId="3A547388" w14:textId="48D48852" w:rsidR="00046AFF" w:rsidRDefault="00046AFF" w:rsidP="00F44D80">
            <w:pP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</w:pPr>
            <w:r w:rsidRPr="00763995"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  <w:t>Stále u sebe</w:t>
            </w:r>
          </w:p>
          <w:p w14:paraId="1C7E8B2E" w14:textId="77777777" w:rsidR="00DE2119" w:rsidRDefault="00DE2119" w:rsidP="00F44D80">
            <w:pPr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</w:pPr>
          </w:p>
          <w:p w14:paraId="7A32DAD7" w14:textId="636589EB" w:rsidR="00F44D80" w:rsidRPr="00DE2119" w:rsidRDefault="004156CE" w:rsidP="00F44D80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Aby </w:t>
            </w:r>
            <w:r w:rsidR="00DE2119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>t</w:t>
            </w:r>
            <w:r w:rsidR="00DE2119" w:rsidRPr="00DE2119">
              <w:rPr>
                <w:rFonts w:eastAsia="Calibri"/>
                <w:sz w:val="22"/>
                <w:szCs w:val="22"/>
              </w:rPr>
              <w:t xml:space="preserve">elefon </w:t>
            </w:r>
            <w:r w:rsidR="0090496D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vypadal hezky, a přitom byl chráněný před nežádoucím poškrábáním nebo při pádu, dopřejte vašemu partnerovi prémiový kryt na záda smartphonu od značky </w:t>
            </w:r>
            <w:r w:rsidR="0090496D" w:rsidRPr="00DE2119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TACTICAL Velvet Smoothie</w:t>
            </w:r>
            <w:r w:rsidR="0090496D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. Pouzdro je elegantní a </w:t>
            </w:r>
            <w:r w:rsidR="00F44D80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>vyroben</w:t>
            </w:r>
            <w:r w:rsidR="0090496D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>é</w:t>
            </w:r>
            <w:r w:rsidR="00F44D80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ze silikonového materiálu velmi příjemného na dotek. </w:t>
            </w:r>
            <w:r w:rsidR="0090496D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Tato designová a zároveň praktická připomínka každého určitě potěší a bude </w:t>
            </w:r>
            <w:r w:rsidR="00DE2119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>j</w:t>
            </w:r>
            <w:r w:rsidR="00DE2119" w:rsidRPr="00DE2119">
              <w:rPr>
                <w:rFonts w:eastAsia="Calibri"/>
                <w:sz w:val="22"/>
                <w:szCs w:val="22"/>
              </w:rPr>
              <w:t>i mít</w:t>
            </w:r>
            <w:r w:rsidR="0090496D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stále při ruce. </w:t>
            </w:r>
            <w:r w:rsidR="00F44D80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>Kryt chrání rohy telefonu a poskytuje maximální ochranu i v případě pádu. Vnitřní výstelka je z jemného mikrovlákna a zabraňuje poškrábání telefonu</w:t>
            </w:r>
            <w:r w:rsidR="0090125E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>,</w:t>
            </w:r>
            <w:r w:rsidR="0090125E" w:rsidRPr="00DE2119">
              <w:rPr>
                <w:rFonts w:eastAsia="Calibri"/>
                <w:sz w:val="22"/>
                <w:szCs w:val="22"/>
              </w:rPr>
              <w:t xml:space="preserve"> stejně jako l</w:t>
            </w:r>
            <w:r w:rsidR="00F44D80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>ehce vyvýšené okraje okolo displeje</w:t>
            </w:r>
            <w:r w:rsidR="0090125E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>,</w:t>
            </w:r>
            <w:r w:rsidR="0090125E" w:rsidRPr="00DE2119">
              <w:rPr>
                <w:rFonts w:eastAsia="Calibri"/>
                <w:sz w:val="22"/>
                <w:szCs w:val="22"/>
              </w:rPr>
              <w:t xml:space="preserve"> </w:t>
            </w:r>
            <w:r w:rsidR="00F44D80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pokud telefon pokládáte displejem dolů. Samozřejmostí je plná dostupnost ovládacích prvků telefonu i konektorů. </w:t>
            </w:r>
            <w:r w:rsidR="00F44D80" w:rsidRPr="00DE2119">
              <w:rPr>
                <w:rFonts w:eastAsia="Calibri" w:cstheme="minorHAnsi"/>
                <w:color w:val="000000" w:themeColor="text1"/>
                <w:sz w:val="22"/>
                <w:szCs w:val="22"/>
              </w:rPr>
              <w:lastRenderedPageBreak/>
              <w:t>Dostupné je v široké škále barev a je skvělým módním doplňkem!</w:t>
            </w:r>
          </w:p>
          <w:p w14:paraId="0C0257E1" w14:textId="77777777" w:rsidR="00F44D80" w:rsidRPr="00095A60" w:rsidRDefault="00F44D80" w:rsidP="00F44D80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  <w:p w14:paraId="50F20A42" w14:textId="1B803BE1" w:rsidR="00F44D80" w:rsidRDefault="00F44D80" w:rsidP="00F44D80">
            <w:pPr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0496D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 xml:space="preserve">Doporučená MOC </w:t>
            </w:r>
            <w:proofErr w:type="spellStart"/>
            <w:r w:rsidRPr="0090496D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>Tactical</w:t>
            </w:r>
            <w:proofErr w:type="spellEnd"/>
            <w:r w:rsidRPr="0090496D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0496D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>V</w:t>
            </w:r>
            <w:r w:rsidRPr="0090496D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 xml:space="preserve">elvet Smoothie je 490,- Kč. </w:t>
            </w:r>
          </w:p>
          <w:p w14:paraId="74EC51F6" w14:textId="2F073A96" w:rsidR="00F44D80" w:rsidRPr="00095A60" w:rsidRDefault="00F44D80" w:rsidP="0076399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26" w:type="dxa"/>
          </w:tcPr>
          <w:p w14:paraId="291150B7" w14:textId="70C12320" w:rsidR="00F44D80" w:rsidRPr="00095A60" w:rsidRDefault="00F44D80" w:rsidP="00F44D8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95A60">
              <w:rPr>
                <w:rFonts w:cstheme="minorHAnsi"/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3C6D8899" wp14:editId="511E26BB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172720</wp:posOffset>
                  </wp:positionV>
                  <wp:extent cx="1686560" cy="1686560"/>
                  <wp:effectExtent l="0" t="0" r="8890" b="8890"/>
                  <wp:wrapSquare wrapText="bothSides"/>
                  <wp:docPr id="48876345" name="Obrázek 48876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4D80" w:rsidRPr="00095A60" w14:paraId="5D603F64" w14:textId="77777777" w:rsidTr="00AC56C5">
        <w:tc>
          <w:tcPr>
            <w:tcW w:w="5336" w:type="dxa"/>
          </w:tcPr>
          <w:p w14:paraId="736FFDB5" w14:textId="0A95BA73" w:rsidR="0090496D" w:rsidRPr="00763995" w:rsidRDefault="0090496D" w:rsidP="00F44D80">
            <w:pPr>
              <w:rPr>
                <w:rFonts w:eastAsia="Calibri" w:cstheme="minorHAnsi"/>
                <w:color w:val="FF0000"/>
                <w:sz w:val="22"/>
                <w:szCs w:val="22"/>
              </w:rPr>
            </w:pPr>
            <w:r w:rsidRPr="00763995">
              <w:rPr>
                <w:rFonts w:eastAsia="Calibri" w:cstheme="minorHAnsi"/>
                <w:b/>
                <w:bCs/>
                <w:color w:val="FF0000"/>
                <w:sz w:val="22"/>
                <w:szCs w:val="22"/>
              </w:rPr>
              <w:t>Bez hudby by to nebylo to pravé</w:t>
            </w:r>
          </w:p>
          <w:p w14:paraId="3EEAB04B" w14:textId="77777777" w:rsidR="0090496D" w:rsidRPr="0090496D" w:rsidRDefault="0090496D" w:rsidP="00F44D80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  <w:p w14:paraId="43476C9A" w14:textId="6C25548A" w:rsidR="00F44D80" w:rsidRPr="00095A60" w:rsidRDefault="0090496D" w:rsidP="00F44D80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>Chcete-li</w:t>
            </w:r>
            <w:r w:rsidR="00FE22C6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vaší drahé polovičce dopřát kvalitní a ničím nerušený poslech hudby</w:t>
            </w:r>
            <w:r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FE22C6">
              <w:rPr>
                <w:rFonts w:eastAsia="Calibri" w:cstheme="minorHAnsi"/>
                <w:color w:val="000000" w:themeColor="text1"/>
                <w:sz w:val="22"/>
                <w:szCs w:val="22"/>
              </w:rPr>
              <w:t>darujte jí nebo jemu</w:t>
            </w:r>
            <w:r w:rsidRPr="0076399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63995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bluetooth</w:t>
            </w:r>
            <w:proofErr w:type="spellEnd"/>
            <w:r w:rsidRPr="00763995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 xml:space="preserve"> reproduktor Trust </w:t>
            </w:r>
            <w:proofErr w:type="spellStart"/>
            <w:r w:rsidRPr="00763995">
              <w:rPr>
                <w:rFonts w:eastAsia="Calibri" w:cstheme="minorHAnsi"/>
                <w:b/>
                <w:bCs/>
                <w:color w:val="000000" w:themeColor="text1"/>
                <w:sz w:val="22"/>
                <w:szCs w:val="22"/>
              </w:rPr>
              <w:t>Zowy</w:t>
            </w:r>
            <w:proofErr w:type="spellEnd"/>
            <w:r w:rsidRPr="0076399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763995" w:rsidRPr="00763995">
              <w:rPr>
                <w:rFonts w:eastAsia="Calibri" w:cstheme="minorHAnsi"/>
                <w:color w:val="000000" w:themeColor="text1"/>
                <w:sz w:val="22"/>
                <w:szCs w:val="22"/>
              </w:rPr>
              <w:t>Maličký bezdrátový reproduktor</w:t>
            </w:r>
            <w:r w:rsidR="00763995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63995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Zowy</w:t>
            </w:r>
            <w:proofErr w:type="spellEnd"/>
            <w:r w:rsidR="00763995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s výkonem 10 W má frekvenční rozsah od 20 Hz do 20000 Hz a svou oblíbenou hudbu do něj kromě Bluetooth můžete poslat i skrze klasický 3,5mm </w:t>
            </w:r>
            <w:proofErr w:type="spellStart"/>
            <w:r w:rsidR="00763995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jack</w:t>
            </w:r>
            <w:proofErr w:type="spellEnd"/>
            <w:r w:rsidR="00763995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. Můžete jej vzít </w:t>
            </w:r>
            <w:r w:rsidR="0090125E">
              <w:rPr>
                <w:rFonts w:eastAsia="Calibri" w:cstheme="minorHAnsi"/>
                <w:color w:val="000000" w:themeColor="text1"/>
                <w:sz w:val="22"/>
                <w:szCs w:val="22"/>
              </w:rPr>
              <w:t>t</w:t>
            </w:r>
            <w:r w:rsidR="0090125E">
              <w:rPr>
                <w:rFonts w:eastAsia="Calibri"/>
              </w:rPr>
              <w:t xml:space="preserve">řeba </w:t>
            </w:r>
            <w:r w:rsidR="00763995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i k vodě, protože díky certifikaci IPX7 vydrží i krátké ponoření do hloubky až 1 m</w:t>
            </w:r>
            <w:r w:rsidR="0090125E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a d</w:t>
            </w:r>
            <w:r w:rsidR="00763995" w:rsidRPr="00095A60">
              <w:rPr>
                <w:rFonts w:eastAsia="Calibri" w:cstheme="minorHAnsi"/>
                <w:color w:val="000000" w:themeColor="text1"/>
                <w:sz w:val="22"/>
                <w:szCs w:val="22"/>
              </w:rPr>
              <w:t>robná nehoda ho tedy neohrozí. Na jedno nabití reproduktor vydrží přehrávat hrát 12 hodin.</w:t>
            </w:r>
            <w:r w:rsidR="00763995">
              <w:rPr>
                <w:rFonts w:eastAsia="Calibr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61E29B6" w14:textId="77777777" w:rsidR="00F44D80" w:rsidRPr="00095A60" w:rsidRDefault="00F44D80" w:rsidP="00F44D80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  <w:p w14:paraId="734FB044" w14:textId="3570FB91" w:rsidR="00763995" w:rsidRPr="00763995" w:rsidRDefault="00763995" w:rsidP="00F44D80">
            <w:pPr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63995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 xml:space="preserve">Reproduktor TRUST </w:t>
            </w:r>
            <w:proofErr w:type="spellStart"/>
            <w:r w:rsidRPr="00763995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>Zowy</w:t>
            </w:r>
            <w:proofErr w:type="spellEnd"/>
            <w:r w:rsidRPr="00763995">
              <w:rPr>
                <w:rFonts w:eastAsia="Calibri" w:cstheme="minorHAnsi"/>
                <w:i/>
                <w:iCs/>
                <w:color w:val="000000" w:themeColor="text1"/>
                <w:sz w:val="22"/>
                <w:szCs w:val="22"/>
              </w:rPr>
              <w:t xml:space="preserve"> je na českém trhu dostupný v mátové, modré, bílé, černé a růžové barvě za 799,- Kč.</w:t>
            </w:r>
          </w:p>
          <w:p w14:paraId="499CD101" w14:textId="6F292AC4" w:rsidR="00F44D80" w:rsidRPr="00763995" w:rsidRDefault="00F44D80" w:rsidP="00763995">
            <w:pPr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726" w:type="dxa"/>
          </w:tcPr>
          <w:p w14:paraId="200AE783" w14:textId="2A23A5EA" w:rsidR="00F44D80" w:rsidRPr="00095A60" w:rsidRDefault="00763995" w:rsidP="00F44D80">
            <w:pPr>
              <w:rPr>
                <w:rFonts w:cstheme="minorHAnsi"/>
                <w:noProof/>
                <w:sz w:val="22"/>
                <w:szCs w:val="22"/>
              </w:rPr>
            </w:pPr>
            <w:r w:rsidRPr="00E25D95">
              <w:rPr>
                <w:rFonts w:cstheme="minorHAnsi"/>
                <w:noProof/>
              </w:rPr>
              <w:drawing>
                <wp:anchor distT="0" distB="0" distL="114300" distR="114300" simplePos="0" relativeHeight="251689984" behindDoc="0" locked="0" layoutInCell="1" allowOverlap="1" wp14:anchorId="34A0D5DB" wp14:editId="258BF5C6">
                  <wp:simplePos x="0" y="0"/>
                  <wp:positionH relativeFrom="margin">
                    <wp:posOffset>473710</wp:posOffset>
                  </wp:positionH>
                  <wp:positionV relativeFrom="margin">
                    <wp:posOffset>1696720</wp:posOffset>
                  </wp:positionV>
                  <wp:extent cx="1172845" cy="943610"/>
                  <wp:effectExtent l="0" t="0" r="8255" b="889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BCD6BB" w14:textId="142A0AB8" w:rsidR="00191DAD" w:rsidRDefault="00191DAD" w:rsidP="0085421A">
      <w:pPr>
        <w:spacing w:after="0" w:line="240" w:lineRule="auto"/>
        <w:rPr>
          <w:rFonts w:cstheme="minorHAnsi"/>
        </w:rPr>
      </w:pPr>
    </w:p>
    <w:p w14:paraId="2BE9F97B" w14:textId="4A14A5D8" w:rsidR="006E62CC" w:rsidRDefault="006E62CC" w:rsidP="0085421A">
      <w:pPr>
        <w:spacing w:after="0" w:line="240" w:lineRule="auto"/>
        <w:rPr>
          <w:rFonts w:cstheme="minorHAnsi"/>
        </w:rPr>
      </w:pPr>
    </w:p>
    <w:p w14:paraId="152B3839" w14:textId="5214F165" w:rsidR="006E62CC" w:rsidRPr="00095A60" w:rsidRDefault="006E62CC" w:rsidP="0085421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Fotografie k uvedeným produktům jsou ke stažení </w:t>
      </w:r>
      <w:hyperlink r:id="rId17" w:history="1">
        <w:r w:rsidRPr="00432FED">
          <w:rPr>
            <w:rStyle w:val="Hypertextovodkaz"/>
            <w:rFonts w:cstheme="minorHAnsi"/>
          </w:rPr>
          <w:t>zde</w:t>
        </w:r>
      </w:hyperlink>
      <w:r>
        <w:rPr>
          <w:rFonts w:cstheme="minorHAnsi"/>
        </w:rPr>
        <w:t>.</w:t>
      </w:r>
    </w:p>
    <w:sectPr w:rsidR="006E62CC" w:rsidRPr="0009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8D"/>
    <w:rsid w:val="0000216C"/>
    <w:rsid w:val="00032608"/>
    <w:rsid w:val="00034B3A"/>
    <w:rsid w:val="00046AFF"/>
    <w:rsid w:val="00064C96"/>
    <w:rsid w:val="00064FCB"/>
    <w:rsid w:val="000666C8"/>
    <w:rsid w:val="00076A3A"/>
    <w:rsid w:val="00093C1F"/>
    <w:rsid w:val="00095A60"/>
    <w:rsid w:val="000B09EF"/>
    <w:rsid w:val="000F409A"/>
    <w:rsid w:val="00115A2F"/>
    <w:rsid w:val="0015704A"/>
    <w:rsid w:val="00161214"/>
    <w:rsid w:val="00176E16"/>
    <w:rsid w:val="001819E9"/>
    <w:rsid w:val="00181F0A"/>
    <w:rsid w:val="00186A6E"/>
    <w:rsid w:val="00191DAD"/>
    <w:rsid w:val="001936D1"/>
    <w:rsid w:val="001A20BD"/>
    <w:rsid w:val="001F4F32"/>
    <w:rsid w:val="00211828"/>
    <w:rsid w:val="00277610"/>
    <w:rsid w:val="002C1BA1"/>
    <w:rsid w:val="002D0BCC"/>
    <w:rsid w:val="002F6D3C"/>
    <w:rsid w:val="00331439"/>
    <w:rsid w:val="00332D75"/>
    <w:rsid w:val="003B40CE"/>
    <w:rsid w:val="003D3C1A"/>
    <w:rsid w:val="004156CE"/>
    <w:rsid w:val="00432FED"/>
    <w:rsid w:val="00441328"/>
    <w:rsid w:val="0045670D"/>
    <w:rsid w:val="00466212"/>
    <w:rsid w:val="004938BF"/>
    <w:rsid w:val="00494646"/>
    <w:rsid w:val="0049551E"/>
    <w:rsid w:val="00497706"/>
    <w:rsid w:val="004D1220"/>
    <w:rsid w:val="005137F4"/>
    <w:rsid w:val="0052605C"/>
    <w:rsid w:val="005260E0"/>
    <w:rsid w:val="00535AF0"/>
    <w:rsid w:val="005B17CF"/>
    <w:rsid w:val="005B5B98"/>
    <w:rsid w:val="005D6E0B"/>
    <w:rsid w:val="00617307"/>
    <w:rsid w:val="006469D7"/>
    <w:rsid w:val="00682935"/>
    <w:rsid w:val="00684946"/>
    <w:rsid w:val="006B0C75"/>
    <w:rsid w:val="006C43D4"/>
    <w:rsid w:val="006E62CC"/>
    <w:rsid w:val="00700A07"/>
    <w:rsid w:val="00763995"/>
    <w:rsid w:val="007801BF"/>
    <w:rsid w:val="00783471"/>
    <w:rsid w:val="007953BC"/>
    <w:rsid w:val="007B27DC"/>
    <w:rsid w:val="007B3B2C"/>
    <w:rsid w:val="007C5CFF"/>
    <w:rsid w:val="007F6711"/>
    <w:rsid w:val="00802E15"/>
    <w:rsid w:val="00822B2F"/>
    <w:rsid w:val="0085421A"/>
    <w:rsid w:val="0089450C"/>
    <w:rsid w:val="008A719C"/>
    <w:rsid w:val="008C27E9"/>
    <w:rsid w:val="008C4A0D"/>
    <w:rsid w:val="008C4EFE"/>
    <w:rsid w:val="008C6A4F"/>
    <w:rsid w:val="008E4347"/>
    <w:rsid w:val="008E57A4"/>
    <w:rsid w:val="008ED535"/>
    <w:rsid w:val="0090125E"/>
    <w:rsid w:val="0090496D"/>
    <w:rsid w:val="00962756"/>
    <w:rsid w:val="0099452E"/>
    <w:rsid w:val="009B5502"/>
    <w:rsid w:val="009C0397"/>
    <w:rsid w:val="009C0C45"/>
    <w:rsid w:val="009D6C15"/>
    <w:rsid w:val="00A265BE"/>
    <w:rsid w:val="00A35160"/>
    <w:rsid w:val="00A37DC5"/>
    <w:rsid w:val="00A4179C"/>
    <w:rsid w:val="00AA2B6C"/>
    <w:rsid w:val="00AC459C"/>
    <w:rsid w:val="00AC56C5"/>
    <w:rsid w:val="00AE741E"/>
    <w:rsid w:val="00AF44DB"/>
    <w:rsid w:val="00B03441"/>
    <w:rsid w:val="00B2309A"/>
    <w:rsid w:val="00B239A6"/>
    <w:rsid w:val="00B54F86"/>
    <w:rsid w:val="00B61F24"/>
    <w:rsid w:val="00B87CD7"/>
    <w:rsid w:val="00BA3817"/>
    <w:rsid w:val="00BD1327"/>
    <w:rsid w:val="00BF3E15"/>
    <w:rsid w:val="00C00837"/>
    <w:rsid w:val="00C015C6"/>
    <w:rsid w:val="00C01AEC"/>
    <w:rsid w:val="00C051E8"/>
    <w:rsid w:val="00C11CED"/>
    <w:rsid w:val="00C2353E"/>
    <w:rsid w:val="00C32E67"/>
    <w:rsid w:val="00C459F7"/>
    <w:rsid w:val="00C57D40"/>
    <w:rsid w:val="00C75E2A"/>
    <w:rsid w:val="00C947AD"/>
    <w:rsid w:val="00CB008D"/>
    <w:rsid w:val="00CB6119"/>
    <w:rsid w:val="00CB6FC1"/>
    <w:rsid w:val="00D16CBB"/>
    <w:rsid w:val="00D20B07"/>
    <w:rsid w:val="00D7599B"/>
    <w:rsid w:val="00D82B34"/>
    <w:rsid w:val="00DC2C0C"/>
    <w:rsid w:val="00DC7E64"/>
    <w:rsid w:val="00DE2119"/>
    <w:rsid w:val="00E026DF"/>
    <w:rsid w:val="00E241F3"/>
    <w:rsid w:val="00E25D95"/>
    <w:rsid w:val="00E25D9D"/>
    <w:rsid w:val="00E41288"/>
    <w:rsid w:val="00E467E3"/>
    <w:rsid w:val="00E65686"/>
    <w:rsid w:val="00E73917"/>
    <w:rsid w:val="00E84E5A"/>
    <w:rsid w:val="00E91B49"/>
    <w:rsid w:val="00EE4BFA"/>
    <w:rsid w:val="00F21204"/>
    <w:rsid w:val="00F3305F"/>
    <w:rsid w:val="00F41831"/>
    <w:rsid w:val="00F44D80"/>
    <w:rsid w:val="00F50523"/>
    <w:rsid w:val="00F87CE4"/>
    <w:rsid w:val="00F95A77"/>
    <w:rsid w:val="00FB7FEE"/>
    <w:rsid w:val="00FD79AB"/>
    <w:rsid w:val="00FE0538"/>
    <w:rsid w:val="00FE22C6"/>
    <w:rsid w:val="00FF34EF"/>
    <w:rsid w:val="05D041FD"/>
    <w:rsid w:val="06DBBAA5"/>
    <w:rsid w:val="092E0AC9"/>
    <w:rsid w:val="0F638944"/>
    <w:rsid w:val="11F4821A"/>
    <w:rsid w:val="12E64718"/>
    <w:rsid w:val="15ED306E"/>
    <w:rsid w:val="18099D69"/>
    <w:rsid w:val="194E3389"/>
    <w:rsid w:val="197C65FA"/>
    <w:rsid w:val="1CE62079"/>
    <w:rsid w:val="1D610363"/>
    <w:rsid w:val="207ED14C"/>
    <w:rsid w:val="23113D21"/>
    <w:rsid w:val="24AC33D7"/>
    <w:rsid w:val="2754305A"/>
    <w:rsid w:val="2E923721"/>
    <w:rsid w:val="30BD7606"/>
    <w:rsid w:val="320410C0"/>
    <w:rsid w:val="343A771A"/>
    <w:rsid w:val="3737DA97"/>
    <w:rsid w:val="45445DD7"/>
    <w:rsid w:val="4704A2FB"/>
    <w:rsid w:val="4A6153B9"/>
    <w:rsid w:val="4B56AEFF"/>
    <w:rsid w:val="55F15438"/>
    <w:rsid w:val="5BF2CA74"/>
    <w:rsid w:val="5D261E19"/>
    <w:rsid w:val="5F2A6B36"/>
    <w:rsid w:val="63511908"/>
    <w:rsid w:val="636EF748"/>
    <w:rsid w:val="63BA145A"/>
    <w:rsid w:val="6A0AEDAD"/>
    <w:rsid w:val="73C095A0"/>
    <w:rsid w:val="79426964"/>
    <w:rsid w:val="7B8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E2C9"/>
  <w15:chartTrackingRefBased/>
  <w15:docId w15:val="{C201A577-26BA-4CE5-91C3-69B0839E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1DAD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91DA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D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7599B"/>
  </w:style>
  <w:style w:type="character" w:customStyle="1" w:styleId="eop">
    <w:name w:val="eop"/>
    <w:basedOn w:val="Standardnpsmoodstavce"/>
    <w:rsid w:val="00D7599B"/>
  </w:style>
  <w:style w:type="character" w:styleId="Nevyeenzmnka">
    <w:name w:val="Unresolved Mention"/>
    <w:basedOn w:val="Standardnpsmoodstavce"/>
    <w:uiPriority w:val="99"/>
    <w:semiHidden/>
    <w:unhideWhenUsed/>
    <w:rsid w:val="00D759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5502"/>
    <w:rPr>
      <w:color w:val="954F72" w:themeColor="followedHyperlink"/>
      <w:u w:val="single"/>
    </w:rPr>
  </w:style>
  <w:style w:type="character" w:customStyle="1" w:styleId="hascaption">
    <w:name w:val="hascaption"/>
    <w:basedOn w:val="Standardnpsmoodstavce"/>
    <w:rsid w:val="002D0BCC"/>
  </w:style>
  <w:style w:type="paragraph" w:styleId="Textbubliny">
    <w:name w:val="Balloon Text"/>
    <w:basedOn w:val="Normln"/>
    <w:link w:val="TextbublinyChar"/>
    <w:uiPriority w:val="99"/>
    <w:semiHidden/>
    <w:unhideWhenUsed/>
    <w:rsid w:val="003D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C1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4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://www.phoenixcom.cz/press/valentynska-radost-pro-neho-i-pro-ni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5" ma:contentTypeDescription="Create a new document." ma:contentTypeScope="" ma:versionID="5293eaf8e345af583ae391c4c979c80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5179700719723294580170a78c70394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E56DC-C74E-425E-8947-30E486D55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80C4C-282F-4C02-83A4-728811661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D7889-FA68-4C50-864D-633468550D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34C75-7FD2-4706-8668-F6E670BE9C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cp:keywords/>
  <dc:description/>
  <cp:lastModifiedBy>Hana Novotná | PHOENIXCOM</cp:lastModifiedBy>
  <cp:revision>15</cp:revision>
  <dcterms:created xsi:type="dcterms:W3CDTF">2021-02-02T10:28:00Z</dcterms:created>
  <dcterms:modified xsi:type="dcterms:W3CDTF">2021-02-02T11:52:00Z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