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45C7" w14:textId="77777777" w:rsidR="0006360A" w:rsidRDefault="0006360A" w:rsidP="0098527F">
      <w:pPr>
        <w:pStyle w:val="Nadpis"/>
        <w:jc w:val="right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75C90981" w14:textId="44752013" w:rsidR="00143D23" w:rsidRDefault="0098527F" w:rsidP="0098527F">
      <w:pPr>
        <w:pStyle w:val="Nadpis"/>
        <w:jc w:val="right"/>
        <w:rPr>
          <w:rFonts w:ascii="Calibri" w:hAnsi="Calibri" w:cs="Tahoma"/>
          <w:b/>
          <w:bCs/>
          <w:sz w:val="28"/>
          <w:szCs w:val="28"/>
          <w:lang w:val="cs-CZ"/>
        </w:rPr>
      </w:pPr>
      <w:r>
        <w:rPr>
          <w:rFonts w:ascii="Calibri" w:hAnsi="Calibri" w:cs="Tahoma"/>
          <w:b/>
          <w:bCs/>
          <w:sz w:val="28"/>
          <w:szCs w:val="28"/>
          <w:lang w:val="cs-CZ"/>
        </w:rPr>
        <w:t>TISKOVÁ ZPRÁVA</w:t>
      </w:r>
    </w:p>
    <w:p w14:paraId="09ACC7AE" w14:textId="77777777" w:rsidR="0006360A" w:rsidRDefault="0006360A">
      <w:pPr>
        <w:pStyle w:val="Nadpis"/>
        <w:jc w:val="center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5DBE88F5" w14:textId="0429A8AA" w:rsidR="00143D23" w:rsidRPr="00660A5A" w:rsidRDefault="00923FCE">
      <w:pPr>
        <w:pStyle w:val="Nadpis"/>
        <w:jc w:val="center"/>
      </w:pPr>
      <w:r w:rsidRPr="00660A5A">
        <w:rPr>
          <w:rFonts w:ascii="Calibri" w:hAnsi="Calibri" w:cs="Tahoma"/>
          <w:b/>
          <w:bCs/>
          <w:sz w:val="28"/>
          <w:szCs w:val="28"/>
          <w:lang w:val="cs-CZ"/>
        </w:rPr>
        <w:t>Kvalitní o</w:t>
      </w:r>
      <w:r w:rsidR="00C912A0" w:rsidRPr="00660A5A">
        <w:rPr>
          <w:rFonts w:ascii="Calibri" w:hAnsi="Calibri" w:cs="Tahoma"/>
          <w:b/>
          <w:bCs/>
          <w:sz w:val="28"/>
          <w:szCs w:val="28"/>
          <w:lang w:val="cs-CZ"/>
        </w:rPr>
        <w:t xml:space="preserve">běhové čerpadlo </w:t>
      </w:r>
      <w:r w:rsidRPr="00660A5A">
        <w:rPr>
          <w:rFonts w:ascii="Calibri" w:hAnsi="Calibri" w:cs="Tahoma"/>
          <w:b/>
          <w:bCs/>
          <w:sz w:val="28"/>
          <w:szCs w:val="28"/>
          <w:lang w:val="cs-CZ"/>
        </w:rPr>
        <w:t xml:space="preserve">umí ušetřit </w:t>
      </w:r>
      <w:r w:rsidR="00C912A0" w:rsidRPr="00660A5A">
        <w:rPr>
          <w:rFonts w:ascii="Calibri" w:hAnsi="Calibri" w:cs="Tahoma"/>
          <w:b/>
          <w:bCs/>
          <w:sz w:val="28"/>
          <w:szCs w:val="28"/>
          <w:lang w:val="cs-CZ"/>
        </w:rPr>
        <w:t xml:space="preserve">tisíce </w:t>
      </w:r>
      <w:r w:rsidRPr="00660A5A">
        <w:rPr>
          <w:rFonts w:ascii="Calibri" w:hAnsi="Calibri" w:cs="Tahoma"/>
          <w:b/>
          <w:bCs/>
          <w:sz w:val="28"/>
          <w:szCs w:val="28"/>
          <w:lang w:val="cs-CZ"/>
        </w:rPr>
        <w:t>korun za</w:t>
      </w:r>
      <w:r w:rsidR="00C912A0" w:rsidRPr="00660A5A">
        <w:rPr>
          <w:rFonts w:ascii="Calibri" w:hAnsi="Calibri" w:cs="Tahoma"/>
          <w:b/>
          <w:bCs/>
          <w:sz w:val="28"/>
          <w:szCs w:val="28"/>
          <w:lang w:val="cs-CZ"/>
        </w:rPr>
        <w:t xml:space="preserve"> elektřinu</w:t>
      </w:r>
    </w:p>
    <w:p w14:paraId="7198FC10" w14:textId="14580250" w:rsidR="0040216F" w:rsidRDefault="00B31083" w:rsidP="0040216F">
      <w:pPr>
        <w:rPr>
          <w:rFonts w:cs="Calibri"/>
          <w:b/>
          <w:bCs/>
        </w:rPr>
      </w:pPr>
      <w:r w:rsidRPr="00660A5A">
        <w:rPr>
          <w:sz w:val="21"/>
          <w:szCs w:val="21"/>
        </w:rPr>
        <w:br/>
      </w:r>
      <w:r w:rsidRPr="00660A5A">
        <w:rPr>
          <w:rFonts w:cs="Calibri"/>
        </w:rPr>
        <w:t>Praha/Brno,</w:t>
      </w:r>
      <w:r w:rsidR="0079753F">
        <w:rPr>
          <w:rFonts w:cs="Calibri"/>
        </w:rPr>
        <w:t xml:space="preserve"> 19.</w:t>
      </w:r>
      <w:r w:rsidRPr="00660A5A">
        <w:rPr>
          <w:rFonts w:cs="Calibri"/>
        </w:rPr>
        <w:t xml:space="preserve"> </w:t>
      </w:r>
      <w:r w:rsidR="00627101" w:rsidRPr="00660A5A">
        <w:rPr>
          <w:rFonts w:cs="Calibri"/>
        </w:rPr>
        <w:t>října</w:t>
      </w:r>
      <w:r w:rsidRPr="00660A5A">
        <w:rPr>
          <w:rFonts w:cs="Calibri"/>
        </w:rPr>
        <w:t xml:space="preserve"> 202</w:t>
      </w:r>
      <w:r w:rsidR="00E312B9" w:rsidRPr="00660A5A">
        <w:rPr>
          <w:rFonts w:cs="Calibri"/>
        </w:rPr>
        <w:t>3</w:t>
      </w:r>
      <w:r w:rsidRPr="00660A5A">
        <w:rPr>
          <w:rFonts w:cs="Calibri"/>
        </w:rPr>
        <w:t xml:space="preserve"> –</w:t>
      </w:r>
      <w:r w:rsidR="00F51C83" w:rsidRPr="00660A5A">
        <w:rPr>
          <w:rFonts w:cs="Calibri"/>
        </w:rPr>
        <w:t xml:space="preserve"> </w:t>
      </w:r>
      <w:r w:rsidR="00923FCE" w:rsidRPr="008F7218">
        <w:rPr>
          <w:rFonts w:cs="Calibri"/>
          <w:b/>
          <w:bCs/>
        </w:rPr>
        <w:t xml:space="preserve">Některé spotřebiče v domácnosti </w:t>
      </w:r>
      <w:r w:rsidR="00E312B9" w:rsidRPr="008F7218">
        <w:rPr>
          <w:rFonts w:cs="Calibri"/>
          <w:b/>
          <w:bCs/>
        </w:rPr>
        <w:t>využíváme skoro každý den, ale j</w:t>
      </w:r>
      <w:r w:rsidR="00923FCE" w:rsidRPr="008F7218">
        <w:rPr>
          <w:rFonts w:cs="Calibri"/>
          <w:b/>
          <w:bCs/>
        </w:rPr>
        <w:t xml:space="preserve">ejich </w:t>
      </w:r>
      <w:r w:rsidR="00F51C83" w:rsidRPr="008F7218">
        <w:rPr>
          <w:rFonts w:cs="Calibri"/>
          <w:b/>
          <w:bCs/>
        </w:rPr>
        <w:t>energetick</w:t>
      </w:r>
      <w:r w:rsidR="00923FCE" w:rsidRPr="008F7218">
        <w:rPr>
          <w:rFonts w:cs="Calibri"/>
          <w:b/>
          <w:bCs/>
        </w:rPr>
        <w:t xml:space="preserve">ou náročnost řešíme minimálně. O </w:t>
      </w:r>
      <w:r w:rsidR="00E312B9" w:rsidRPr="008F7218">
        <w:rPr>
          <w:rFonts w:cs="Calibri"/>
          <w:b/>
          <w:bCs/>
        </w:rPr>
        <w:t>kterých je ř</w:t>
      </w:r>
      <w:r w:rsidR="00923FCE" w:rsidRPr="008F7218">
        <w:rPr>
          <w:rFonts w:cs="Calibri"/>
          <w:b/>
          <w:bCs/>
        </w:rPr>
        <w:t xml:space="preserve">eč? </w:t>
      </w:r>
      <w:r w:rsidR="00660A5A" w:rsidRPr="008F7218">
        <w:rPr>
          <w:rFonts w:cs="Calibri"/>
          <w:b/>
          <w:bCs/>
        </w:rPr>
        <w:t>O o</w:t>
      </w:r>
      <w:r w:rsidR="00F51C83" w:rsidRPr="008F7218">
        <w:rPr>
          <w:rFonts w:cs="Calibri"/>
          <w:b/>
          <w:bCs/>
        </w:rPr>
        <w:t xml:space="preserve">běhových </w:t>
      </w:r>
      <w:r w:rsidR="00923FCE" w:rsidRPr="008F7218">
        <w:rPr>
          <w:rFonts w:cs="Calibri"/>
          <w:b/>
          <w:bCs/>
        </w:rPr>
        <w:t xml:space="preserve">čerpadlech, </w:t>
      </w:r>
      <w:r w:rsidR="00763235">
        <w:rPr>
          <w:rFonts w:cs="Calibri"/>
          <w:b/>
          <w:bCs/>
        </w:rPr>
        <w:t>jež</w:t>
      </w:r>
      <w:r w:rsidR="00763235" w:rsidRPr="008F7218">
        <w:rPr>
          <w:rFonts w:cs="Calibri"/>
          <w:b/>
          <w:bCs/>
        </w:rPr>
        <w:t xml:space="preserve"> </w:t>
      </w:r>
      <w:r w:rsidR="00660A5A" w:rsidRPr="008F7218">
        <w:rPr>
          <w:rFonts w:cs="Calibri"/>
          <w:b/>
          <w:bCs/>
        </w:rPr>
        <w:t>se používají pro vytápění domů, bytů a budov.</w:t>
      </w:r>
      <w:r w:rsidR="00923FCE" w:rsidRPr="008F7218">
        <w:rPr>
          <w:rFonts w:cs="Calibri"/>
          <w:b/>
          <w:bCs/>
        </w:rPr>
        <w:t xml:space="preserve"> </w:t>
      </w:r>
      <w:r w:rsidR="00E312B9" w:rsidRPr="008F7218">
        <w:rPr>
          <w:rFonts w:cs="Calibri"/>
          <w:b/>
          <w:bCs/>
        </w:rPr>
        <w:t xml:space="preserve">Během </w:t>
      </w:r>
      <w:r w:rsidR="003173C9" w:rsidRPr="008F7218">
        <w:rPr>
          <w:rFonts w:cs="Calibri"/>
          <w:b/>
          <w:bCs/>
        </w:rPr>
        <w:t xml:space="preserve">topné </w:t>
      </w:r>
      <w:r w:rsidR="00763235" w:rsidRPr="008F7218">
        <w:rPr>
          <w:rFonts w:cs="Calibri"/>
          <w:b/>
          <w:bCs/>
        </w:rPr>
        <w:t>sez</w:t>
      </w:r>
      <w:r w:rsidR="00763235">
        <w:rPr>
          <w:rFonts w:cs="Calibri"/>
          <w:b/>
          <w:bCs/>
        </w:rPr>
        <w:t>ó</w:t>
      </w:r>
      <w:r w:rsidR="00763235" w:rsidRPr="008F7218">
        <w:rPr>
          <w:rFonts w:cs="Calibri"/>
          <w:b/>
          <w:bCs/>
        </w:rPr>
        <w:t xml:space="preserve">ny </w:t>
      </w:r>
      <w:r w:rsidR="00923FCE" w:rsidRPr="008F7218">
        <w:rPr>
          <w:rFonts w:cs="Calibri"/>
          <w:b/>
          <w:bCs/>
        </w:rPr>
        <w:t>by nám kvalitní „</w:t>
      </w:r>
      <w:proofErr w:type="spellStart"/>
      <w:r w:rsidR="00923FCE" w:rsidRPr="008F7218">
        <w:rPr>
          <w:rFonts w:cs="Calibri"/>
          <w:b/>
          <w:bCs/>
        </w:rPr>
        <w:t>oběhovky</w:t>
      </w:r>
      <w:proofErr w:type="spellEnd"/>
      <w:r w:rsidR="00923FCE" w:rsidRPr="008F7218">
        <w:rPr>
          <w:rFonts w:cs="Calibri"/>
          <w:b/>
          <w:bCs/>
        </w:rPr>
        <w:t xml:space="preserve">“ mohly </w:t>
      </w:r>
      <w:r w:rsidR="00B85D69" w:rsidRPr="008F7218">
        <w:rPr>
          <w:rFonts w:cs="Calibri"/>
          <w:b/>
          <w:bCs/>
        </w:rPr>
        <w:t>ušetřit i tisíce korun</w:t>
      </w:r>
      <w:r w:rsidR="00AA4816" w:rsidRPr="008F7218">
        <w:rPr>
          <w:rFonts w:cs="Calibri"/>
          <w:b/>
          <w:bCs/>
        </w:rPr>
        <w:t xml:space="preserve"> za elektřinu</w:t>
      </w:r>
      <w:r w:rsidR="00B85D69" w:rsidRPr="008F7218">
        <w:rPr>
          <w:rFonts w:cs="Calibri"/>
          <w:b/>
          <w:bCs/>
        </w:rPr>
        <w:t>!</w:t>
      </w:r>
      <w:r w:rsidR="00F51C83" w:rsidRPr="008F7218">
        <w:rPr>
          <w:rFonts w:cs="Calibri"/>
          <w:b/>
          <w:bCs/>
        </w:rPr>
        <w:t xml:space="preserve"> </w:t>
      </w:r>
      <w:r w:rsidR="003173C9" w:rsidRPr="008F7218">
        <w:rPr>
          <w:rFonts w:cs="Calibri"/>
          <w:b/>
          <w:bCs/>
        </w:rPr>
        <w:t xml:space="preserve">Jaký účel </w:t>
      </w:r>
      <w:r w:rsidR="00E312B9" w:rsidRPr="008F7218">
        <w:rPr>
          <w:rFonts w:cs="Calibri"/>
          <w:b/>
          <w:bCs/>
        </w:rPr>
        <w:t xml:space="preserve">tato </w:t>
      </w:r>
      <w:r w:rsidR="00923FCE" w:rsidRPr="008F7218">
        <w:rPr>
          <w:rFonts w:cs="Calibri"/>
          <w:b/>
          <w:bCs/>
        </w:rPr>
        <w:t xml:space="preserve">čerpadla plní a </w:t>
      </w:r>
      <w:r w:rsidR="00C912A0" w:rsidRPr="008F7218">
        <w:rPr>
          <w:rFonts w:cs="Calibri"/>
          <w:b/>
          <w:bCs/>
        </w:rPr>
        <w:t xml:space="preserve">jak </w:t>
      </w:r>
      <w:r w:rsidR="003173C9" w:rsidRPr="008F7218">
        <w:rPr>
          <w:rFonts w:cs="Calibri"/>
          <w:b/>
          <w:bCs/>
        </w:rPr>
        <w:t xml:space="preserve">je </w:t>
      </w:r>
      <w:r w:rsidR="0079753F">
        <w:rPr>
          <w:rFonts w:cs="Calibri"/>
          <w:b/>
          <w:bCs/>
        </w:rPr>
        <w:t>správně</w:t>
      </w:r>
      <w:r w:rsidR="003173C9" w:rsidRPr="008F7218">
        <w:rPr>
          <w:rFonts w:cs="Calibri"/>
          <w:b/>
          <w:bCs/>
        </w:rPr>
        <w:t xml:space="preserve"> vybrat?</w:t>
      </w:r>
    </w:p>
    <w:p w14:paraId="337AB6F8" w14:textId="3B91EFA2" w:rsidR="0006360A" w:rsidRDefault="0040216F" w:rsidP="0006360A">
      <w:pPr>
        <w:rPr>
          <w:rFonts w:cs="Calibri"/>
          <w:b/>
          <w:bCs/>
          <w:lang w:eastAsia="cs-CZ"/>
        </w:rPr>
      </w:pPr>
      <w:r>
        <w:rPr>
          <w:rFonts w:cs="Calibri"/>
          <w:lang w:eastAsia="cs-CZ"/>
        </w:rPr>
        <w:t>Oběhové čerpadlo najdete v kotlech většiny rodinných domů</w:t>
      </w:r>
      <w:r w:rsidR="00D534F4">
        <w:rPr>
          <w:rFonts w:cs="Calibri"/>
          <w:lang w:eastAsia="cs-CZ"/>
        </w:rPr>
        <w:t xml:space="preserve"> a jde o</w:t>
      </w:r>
      <w:r>
        <w:rPr>
          <w:rFonts w:cs="Calibri"/>
          <w:lang w:eastAsia="cs-CZ"/>
        </w:rPr>
        <w:t xml:space="preserve"> zařízení, které zajišťuje oběh vody mezi zdrojem tepla (kotl</w:t>
      </w:r>
      <w:r w:rsidR="00E312B9">
        <w:rPr>
          <w:rFonts w:cs="Calibri"/>
          <w:lang w:eastAsia="cs-CZ"/>
        </w:rPr>
        <w:t>em</w:t>
      </w:r>
      <w:r>
        <w:rPr>
          <w:rFonts w:cs="Calibri"/>
          <w:lang w:eastAsia="cs-CZ"/>
        </w:rPr>
        <w:t xml:space="preserve">) a otopným tělesem. Oběhová čerpadla se kromě vytápění využívají také </w:t>
      </w:r>
      <w:r w:rsidR="003173C9">
        <w:rPr>
          <w:rFonts w:cs="Calibri"/>
          <w:lang w:eastAsia="cs-CZ"/>
        </w:rPr>
        <w:t xml:space="preserve">v </w:t>
      </w:r>
      <w:r>
        <w:rPr>
          <w:rFonts w:cs="Calibri"/>
          <w:lang w:eastAsia="cs-CZ"/>
        </w:rPr>
        <w:t>klimatizačních zařízení</w:t>
      </w:r>
      <w:r w:rsidR="003173C9">
        <w:rPr>
          <w:rFonts w:cs="Calibri"/>
          <w:lang w:eastAsia="cs-CZ"/>
        </w:rPr>
        <w:t>ch</w:t>
      </w:r>
      <w:r>
        <w:rPr>
          <w:rFonts w:cs="Calibri"/>
          <w:lang w:eastAsia="cs-CZ"/>
        </w:rPr>
        <w:t xml:space="preserve"> nebo při vyhřívání bazénů. </w:t>
      </w:r>
      <w:r w:rsidR="00AF16A0">
        <w:rPr>
          <w:rFonts w:cs="Calibri"/>
          <w:lang w:eastAsia="cs-CZ"/>
        </w:rPr>
        <w:t>„</w:t>
      </w:r>
      <w:r>
        <w:rPr>
          <w:rFonts w:cs="Calibri"/>
          <w:i/>
          <w:iCs/>
          <w:lang w:eastAsia="cs-CZ"/>
        </w:rPr>
        <w:t>T</w:t>
      </w:r>
      <w:r w:rsidR="00D534F4">
        <w:rPr>
          <w:rFonts w:cs="Calibri"/>
          <w:i/>
          <w:iCs/>
          <w:lang w:eastAsia="cs-CZ"/>
        </w:rPr>
        <w:t>a</w:t>
      </w:r>
      <w:r>
        <w:rPr>
          <w:rFonts w:cs="Calibri"/>
          <w:i/>
          <w:iCs/>
          <w:lang w:eastAsia="cs-CZ"/>
        </w:rPr>
        <w:t xml:space="preserve"> nejkvalitnější mus</w:t>
      </w:r>
      <w:r w:rsidR="00763235">
        <w:rPr>
          <w:rFonts w:cs="Calibri"/>
          <w:i/>
          <w:iCs/>
          <w:lang w:eastAsia="cs-CZ"/>
        </w:rPr>
        <w:t>ej</w:t>
      </w:r>
      <w:r>
        <w:rPr>
          <w:rFonts w:cs="Calibri"/>
          <w:i/>
          <w:iCs/>
          <w:lang w:eastAsia="cs-CZ"/>
        </w:rPr>
        <w:t>í vyhovovat vysokým nárokům na životnost, spolehlivost, nízkou hlučnost a hlavně úspornost</w:t>
      </w:r>
      <w:r w:rsidR="00AF16A0">
        <w:rPr>
          <w:rFonts w:cs="Calibri"/>
          <w:i/>
          <w:iCs/>
          <w:lang w:eastAsia="cs-CZ"/>
        </w:rPr>
        <w:t>,“</w:t>
      </w:r>
      <w:r w:rsidR="00AF16A0">
        <w:rPr>
          <w:rFonts w:cs="Calibri"/>
          <w:lang w:eastAsia="cs-CZ"/>
        </w:rPr>
        <w:t xml:space="preserve"> říká </w:t>
      </w:r>
      <w:r w:rsidR="00AF16A0">
        <w:rPr>
          <w:rFonts w:cs="Calibri"/>
          <w:b/>
          <w:bCs/>
        </w:rPr>
        <w:t>Martin Křapa,</w:t>
      </w:r>
      <w:r w:rsidR="00AF16A0">
        <w:rPr>
          <w:rFonts w:cs="Calibri"/>
        </w:rPr>
        <w:t xml:space="preserve"> </w:t>
      </w:r>
      <w:r w:rsidR="00AF16A0">
        <w:rPr>
          <w:rFonts w:cs="Calibri"/>
          <w:b/>
          <w:bCs/>
        </w:rPr>
        <w:t>obchodní ředitel společnosti Pumpa</w:t>
      </w:r>
      <w:r w:rsidR="00AF16A0" w:rsidRPr="0079753F">
        <w:rPr>
          <w:rFonts w:cs="Calibri"/>
          <w:bCs/>
          <w:color w:val="000000"/>
        </w:rPr>
        <w:t>,</w:t>
      </w:r>
      <w:r w:rsidR="00AF16A0">
        <w:rPr>
          <w:rFonts w:cs="Calibri"/>
          <w:b/>
          <w:color w:val="000000"/>
        </w:rPr>
        <w:t xml:space="preserve"> </w:t>
      </w:r>
      <w:r w:rsidR="008B4C9D">
        <w:rPr>
          <w:rFonts w:cs="Calibri"/>
          <w:color w:val="000000"/>
        </w:rPr>
        <w:t>která</w:t>
      </w:r>
      <w:r w:rsidR="00AF16A0">
        <w:rPr>
          <w:rFonts w:cs="Calibri"/>
          <w:color w:val="000000"/>
        </w:rPr>
        <w:t xml:space="preserve"> se prodejem, servisem a montáží </w:t>
      </w:r>
      <w:r w:rsidR="00D534F4">
        <w:rPr>
          <w:rFonts w:cs="Calibri"/>
          <w:color w:val="000000"/>
        </w:rPr>
        <w:t xml:space="preserve">vodních </w:t>
      </w:r>
      <w:r w:rsidR="00AF16A0">
        <w:rPr>
          <w:rFonts w:cs="Calibri"/>
          <w:color w:val="000000"/>
        </w:rPr>
        <w:t xml:space="preserve">čerpadel i </w:t>
      </w:r>
      <w:r w:rsidR="00AF16A0" w:rsidRPr="00AF16A0">
        <w:rPr>
          <w:rFonts w:cs="Calibri"/>
        </w:rPr>
        <w:t>jímek zabývá více než 30 let.</w:t>
      </w:r>
    </w:p>
    <w:p w14:paraId="6DEAC0D9" w14:textId="77777777" w:rsidR="0006360A" w:rsidRPr="0006360A" w:rsidRDefault="0040216F" w:rsidP="0006360A">
      <w:pPr>
        <w:rPr>
          <w:rFonts w:cs="Calibri"/>
          <w:b/>
          <w:bCs/>
          <w:lang w:eastAsia="cs-CZ"/>
        </w:rPr>
      </w:pPr>
      <w:r w:rsidRPr="0006360A">
        <w:rPr>
          <w:b/>
          <w:bCs/>
          <w:lang w:eastAsia="cs-CZ"/>
        </w:rPr>
        <w:t>Na jaké parametry se zaměřit</w:t>
      </w:r>
      <w:r w:rsidR="008B4C9D" w:rsidRPr="0006360A">
        <w:rPr>
          <w:b/>
          <w:bCs/>
          <w:lang w:eastAsia="cs-CZ"/>
        </w:rPr>
        <w:t>?</w:t>
      </w:r>
    </w:p>
    <w:p w14:paraId="586F3068" w14:textId="20139DFA" w:rsidR="0040216F" w:rsidRPr="0006360A" w:rsidRDefault="0040216F" w:rsidP="0006360A">
      <w:pPr>
        <w:rPr>
          <w:rFonts w:cs="Calibri"/>
          <w:b/>
          <w:bCs/>
          <w:lang w:eastAsia="cs-CZ"/>
        </w:rPr>
      </w:pPr>
      <w:r>
        <w:rPr>
          <w:lang w:eastAsia="cs-CZ"/>
        </w:rPr>
        <w:t>Jako u každého technického zařízení, které si pořizujeme na delší dobu, je u oběhového čerpadla nutné promyslet, jaké má mít vlastnosti a parametry. Jestliže má být součástí zcela nového systému, pomůže vám s výběrem správného modelu čerpadla projektová dokumentace</w:t>
      </w:r>
      <w:r w:rsidR="00BD686D">
        <w:rPr>
          <w:lang w:eastAsia="cs-CZ"/>
        </w:rPr>
        <w:t>.</w:t>
      </w:r>
      <w:r w:rsidR="00710369">
        <w:rPr>
          <w:lang w:eastAsia="cs-CZ"/>
        </w:rPr>
        <w:t xml:space="preserve"> </w:t>
      </w:r>
      <w:r w:rsidR="000F3163">
        <w:rPr>
          <w:lang w:eastAsia="cs-CZ"/>
        </w:rPr>
        <w:t>Pokud</w:t>
      </w:r>
      <w:r>
        <w:rPr>
          <w:lang w:eastAsia="cs-CZ"/>
        </w:rPr>
        <w:t> nahrazujeme staré čerpadlo, </w:t>
      </w:r>
      <w:r w:rsidR="00763235">
        <w:rPr>
          <w:lang w:eastAsia="cs-CZ"/>
        </w:rPr>
        <w:t xml:space="preserve">jež </w:t>
      </w:r>
      <w:r>
        <w:rPr>
          <w:lang w:eastAsia="cs-CZ"/>
        </w:rPr>
        <w:t>před poruchou fungovalo dobře, bude stačit takové čerpadlo nahradit novým se stejnými parametry. Vzhledem k</w:t>
      </w:r>
      <w:r w:rsidR="0079753F">
        <w:rPr>
          <w:lang w:eastAsia="cs-CZ"/>
        </w:rPr>
        <w:t xml:space="preserve"> aktuální </w:t>
      </w:r>
      <w:r>
        <w:rPr>
          <w:lang w:eastAsia="cs-CZ"/>
        </w:rPr>
        <w:t xml:space="preserve">legislativě to bude čerpadlo s integrovanou regulací otáček, která je klíčová pro vysokou účinnost a úspornost systému. </w:t>
      </w:r>
      <w:r w:rsidR="008B4C9D" w:rsidRPr="0006360A">
        <w:rPr>
          <w:i/>
          <w:iCs/>
          <w:lang w:eastAsia="cs-CZ"/>
        </w:rPr>
        <w:t>„</w:t>
      </w:r>
      <w:r w:rsidRPr="0006360A">
        <w:rPr>
          <w:i/>
          <w:iCs/>
          <w:lang w:eastAsia="cs-CZ"/>
        </w:rPr>
        <w:t>S dalšími parametry</w:t>
      </w:r>
      <w:r w:rsidR="00763235">
        <w:rPr>
          <w:i/>
          <w:iCs/>
          <w:lang w:eastAsia="cs-CZ"/>
        </w:rPr>
        <w:t>,</w:t>
      </w:r>
      <w:r w:rsidRPr="0006360A">
        <w:rPr>
          <w:i/>
          <w:iCs/>
          <w:lang w:eastAsia="cs-CZ"/>
        </w:rPr>
        <w:t xml:space="preserve"> jako je například vestavná délka čerpadla pro montáž, rozměr závitu a průměr potrubí, dopravní výška nebo průtok, </w:t>
      </w:r>
      <w:r w:rsidR="008B4C9D" w:rsidRPr="0006360A">
        <w:rPr>
          <w:i/>
          <w:iCs/>
          <w:lang w:eastAsia="cs-CZ"/>
        </w:rPr>
        <w:t>by měli pomoci profesionální prodejci,“</w:t>
      </w:r>
      <w:r w:rsidR="008B4C9D">
        <w:rPr>
          <w:lang w:eastAsia="cs-CZ"/>
        </w:rPr>
        <w:t xml:space="preserve"> říká Martin Křapa.</w:t>
      </w:r>
    </w:p>
    <w:p w14:paraId="3CA0F5CD" w14:textId="7CD52A3D" w:rsidR="00AF16A0" w:rsidRDefault="0098527F" w:rsidP="00AF16A0">
      <w:pPr>
        <w:rPr>
          <w:b/>
          <w:bCs/>
          <w:lang w:eastAsia="cs-CZ"/>
        </w:rPr>
      </w:pPr>
      <w:r w:rsidRPr="00AF16A0">
        <w:rPr>
          <w:b/>
          <w:bCs/>
          <w:lang w:eastAsia="cs-CZ"/>
        </w:rPr>
        <w:t xml:space="preserve">Kolik energie </w:t>
      </w:r>
      <w:r w:rsidR="00D50687">
        <w:rPr>
          <w:b/>
          <w:bCs/>
          <w:lang w:eastAsia="cs-CZ"/>
        </w:rPr>
        <w:t>a p</w:t>
      </w:r>
      <w:r w:rsidRPr="00AF16A0">
        <w:rPr>
          <w:b/>
          <w:bCs/>
          <w:lang w:eastAsia="cs-CZ"/>
        </w:rPr>
        <w:t>eněz ušetříte?</w:t>
      </w:r>
    </w:p>
    <w:p w14:paraId="27FBD0BF" w14:textId="319813D2" w:rsidR="00F22D2E" w:rsidRDefault="000F3163" w:rsidP="00F22D2E">
      <w:r w:rsidRPr="00AF16A0">
        <w:t>Ve starších otopných systémech je stále hodně standardních čerpadel starších typů</w:t>
      </w:r>
      <w:r w:rsidR="00763235">
        <w:t>,</w:t>
      </w:r>
      <w:r w:rsidRPr="00AF16A0">
        <w:t xml:space="preserve"> tzv. </w:t>
      </w:r>
      <w:proofErr w:type="spellStart"/>
      <w:r w:rsidRPr="00AF16A0">
        <w:t>třírychlostních</w:t>
      </w:r>
      <w:proofErr w:type="spellEnd"/>
      <w:r w:rsidRPr="00AF16A0">
        <w:t xml:space="preserve">, </w:t>
      </w:r>
      <w:r w:rsidR="00763235" w:rsidRPr="00AF16A0">
        <w:t>kter</w:t>
      </w:r>
      <w:r w:rsidR="00763235">
        <w:t>á</w:t>
      </w:r>
      <w:r w:rsidR="00763235" w:rsidRPr="00AF16A0">
        <w:t xml:space="preserve"> </w:t>
      </w:r>
      <w:r w:rsidRPr="00AF16A0">
        <w:t xml:space="preserve">se vyznačují </w:t>
      </w:r>
      <w:r w:rsidRPr="00F22D2E">
        <w:t xml:space="preserve">vysokou spotřebou elektrické energie s třístupňovým konstantním nastavením čerpadel. V současné době již tyto produkty starého typu nedodržují tzv. </w:t>
      </w:r>
      <w:proofErr w:type="spellStart"/>
      <w:r w:rsidRPr="00F22D2E">
        <w:t>ErP</w:t>
      </w:r>
      <w:proofErr w:type="spellEnd"/>
      <w:r w:rsidRPr="00F22D2E">
        <w:t xml:space="preserve"> směrnici. Dnes se prodávají elektronicky řízená čerpadla regulující otáčky, která pracují s maximální účinností</w:t>
      </w:r>
      <w:r w:rsidR="00763235">
        <w:t>,</w:t>
      </w:r>
      <w:r w:rsidRPr="00F22D2E">
        <w:t xml:space="preserve"> a díky tomu </w:t>
      </w:r>
      <w:proofErr w:type="gramStart"/>
      <w:r w:rsidRPr="00F22D2E">
        <w:t>šetří</w:t>
      </w:r>
      <w:proofErr w:type="gramEnd"/>
      <w:r w:rsidRPr="00F22D2E">
        <w:t xml:space="preserve"> elektrickou energii až o 80 % oproti čerpadlům starého typu</w:t>
      </w:r>
      <w:r w:rsidR="00F22D2E">
        <w:t>.</w:t>
      </w:r>
    </w:p>
    <w:p w14:paraId="3D587BBC" w14:textId="323D237A" w:rsidR="00F22D2E" w:rsidRDefault="004F47D1" w:rsidP="00F22D2E">
      <w:r w:rsidRPr="00F22D2E">
        <w:rPr>
          <w:lang w:eastAsia="cs-CZ"/>
        </w:rPr>
        <w:t>V</w:t>
      </w:r>
      <w:r w:rsidR="00CD6339" w:rsidRPr="00F22D2E">
        <w:rPr>
          <w:lang w:eastAsia="cs-CZ"/>
        </w:rPr>
        <w:t>ýše zmiňovaná čerpadla</w:t>
      </w:r>
      <w:r w:rsidR="000F3163" w:rsidRPr="00F22D2E">
        <w:rPr>
          <w:lang w:eastAsia="cs-CZ"/>
        </w:rPr>
        <w:t xml:space="preserve"> starého typu</w:t>
      </w:r>
      <w:r w:rsidR="00CD6339" w:rsidRPr="00F22D2E">
        <w:rPr>
          <w:lang w:eastAsia="cs-CZ"/>
        </w:rPr>
        <w:t xml:space="preserve"> jsou </w:t>
      </w:r>
      <w:r w:rsidRPr="00F22D2E">
        <w:rPr>
          <w:lang w:eastAsia="cs-CZ"/>
        </w:rPr>
        <w:t xml:space="preserve">bohužel </w:t>
      </w:r>
      <w:r w:rsidR="00CD6339" w:rsidRPr="00F22D2E">
        <w:rPr>
          <w:lang w:eastAsia="cs-CZ"/>
        </w:rPr>
        <w:t xml:space="preserve">oproti těm moderním v převaze. Podle dat společnosti </w:t>
      </w:r>
      <w:proofErr w:type="spellStart"/>
      <w:r w:rsidR="00CD6339" w:rsidRPr="00F22D2E">
        <w:rPr>
          <w:lang w:eastAsia="cs-CZ"/>
        </w:rPr>
        <w:t>Grundfos</w:t>
      </w:r>
      <w:proofErr w:type="spellEnd"/>
      <w:r w:rsidR="00CD6339" w:rsidRPr="00F22D2E">
        <w:rPr>
          <w:lang w:eastAsia="cs-CZ"/>
        </w:rPr>
        <w:t xml:space="preserve"> ex</w:t>
      </w:r>
      <w:r w:rsidR="00D50687" w:rsidRPr="00F22D2E">
        <w:rPr>
          <w:lang w:eastAsia="cs-CZ"/>
        </w:rPr>
        <w:t xml:space="preserve">istuje </w:t>
      </w:r>
      <w:r w:rsidR="00CD6339" w:rsidRPr="00F22D2E">
        <w:rPr>
          <w:lang w:eastAsia="cs-CZ"/>
        </w:rPr>
        <w:t xml:space="preserve">na světě </w:t>
      </w:r>
      <w:r w:rsidR="00D50687" w:rsidRPr="00F22D2E">
        <w:rPr>
          <w:lang w:eastAsia="cs-CZ"/>
        </w:rPr>
        <w:t xml:space="preserve">zhruba 200 milionů zastaralých </w:t>
      </w:r>
      <w:r w:rsidR="00E3654B" w:rsidRPr="00F22D2E">
        <w:rPr>
          <w:lang w:eastAsia="cs-CZ"/>
        </w:rPr>
        <w:t xml:space="preserve">a neúčinných </w:t>
      </w:r>
      <w:r w:rsidR="00CD6339" w:rsidRPr="00F22D2E">
        <w:rPr>
          <w:lang w:eastAsia="cs-CZ"/>
        </w:rPr>
        <w:t xml:space="preserve">oběhových </w:t>
      </w:r>
      <w:r w:rsidR="00D50687" w:rsidRPr="00F22D2E">
        <w:rPr>
          <w:lang w:eastAsia="cs-CZ"/>
        </w:rPr>
        <w:t xml:space="preserve">čerpadel. </w:t>
      </w:r>
      <w:r w:rsidR="00CD6339" w:rsidRPr="00F22D2E">
        <w:rPr>
          <w:lang w:eastAsia="cs-CZ"/>
        </w:rPr>
        <w:t>J</w:t>
      </w:r>
      <w:r w:rsidR="00D50687" w:rsidRPr="00F22D2E">
        <w:rPr>
          <w:lang w:eastAsia="cs-CZ"/>
        </w:rPr>
        <w:t xml:space="preserve">en v Evropě </w:t>
      </w:r>
      <w:r w:rsidR="00CD6339" w:rsidRPr="00F22D2E">
        <w:rPr>
          <w:lang w:eastAsia="cs-CZ"/>
        </w:rPr>
        <w:t xml:space="preserve">se </w:t>
      </w:r>
      <w:r w:rsidR="00E3654B" w:rsidRPr="00F22D2E">
        <w:rPr>
          <w:lang w:eastAsia="cs-CZ"/>
        </w:rPr>
        <w:t xml:space="preserve">jich nachází </w:t>
      </w:r>
      <w:r w:rsidR="00D50687" w:rsidRPr="00F22D2E">
        <w:rPr>
          <w:lang w:eastAsia="cs-CZ"/>
        </w:rPr>
        <w:t xml:space="preserve">zhruba 100 milionů a </w:t>
      </w:r>
      <w:r w:rsidR="00CD6339" w:rsidRPr="00F22D2E">
        <w:rPr>
          <w:lang w:eastAsia="cs-CZ"/>
        </w:rPr>
        <w:t xml:space="preserve">jejich výměna </w:t>
      </w:r>
      <w:r w:rsidR="00D50687" w:rsidRPr="00F22D2E">
        <w:rPr>
          <w:lang w:eastAsia="cs-CZ"/>
        </w:rPr>
        <w:t xml:space="preserve">probíhá </w:t>
      </w:r>
      <w:r w:rsidR="00CD6339" w:rsidRPr="00F22D2E">
        <w:rPr>
          <w:lang w:eastAsia="cs-CZ"/>
        </w:rPr>
        <w:t xml:space="preserve">velmi </w:t>
      </w:r>
      <w:r w:rsidR="00E3654B" w:rsidRPr="00F22D2E">
        <w:rPr>
          <w:lang w:eastAsia="cs-CZ"/>
        </w:rPr>
        <w:t>pomalu – za</w:t>
      </w:r>
      <w:r w:rsidR="00D50687" w:rsidRPr="00F22D2E">
        <w:rPr>
          <w:lang w:eastAsia="cs-CZ"/>
        </w:rPr>
        <w:t xml:space="preserve"> posledních 12 let se vyměnilo pouze 20 %</w:t>
      </w:r>
      <w:r w:rsidR="003153C3" w:rsidRPr="00F22D2E">
        <w:rPr>
          <w:lang w:eastAsia="cs-CZ"/>
        </w:rPr>
        <w:t xml:space="preserve">. </w:t>
      </w:r>
      <w:r w:rsidR="00CD6339" w:rsidRPr="00F22D2E">
        <w:rPr>
          <w:lang w:eastAsia="cs-CZ"/>
        </w:rPr>
        <w:t>Přitom ú</w:t>
      </w:r>
      <w:r w:rsidR="003153C3" w:rsidRPr="00F22D2E">
        <w:rPr>
          <w:lang w:eastAsia="cs-CZ"/>
        </w:rPr>
        <w:t>spory, které by přinesla jejich výměna, jsou obrovské</w:t>
      </w:r>
      <w:r w:rsidR="0090221B" w:rsidRPr="00F22D2E">
        <w:rPr>
          <w:lang w:eastAsia="cs-CZ"/>
        </w:rPr>
        <w:t>.</w:t>
      </w:r>
      <w:r w:rsidR="00A806F4" w:rsidRPr="00F22D2E">
        <w:rPr>
          <w:rFonts w:asciiTheme="minorHAnsi" w:eastAsia="Times New Roman" w:hAnsiTheme="minorHAnsi" w:cstheme="minorHAnsi"/>
          <w:color w:val="111111"/>
          <w:lang w:eastAsia="cs-CZ"/>
        </w:rPr>
        <w:t xml:space="preserve"> </w:t>
      </w:r>
      <w:r w:rsidR="00763235">
        <w:rPr>
          <w:rFonts w:asciiTheme="minorHAnsi" w:eastAsia="Times New Roman" w:hAnsiTheme="minorHAnsi" w:cstheme="minorHAnsi"/>
          <w:color w:val="111111"/>
          <w:lang w:eastAsia="cs-CZ"/>
        </w:rPr>
        <w:t>Pod</w:t>
      </w:r>
      <w:r w:rsidR="003E6834" w:rsidRPr="00F22D2E">
        <w:rPr>
          <w:rFonts w:asciiTheme="minorHAnsi" w:eastAsia="Times New Roman" w:hAnsiTheme="minorHAnsi" w:cstheme="minorHAnsi"/>
          <w:color w:val="111111"/>
          <w:lang w:eastAsia="cs-CZ"/>
        </w:rPr>
        <w:t xml:space="preserve">le dat od společnosti </w:t>
      </w:r>
      <w:proofErr w:type="spellStart"/>
      <w:r w:rsidR="003E6834" w:rsidRPr="00F22D2E">
        <w:rPr>
          <w:rFonts w:asciiTheme="minorHAnsi" w:eastAsia="Times New Roman" w:hAnsiTheme="minorHAnsi" w:cstheme="minorHAnsi"/>
          <w:color w:val="111111"/>
          <w:lang w:eastAsia="cs-CZ"/>
        </w:rPr>
        <w:t>Wilo</w:t>
      </w:r>
      <w:proofErr w:type="spellEnd"/>
      <w:r w:rsidR="003E6834" w:rsidRPr="00F22D2E">
        <w:rPr>
          <w:rFonts w:asciiTheme="minorHAnsi" w:eastAsia="Times New Roman" w:hAnsiTheme="minorHAnsi" w:cstheme="minorHAnsi"/>
          <w:color w:val="111111"/>
          <w:lang w:eastAsia="cs-CZ"/>
        </w:rPr>
        <w:t xml:space="preserve"> lze výměnou za</w:t>
      </w:r>
      <w:r w:rsidR="003E6834" w:rsidRPr="00F22D2E">
        <w:t xml:space="preserve"> moderní oběhové čerpadlo ročně ušetřit i více než 4 000 korun, přičemž n</w:t>
      </w:r>
      <w:r w:rsidR="003E6834" w:rsidRPr="00F22D2E">
        <w:rPr>
          <w:lang w:eastAsia="cs-CZ"/>
        </w:rPr>
        <w:t xml:space="preserve">ávratnost investice </w:t>
      </w:r>
      <w:r w:rsidR="003E6834" w:rsidRPr="00F22D2E">
        <w:rPr>
          <w:rFonts w:cs="Calibri"/>
        </w:rPr>
        <w:t>se</w:t>
      </w:r>
      <w:r w:rsidR="003E6834" w:rsidRPr="00F22D2E">
        <w:t xml:space="preserve"> v případě čerpadel starších 20 let pohybuje do tří až šesti měsíců. V případě výměny čerpadel starých 10 až 15 let se návratnost pohybuje od jednoho do tří let.</w:t>
      </w:r>
    </w:p>
    <w:p w14:paraId="2E432C75" w14:textId="42353A62" w:rsidR="00A806F4" w:rsidRPr="00F22D2E" w:rsidRDefault="003E6834" w:rsidP="00F22D2E">
      <w:r w:rsidRPr="00F22D2E">
        <w:t>N</w:t>
      </w:r>
      <w:r w:rsidR="0040216F" w:rsidRPr="00F22D2E">
        <w:rPr>
          <w:rFonts w:cs="Calibri"/>
        </w:rPr>
        <w:t xml:space="preserve">a grafu níže </w:t>
      </w:r>
      <w:r w:rsidR="00763235">
        <w:rPr>
          <w:rFonts w:cs="Calibri"/>
        </w:rPr>
        <w:t xml:space="preserve">je </w:t>
      </w:r>
      <w:r w:rsidR="0040216F" w:rsidRPr="00F22D2E">
        <w:rPr>
          <w:rFonts w:cs="Calibri"/>
        </w:rPr>
        <w:t xml:space="preserve">srovnání běžných spotřebičů a oběhových čerpadel </w:t>
      </w:r>
      <w:r w:rsidR="00763235">
        <w:rPr>
          <w:rFonts w:cs="Calibri"/>
        </w:rPr>
        <w:t>z hlediska</w:t>
      </w:r>
      <w:r w:rsidR="0040216F" w:rsidRPr="00F22D2E">
        <w:rPr>
          <w:rFonts w:cs="Calibri"/>
        </w:rPr>
        <w:t xml:space="preserve"> spotřeb</w:t>
      </w:r>
      <w:r w:rsidR="00763235">
        <w:rPr>
          <w:rFonts w:cs="Calibri"/>
        </w:rPr>
        <w:t>y</w:t>
      </w:r>
      <w:r w:rsidR="0040216F" w:rsidRPr="00F22D2E">
        <w:rPr>
          <w:rFonts w:cs="Calibri"/>
        </w:rPr>
        <w:t xml:space="preserve"> elektrické energie. Cena elektrické energie je počítána </w:t>
      </w:r>
      <w:r w:rsidR="00182715" w:rsidRPr="00F22D2E">
        <w:rPr>
          <w:rFonts w:cs="Calibri"/>
        </w:rPr>
        <w:t>6</w:t>
      </w:r>
      <w:r w:rsidR="0040216F" w:rsidRPr="00F22D2E">
        <w:rPr>
          <w:rFonts w:cs="Calibri"/>
        </w:rPr>
        <w:t xml:space="preserve"> Kč/kWh a spotřeba jednotlivých </w:t>
      </w:r>
      <w:r w:rsidR="00763235">
        <w:rPr>
          <w:rFonts w:cs="Calibri"/>
        </w:rPr>
        <w:t>zařízení</w:t>
      </w:r>
      <w:r w:rsidR="00763235" w:rsidRPr="00F22D2E">
        <w:rPr>
          <w:rFonts w:cs="Calibri"/>
        </w:rPr>
        <w:t xml:space="preserve"> </w:t>
      </w:r>
      <w:r w:rsidR="0040216F" w:rsidRPr="00F22D2E">
        <w:rPr>
          <w:rFonts w:cs="Calibri"/>
        </w:rPr>
        <w:t>je počítána jako průměr v českých domácnostech.</w:t>
      </w:r>
      <w:r w:rsidR="003E1584" w:rsidRPr="00F22D2E">
        <w:rPr>
          <w:rFonts w:cs="Calibri"/>
        </w:rPr>
        <w:t xml:space="preserve"> </w:t>
      </w:r>
    </w:p>
    <w:p w14:paraId="2EFCDDBB" w14:textId="620D6250" w:rsidR="003E1584" w:rsidRPr="00F22D2E" w:rsidRDefault="003E1584" w:rsidP="0090221B">
      <w:pPr>
        <w:shd w:val="clear" w:color="auto" w:fill="FFFFFF"/>
        <w:suppressAutoHyphens w:val="0"/>
        <w:spacing w:after="408" w:line="240" w:lineRule="auto"/>
        <w:rPr>
          <w:rFonts w:cs="Calibri"/>
        </w:rPr>
      </w:pPr>
    </w:p>
    <w:p w14:paraId="35D31B83" w14:textId="039387F9" w:rsidR="0040216F" w:rsidRPr="00F22D2E" w:rsidRDefault="00F22D2E" w:rsidP="00227A33">
      <w:pPr>
        <w:jc w:val="center"/>
        <w:rPr>
          <w:rFonts w:cs="Calibri"/>
        </w:rPr>
      </w:pPr>
      <w:r w:rsidRPr="00F22D2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4C5716" wp14:editId="7C21CFF8">
            <wp:simplePos x="0" y="0"/>
            <wp:positionH relativeFrom="margin">
              <wp:posOffset>106680</wp:posOffset>
            </wp:positionH>
            <wp:positionV relativeFrom="paragraph">
              <wp:posOffset>257175</wp:posOffset>
            </wp:positionV>
            <wp:extent cx="62579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67" y="21504"/>
                <wp:lineTo x="21567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" t="6145" r="1822" b="1667"/>
                    <a:stretch/>
                  </pic:blipFill>
                  <pic:spPr bwMode="auto">
                    <a:xfrm>
                      <a:off x="0" y="0"/>
                      <a:ext cx="62579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B6B919" w14:textId="60441D85" w:rsidR="0006360A" w:rsidRPr="00F22D2E" w:rsidRDefault="0040216F" w:rsidP="0040216F">
      <w:pPr>
        <w:rPr>
          <w:rFonts w:cs="Calibri"/>
          <w:b/>
          <w:bCs/>
          <w:lang w:eastAsia="cs-CZ"/>
        </w:rPr>
      </w:pPr>
      <w:r w:rsidRPr="00F22D2E">
        <w:rPr>
          <w:rFonts w:cs="Calibri"/>
          <w:b/>
          <w:bCs/>
          <w:lang w:eastAsia="cs-CZ"/>
        </w:rPr>
        <w:t>Integrovaná regulace otáček</w:t>
      </w:r>
    </w:p>
    <w:p w14:paraId="76964393" w14:textId="52C9571A" w:rsidR="008B4C9D" w:rsidRPr="00F22D2E" w:rsidRDefault="0040216F" w:rsidP="0040216F">
      <w:pPr>
        <w:rPr>
          <w:rFonts w:cs="Calibri"/>
          <w:b/>
          <w:bCs/>
          <w:lang w:eastAsia="cs-CZ"/>
        </w:rPr>
      </w:pPr>
      <w:r w:rsidRPr="00F22D2E">
        <w:rPr>
          <w:rFonts w:cs="Calibri"/>
          <w:lang w:eastAsia="cs-CZ"/>
        </w:rPr>
        <w:t xml:space="preserve">Automatické přizpůsobení výkonu čerpadla (otáček) je pro úsporu energie nesmírně důležité. Provoz čerpadla na plné otáčky je totiž nezbytný jen v minimální části jeho denního </w:t>
      </w:r>
      <w:r w:rsidR="00F97EA9" w:rsidRPr="00F22D2E">
        <w:rPr>
          <w:rFonts w:cs="Calibri"/>
          <w:lang w:eastAsia="cs-CZ"/>
        </w:rPr>
        <w:t xml:space="preserve">provozu – </w:t>
      </w:r>
      <w:r w:rsidR="00763235">
        <w:rPr>
          <w:rFonts w:cs="Calibri"/>
          <w:lang w:eastAsia="cs-CZ"/>
        </w:rPr>
        <w:t>jde</w:t>
      </w:r>
      <w:r w:rsidRPr="00F22D2E">
        <w:rPr>
          <w:rFonts w:cs="Calibri"/>
          <w:lang w:eastAsia="cs-CZ"/>
        </w:rPr>
        <w:t xml:space="preserve"> o </w:t>
      </w:r>
      <w:r w:rsidR="008B4C9D" w:rsidRPr="00F22D2E">
        <w:rPr>
          <w:rFonts w:cs="Calibri"/>
          <w:lang w:eastAsia="cs-CZ"/>
        </w:rPr>
        <w:t>5–7</w:t>
      </w:r>
      <w:r w:rsidR="003E1584" w:rsidRPr="00F22D2E">
        <w:rPr>
          <w:rFonts w:cs="Calibri"/>
          <w:lang w:eastAsia="cs-CZ"/>
        </w:rPr>
        <w:t xml:space="preserve"> %</w:t>
      </w:r>
      <w:r w:rsidRPr="00F22D2E">
        <w:rPr>
          <w:rFonts w:cs="Calibri"/>
          <w:lang w:eastAsia="cs-CZ"/>
        </w:rPr>
        <w:t xml:space="preserve"> z celkového denního provozu a také jen malý počet dnů v topné sezóně. Regulace také zajišťuje hladký rozběh čerpadla a </w:t>
      </w:r>
      <w:r w:rsidR="0079753F" w:rsidRPr="00F22D2E">
        <w:rPr>
          <w:rFonts w:cs="Calibri"/>
          <w:lang w:eastAsia="cs-CZ"/>
        </w:rPr>
        <w:t>zároveň</w:t>
      </w:r>
      <w:r w:rsidR="0079753F">
        <w:rPr>
          <w:rFonts w:cs="Calibri"/>
          <w:lang w:eastAsia="cs-CZ"/>
        </w:rPr>
        <w:t xml:space="preserve"> </w:t>
      </w:r>
      <w:r w:rsidRPr="00F22D2E">
        <w:rPr>
          <w:rFonts w:cs="Calibri"/>
          <w:lang w:eastAsia="cs-CZ"/>
        </w:rPr>
        <w:t xml:space="preserve">snižuje počet cyklů zapnutí/vypnutí, čímž zmenšuje mechanické zatížení a opotřebení jednotlivých jeho částí, </w:t>
      </w:r>
      <w:r w:rsidR="0079753F">
        <w:rPr>
          <w:rFonts w:cs="Calibri"/>
          <w:lang w:eastAsia="cs-CZ"/>
        </w:rPr>
        <w:t xml:space="preserve">a </w:t>
      </w:r>
      <w:r w:rsidRPr="00F22D2E">
        <w:rPr>
          <w:rFonts w:cs="Calibri"/>
          <w:lang w:eastAsia="cs-CZ"/>
        </w:rPr>
        <w:t>tedy prodlužuje životnost. </w:t>
      </w:r>
    </w:p>
    <w:p w14:paraId="568E9D3F" w14:textId="4FFA8C98" w:rsidR="00670415" w:rsidRPr="00F22D2E" w:rsidRDefault="000F045D" w:rsidP="0040216F">
      <w:pPr>
        <w:rPr>
          <w:rFonts w:cs="Calibri"/>
          <w:shd w:val="clear" w:color="auto" w:fill="FFFFFF"/>
        </w:rPr>
      </w:pPr>
      <w:r w:rsidRPr="00F22D2E">
        <w:rPr>
          <w:rFonts w:cs="Calibri"/>
          <w:i/>
          <w:iCs/>
          <w:lang w:eastAsia="cs-CZ"/>
        </w:rPr>
        <w:t>„</w:t>
      </w:r>
      <w:r w:rsidR="00C94553" w:rsidRPr="00F22D2E">
        <w:rPr>
          <w:rFonts w:cs="Calibri"/>
          <w:i/>
          <w:iCs/>
          <w:lang w:eastAsia="cs-CZ"/>
        </w:rPr>
        <w:t>Příkladem nejpokročilejších</w:t>
      </w:r>
      <w:r w:rsidR="00803A4B" w:rsidRPr="00F22D2E">
        <w:rPr>
          <w:rFonts w:cs="Calibri"/>
          <w:i/>
          <w:iCs/>
          <w:lang w:eastAsia="cs-CZ"/>
        </w:rPr>
        <w:t xml:space="preserve"> a nejúspornějších</w:t>
      </w:r>
      <w:r w:rsidR="00C94553" w:rsidRPr="00F22D2E">
        <w:rPr>
          <w:rFonts w:cs="Calibri"/>
          <w:i/>
          <w:iCs/>
          <w:lang w:eastAsia="cs-CZ"/>
        </w:rPr>
        <w:t xml:space="preserve"> oběhových čerpadel pro vytápění je </w:t>
      </w:r>
      <w:r w:rsidRPr="00F22D2E">
        <w:rPr>
          <w:rFonts w:cs="Calibri"/>
          <w:i/>
          <w:iCs/>
          <w:lang w:eastAsia="cs-CZ"/>
        </w:rPr>
        <w:t xml:space="preserve">například </w:t>
      </w:r>
      <w:r w:rsidR="00C94553" w:rsidRPr="00F22D2E">
        <w:rPr>
          <w:rFonts w:cs="Calibri"/>
          <w:i/>
          <w:iCs/>
          <w:lang w:eastAsia="cs-CZ"/>
        </w:rPr>
        <w:t xml:space="preserve">nová generace čerpadla </w:t>
      </w:r>
      <w:proofErr w:type="spellStart"/>
      <w:r w:rsidR="00105436" w:rsidRPr="00F22D2E">
        <w:rPr>
          <w:rFonts w:cs="Calibri"/>
          <w:i/>
          <w:iCs/>
          <w:shd w:val="clear" w:color="auto" w:fill="FFFFFF"/>
        </w:rPr>
        <w:t>Stratos</w:t>
      </w:r>
      <w:proofErr w:type="spellEnd"/>
      <w:r w:rsidR="0040216F" w:rsidRPr="00F22D2E">
        <w:rPr>
          <w:rFonts w:cs="Calibri"/>
          <w:i/>
          <w:iCs/>
          <w:shd w:val="clear" w:color="auto" w:fill="FFFFFF"/>
        </w:rPr>
        <w:t xml:space="preserve"> PICO</w:t>
      </w:r>
      <w:r w:rsidR="002475D7" w:rsidRPr="00F22D2E">
        <w:rPr>
          <w:rFonts w:cs="Calibri"/>
          <w:i/>
          <w:iCs/>
          <w:shd w:val="clear" w:color="auto" w:fill="FFFFFF"/>
        </w:rPr>
        <w:t xml:space="preserve"> o</w:t>
      </w:r>
      <w:r w:rsidRPr="00F22D2E">
        <w:rPr>
          <w:rFonts w:cs="Calibri"/>
          <w:i/>
          <w:iCs/>
          <w:shd w:val="clear" w:color="auto" w:fill="FFFFFF"/>
        </w:rPr>
        <w:t xml:space="preserve">d společnosti </w:t>
      </w:r>
      <w:proofErr w:type="spellStart"/>
      <w:r w:rsidR="00763235" w:rsidRPr="00F22D2E">
        <w:rPr>
          <w:rFonts w:cs="Calibri"/>
          <w:i/>
          <w:iCs/>
          <w:shd w:val="clear" w:color="auto" w:fill="FFFFFF"/>
        </w:rPr>
        <w:t>W</w:t>
      </w:r>
      <w:r w:rsidR="00763235">
        <w:rPr>
          <w:rFonts w:cs="Calibri"/>
          <w:i/>
          <w:iCs/>
          <w:shd w:val="clear" w:color="auto" w:fill="FFFFFF"/>
        </w:rPr>
        <w:t>i</w:t>
      </w:r>
      <w:r w:rsidR="00763235" w:rsidRPr="00F22D2E">
        <w:rPr>
          <w:rFonts w:cs="Calibri"/>
          <w:i/>
          <w:iCs/>
          <w:shd w:val="clear" w:color="auto" w:fill="FFFFFF"/>
        </w:rPr>
        <w:t>lo</w:t>
      </w:r>
      <w:proofErr w:type="spellEnd"/>
      <w:r w:rsidR="002475D7" w:rsidRPr="00F22D2E">
        <w:rPr>
          <w:rFonts w:cs="Calibri"/>
          <w:i/>
          <w:iCs/>
          <w:shd w:val="clear" w:color="auto" w:fill="FFFFFF"/>
        </w:rPr>
        <w:t xml:space="preserve">. Tato novinka </w:t>
      </w:r>
      <w:r w:rsidRPr="00F22D2E">
        <w:rPr>
          <w:rFonts w:cs="Calibri"/>
          <w:i/>
          <w:iCs/>
          <w:shd w:val="clear" w:color="auto" w:fill="FFFFFF"/>
        </w:rPr>
        <w:t>je mimořádně úsporn</w:t>
      </w:r>
      <w:r w:rsidR="002475D7" w:rsidRPr="00F22D2E">
        <w:rPr>
          <w:rFonts w:cs="Calibri"/>
          <w:i/>
          <w:iCs/>
          <w:shd w:val="clear" w:color="auto" w:fill="FFFFFF"/>
        </w:rPr>
        <w:t xml:space="preserve">á díky automatické a průběžné regulaci výkonu čerpadla. </w:t>
      </w:r>
      <w:r w:rsidRPr="00F22D2E">
        <w:rPr>
          <w:rFonts w:cs="Calibri"/>
          <w:i/>
          <w:iCs/>
          <w:shd w:val="clear" w:color="auto" w:fill="FFFFFF"/>
        </w:rPr>
        <w:t>Jednorázov</w:t>
      </w:r>
      <w:r w:rsidR="00AA4816" w:rsidRPr="00F22D2E">
        <w:rPr>
          <w:rFonts w:cs="Calibri"/>
          <w:i/>
          <w:iCs/>
          <w:shd w:val="clear" w:color="auto" w:fill="FFFFFF"/>
        </w:rPr>
        <w:t>ě</w:t>
      </w:r>
      <w:r w:rsidRPr="00F22D2E">
        <w:rPr>
          <w:rFonts w:cs="Calibri"/>
          <w:i/>
          <w:iCs/>
          <w:shd w:val="clear" w:color="auto" w:fill="FFFFFF"/>
        </w:rPr>
        <w:t xml:space="preserve"> přizpůsobí regulaci otáček na začátku instalace</w:t>
      </w:r>
      <w:r w:rsidR="002475D7" w:rsidRPr="00F22D2E">
        <w:rPr>
          <w:rFonts w:cs="Calibri"/>
          <w:i/>
          <w:iCs/>
          <w:shd w:val="clear" w:color="auto" w:fill="FFFFFF"/>
        </w:rPr>
        <w:t xml:space="preserve"> a </w:t>
      </w:r>
      <w:r w:rsidRPr="00F22D2E">
        <w:rPr>
          <w:rFonts w:cs="Calibri"/>
          <w:i/>
          <w:iCs/>
          <w:shd w:val="clear" w:color="auto" w:fill="FFFFFF"/>
        </w:rPr>
        <w:t>průběžn</w:t>
      </w:r>
      <w:r w:rsidR="00AA4816" w:rsidRPr="00F22D2E">
        <w:rPr>
          <w:rFonts w:cs="Calibri"/>
          <w:i/>
          <w:iCs/>
          <w:shd w:val="clear" w:color="auto" w:fill="FFFFFF"/>
        </w:rPr>
        <w:t>ě</w:t>
      </w:r>
      <w:r w:rsidRPr="00F22D2E">
        <w:rPr>
          <w:rFonts w:cs="Calibri"/>
          <w:i/>
          <w:iCs/>
          <w:shd w:val="clear" w:color="auto" w:fill="FFFFFF"/>
        </w:rPr>
        <w:t xml:space="preserve"> reag</w:t>
      </w:r>
      <w:r w:rsidR="002475D7" w:rsidRPr="00F22D2E">
        <w:rPr>
          <w:rFonts w:cs="Calibri"/>
          <w:i/>
          <w:iCs/>
          <w:shd w:val="clear" w:color="auto" w:fill="FFFFFF"/>
        </w:rPr>
        <w:t xml:space="preserve">uje </w:t>
      </w:r>
      <w:r w:rsidRPr="00F22D2E">
        <w:rPr>
          <w:rFonts w:cs="Calibri"/>
          <w:i/>
          <w:iCs/>
          <w:shd w:val="clear" w:color="auto" w:fill="FFFFFF"/>
        </w:rPr>
        <w:t>na změny v topném systému</w:t>
      </w:r>
      <w:r w:rsidR="00803A4B" w:rsidRPr="00F22D2E">
        <w:rPr>
          <w:rFonts w:cs="Calibri"/>
          <w:i/>
          <w:iCs/>
          <w:shd w:val="clear" w:color="auto" w:fill="FFFFFF"/>
        </w:rPr>
        <w:t>. Spotřebu a další data můžete navíc snadno kontrolovat na barevném displeji nebo prostřednictvím Bluetooth připojení a mobilní aplikace</w:t>
      </w:r>
      <w:r w:rsidR="002475D7" w:rsidRPr="00F22D2E">
        <w:rPr>
          <w:rFonts w:cs="Calibri"/>
          <w:i/>
          <w:iCs/>
          <w:shd w:val="clear" w:color="auto" w:fill="FFFFFF"/>
        </w:rPr>
        <w:t xml:space="preserve">,“ </w:t>
      </w:r>
      <w:r w:rsidR="002475D7" w:rsidRPr="00F22D2E">
        <w:rPr>
          <w:rFonts w:cs="Calibri"/>
          <w:shd w:val="clear" w:color="auto" w:fill="FFFFFF"/>
        </w:rPr>
        <w:t>říká Martin Křapa.</w:t>
      </w:r>
    </w:p>
    <w:p w14:paraId="6BA4227E" w14:textId="31130EC2" w:rsidR="00605137" w:rsidRPr="00F22D2E" w:rsidRDefault="0006360A" w:rsidP="00E3654B">
      <w:pPr>
        <w:rPr>
          <w:rFonts w:cs="Calibri"/>
          <w:i/>
          <w:iCs/>
          <w:shd w:val="clear" w:color="auto" w:fill="FFFFFF"/>
        </w:rPr>
      </w:pPr>
      <w:r w:rsidRPr="00F22D2E">
        <w:rPr>
          <w:rFonts w:cs="Calibri"/>
          <w:shd w:val="clear" w:color="auto" w:fill="FFFFFF"/>
        </w:rPr>
        <w:t>Da</w:t>
      </w:r>
      <w:r w:rsidR="00605137" w:rsidRPr="00F22D2E">
        <w:rPr>
          <w:rFonts w:cs="Calibri"/>
          <w:shd w:val="clear" w:color="auto" w:fill="FFFFFF"/>
        </w:rPr>
        <w:t>lší</w:t>
      </w:r>
      <w:r w:rsidRPr="00F22D2E">
        <w:rPr>
          <w:rFonts w:cs="Calibri"/>
          <w:shd w:val="clear" w:color="auto" w:fill="FFFFFF"/>
        </w:rPr>
        <w:t>m</w:t>
      </w:r>
      <w:r w:rsidR="00605137" w:rsidRPr="00F22D2E">
        <w:rPr>
          <w:rFonts w:cs="Calibri"/>
          <w:shd w:val="clear" w:color="auto" w:fill="FFFFFF"/>
        </w:rPr>
        <w:t xml:space="preserve"> významný výrobce</w:t>
      </w:r>
      <w:r w:rsidRPr="00F22D2E">
        <w:rPr>
          <w:rFonts w:cs="Calibri"/>
          <w:shd w:val="clear" w:color="auto" w:fill="FFFFFF"/>
        </w:rPr>
        <w:t xml:space="preserve">m </w:t>
      </w:r>
      <w:r w:rsidR="00605137" w:rsidRPr="00F22D2E">
        <w:rPr>
          <w:rFonts w:cs="Calibri"/>
          <w:shd w:val="clear" w:color="auto" w:fill="FFFFFF"/>
        </w:rPr>
        <w:t>nabíz</w:t>
      </w:r>
      <w:r w:rsidRPr="00F22D2E">
        <w:rPr>
          <w:rFonts w:cs="Calibri"/>
          <w:shd w:val="clear" w:color="auto" w:fill="FFFFFF"/>
        </w:rPr>
        <w:t>ející</w:t>
      </w:r>
      <w:r w:rsidR="00763235">
        <w:rPr>
          <w:rFonts w:cs="Calibri"/>
          <w:shd w:val="clear" w:color="auto" w:fill="FFFFFF"/>
        </w:rPr>
        <w:t>m</w:t>
      </w:r>
      <w:r w:rsidR="00605137" w:rsidRPr="00F22D2E">
        <w:rPr>
          <w:rFonts w:cs="Calibri"/>
          <w:shd w:val="clear" w:color="auto" w:fill="FFFFFF"/>
        </w:rPr>
        <w:t xml:space="preserve"> energeticky úsporná čerpadla</w:t>
      </w:r>
      <w:r w:rsidRPr="00F22D2E">
        <w:rPr>
          <w:rFonts w:cs="Calibri"/>
          <w:shd w:val="clear" w:color="auto" w:fill="FFFFFF"/>
        </w:rPr>
        <w:t xml:space="preserve"> je společnost </w:t>
      </w:r>
      <w:proofErr w:type="spellStart"/>
      <w:r w:rsidRPr="00F22D2E">
        <w:rPr>
          <w:rFonts w:cs="Calibri"/>
          <w:shd w:val="clear" w:color="auto" w:fill="FFFFFF"/>
        </w:rPr>
        <w:t>Grundfos</w:t>
      </w:r>
      <w:proofErr w:type="spellEnd"/>
      <w:r w:rsidR="00605137" w:rsidRPr="00F22D2E">
        <w:rPr>
          <w:rFonts w:cs="Calibri"/>
          <w:shd w:val="clear" w:color="auto" w:fill="FFFFFF"/>
        </w:rPr>
        <w:t xml:space="preserve">. </w:t>
      </w:r>
      <w:r w:rsidR="00627101" w:rsidRPr="00F22D2E">
        <w:rPr>
          <w:rFonts w:cs="Calibri"/>
          <w:i/>
          <w:iCs/>
          <w:shd w:val="clear" w:color="auto" w:fill="FFFFFF"/>
        </w:rPr>
        <w:t>„</w:t>
      </w:r>
      <w:r w:rsidR="00605137" w:rsidRPr="00F22D2E">
        <w:rPr>
          <w:rFonts w:cs="Calibri"/>
          <w:i/>
          <w:iCs/>
          <w:shd w:val="clear" w:color="auto" w:fill="FFFFFF"/>
        </w:rPr>
        <w:t>Konkrétně oběhové čerpadlo ALPHA2</w:t>
      </w:r>
      <w:r w:rsidRPr="00F22D2E">
        <w:rPr>
          <w:rFonts w:cs="Calibri"/>
          <w:i/>
          <w:iCs/>
          <w:shd w:val="clear" w:color="auto" w:fill="FFFFFF"/>
        </w:rPr>
        <w:t xml:space="preserve">, které </w:t>
      </w:r>
      <w:r w:rsidR="00A806F4" w:rsidRPr="00F22D2E">
        <w:rPr>
          <w:rFonts w:cs="Calibri"/>
          <w:i/>
          <w:iCs/>
          <w:shd w:val="clear" w:color="auto" w:fill="FFFFFF"/>
        </w:rPr>
        <w:t>může být</w:t>
      </w:r>
      <w:r w:rsidR="00605137" w:rsidRPr="00F22D2E">
        <w:rPr>
          <w:rFonts w:cs="Calibri"/>
          <w:i/>
          <w:iCs/>
          <w:shd w:val="clear" w:color="auto" w:fill="FFFFFF"/>
        </w:rPr>
        <w:t xml:space="preserve"> </w:t>
      </w:r>
      <w:r w:rsidR="00146CF4" w:rsidRPr="00F22D2E">
        <w:rPr>
          <w:rFonts w:cs="Calibri"/>
          <w:i/>
          <w:iCs/>
          <w:shd w:val="clear" w:color="auto" w:fill="FFFFFF"/>
        </w:rPr>
        <w:t>kromě</w:t>
      </w:r>
      <w:r w:rsidR="00605137" w:rsidRPr="00F22D2E">
        <w:rPr>
          <w:rFonts w:cs="Calibri"/>
          <w:i/>
          <w:iCs/>
          <w:shd w:val="clear" w:color="auto" w:fill="FFFFFF"/>
        </w:rPr>
        <w:t xml:space="preserve"> standardních provozních </w:t>
      </w:r>
      <w:r w:rsidR="002B2FD8" w:rsidRPr="00F22D2E">
        <w:rPr>
          <w:rFonts w:cs="Calibri"/>
          <w:i/>
          <w:iCs/>
          <w:shd w:val="clear" w:color="auto" w:fill="FFFFFF"/>
        </w:rPr>
        <w:t>nastavení</w:t>
      </w:r>
      <w:r w:rsidR="00605137" w:rsidRPr="00F22D2E">
        <w:rPr>
          <w:rFonts w:cs="Calibri"/>
          <w:i/>
          <w:iCs/>
          <w:shd w:val="clear" w:color="auto" w:fill="FFFFFF"/>
        </w:rPr>
        <w:t xml:space="preserve"> vybaveno </w:t>
      </w:r>
      <w:r w:rsidR="002B2FD8" w:rsidRPr="00F22D2E">
        <w:rPr>
          <w:rFonts w:cs="Calibri"/>
          <w:i/>
          <w:iCs/>
          <w:shd w:val="clear" w:color="auto" w:fill="FFFFFF"/>
        </w:rPr>
        <w:t xml:space="preserve">i </w:t>
      </w:r>
      <w:r w:rsidR="00605137" w:rsidRPr="00F22D2E">
        <w:rPr>
          <w:rFonts w:cs="Calibri"/>
          <w:i/>
          <w:iCs/>
          <w:shd w:val="clear" w:color="auto" w:fill="FFFFFF"/>
        </w:rPr>
        <w:t>režimem AUTOADAPT.</w:t>
      </w:r>
      <w:r w:rsidR="00E3654B" w:rsidRPr="00F22D2E">
        <w:rPr>
          <w:rFonts w:cs="Calibri"/>
          <w:i/>
          <w:iCs/>
          <w:shd w:val="clear" w:color="auto" w:fill="FFFFFF"/>
        </w:rPr>
        <w:t xml:space="preserve"> </w:t>
      </w:r>
      <w:r w:rsidR="00605137" w:rsidRPr="00F22D2E">
        <w:rPr>
          <w:rFonts w:cs="Calibri"/>
          <w:i/>
          <w:iCs/>
          <w:shd w:val="clear" w:color="auto" w:fill="FFFFFF"/>
        </w:rPr>
        <w:t>Elektronické obvody instalované v čerpadlech nepřetržitě monitorují provozní parametry celé otopné soustavy</w:t>
      </w:r>
      <w:r w:rsidR="00763235">
        <w:rPr>
          <w:rFonts w:cs="Calibri"/>
          <w:i/>
          <w:iCs/>
          <w:shd w:val="clear" w:color="auto" w:fill="FFFFFF"/>
        </w:rPr>
        <w:t>,</w:t>
      </w:r>
      <w:r w:rsidR="00605137" w:rsidRPr="00F22D2E">
        <w:rPr>
          <w:rFonts w:cs="Calibri"/>
          <w:i/>
          <w:iCs/>
          <w:shd w:val="clear" w:color="auto" w:fill="FFFFFF"/>
        </w:rPr>
        <w:t xml:space="preserve"> </w:t>
      </w:r>
      <w:r w:rsidR="00627101" w:rsidRPr="00F22D2E">
        <w:rPr>
          <w:rFonts w:cs="Calibri"/>
          <w:i/>
          <w:iCs/>
          <w:shd w:val="clear" w:color="auto" w:fill="FFFFFF"/>
        </w:rPr>
        <w:t xml:space="preserve">jako je </w:t>
      </w:r>
      <w:r w:rsidR="00605137" w:rsidRPr="00F22D2E">
        <w:rPr>
          <w:rFonts w:cs="Calibri"/>
          <w:i/>
          <w:iCs/>
          <w:shd w:val="clear" w:color="auto" w:fill="FFFFFF"/>
        </w:rPr>
        <w:t>kolísání tlaku, změny teplot</w:t>
      </w:r>
      <w:r w:rsidRPr="00F22D2E">
        <w:rPr>
          <w:rFonts w:cs="Calibri"/>
          <w:i/>
          <w:iCs/>
          <w:shd w:val="clear" w:color="auto" w:fill="FFFFFF"/>
        </w:rPr>
        <w:t xml:space="preserve"> nebo </w:t>
      </w:r>
      <w:r w:rsidR="00605137" w:rsidRPr="00F22D2E">
        <w:rPr>
          <w:rFonts w:cs="Calibri"/>
          <w:i/>
          <w:iCs/>
          <w:shd w:val="clear" w:color="auto" w:fill="FFFFFF"/>
        </w:rPr>
        <w:t>změny v nastavení termostatických ventilů na otopných tělesech</w:t>
      </w:r>
      <w:r w:rsidR="00627101" w:rsidRPr="00F22D2E">
        <w:rPr>
          <w:rFonts w:cs="Calibri"/>
          <w:i/>
          <w:iCs/>
          <w:shd w:val="clear" w:color="auto" w:fill="FFFFFF"/>
        </w:rPr>
        <w:t>,“</w:t>
      </w:r>
      <w:r w:rsidR="00627101" w:rsidRPr="00F22D2E">
        <w:rPr>
          <w:rFonts w:cs="Calibri"/>
          <w:shd w:val="clear" w:color="auto" w:fill="FFFFFF"/>
        </w:rPr>
        <w:t xml:space="preserve"> vysvětluje Martin </w:t>
      </w:r>
      <w:proofErr w:type="spellStart"/>
      <w:r w:rsidR="00627101" w:rsidRPr="00F22D2E">
        <w:rPr>
          <w:rFonts w:cs="Calibri"/>
          <w:shd w:val="clear" w:color="auto" w:fill="FFFFFF"/>
        </w:rPr>
        <w:t>Křapa</w:t>
      </w:r>
      <w:proofErr w:type="spellEnd"/>
      <w:r w:rsidR="00F22D2E" w:rsidRPr="00F22D2E">
        <w:rPr>
          <w:rFonts w:cs="Calibri"/>
          <w:shd w:val="clear" w:color="auto" w:fill="FFFFFF"/>
        </w:rPr>
        <w:t>.</w:t>
      </w:r>
    </w:p>
    <w:p w14:paraId="31A9DA05" w14:textId="6B2A4D31" w:rsidR="0040216F" w:rsidRDefault="0040216F" w:rsidP="0040216F">
      <w:pPr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>Nezapomínejte na záruční a pozáruční servis</w:t>
      </w:r>
    </w:p>
    <w:p w14:paraId="19AC9402" w14:textId="174ED4D5" w:rsidR="00670415" w:rsidRDefault="0040216F" w:rsidP="0040216F">
      <w:pPr>
        <w:rPr>
          <w:rFonts w:cs="Calibri"/>
          <w:lang w:eastAsia="cs-CZ"/>
        </w:rPr>
      </w:pPr>
      <w:r>
        <w:rPr>
          <w:rFonts w:cs="Calibri"/>
          <w:lang w:eastAsia="cs-CZ"/>
        </w:rPr>
        <w:t>Určitě mějte na paměti, že i přes kvalitu kupovaného čerpadla se něco může pokazit a bude potřeba servis.</w:t>
      </w:r>
      <w:r w:rsidR="008B4C9D">
        <w:rPr>
          <w:rFonts w:cs="Calibri"/>
          <w:lang w:eastAsia="cs-CZ"/>
        </w:rPr>
        <w:t xml:space="preserve"> </w:t>
      </w:r>
      <w:r w:rsidR="003E1584">
        <w:rPr>
          <w:rFonts w:cs="Calibri"/>
          <w:i/>
          <w:iCs/>
          <w:lang w:eastAsia="cs-CZ"/>
        </w:rPr>
        <w:t xml:space="preserve">„Právě z těchto důvodů nabízíme v Pumpě </w:t>
      </w:r>
      <w:r>
        <w:rPr>
          <w:rFonts w:cs="Calibri"/>
          <w:i/>
          <w:iCs/>
          <w:lang w:eastAsia="cs-CZ"/>
        </w:rPr>
        <w:t>službu nonstop servisu, díky které</w:t>
      </w:r>
      <w:r w:rsidR="003E1584">
        <w:rPr>
          <w:rFonts w:cs="Calibri"/>
          <w:i/>
          <w:iCs/>
          <w:lang w:eastAsia="cs-CZ"/>
        </w:rPr>
        <w:t xml:space="preserve"> </w:t>
      </w:r>
      <w:r>
        <w:rPr>
          <w:rFonts w:cs="Calibri"/>
          <w:i/>
          <w:iCs/>
          <w:lang w:eastAsia="cs-CZ"/>
        </w:rPr>
        <w:t>můžeme zákazníkům pomáhat 24 hodin denně 365 dní v roce. Když vám totiž oběhové čerpadlo vypoví službu a před Štědrým dnem máte najednou doma zimu, nemůžete na opravu čekat týden,“</w:t>
      </w:r>
      <w:r w:rsidR="003E1584">
        <w:rPr>
          <w:rFonts w:cs="Calibri"/>
          <w:i/>
          <w:iCs/>
          <w:lang w:eastAsia="cs-CZ"/>
        </w:rPr>
        <w:t xml:space="preserve"> </w:t>
      </w:r>
      <w:r w:rsidR="003E1584">
        <w:rPr>
          <w:rFonts w:cs="Calibri"/>
          <w:lang w:eastAsia="cs-CZ"/>
        </w:rPr>
        <w:t xml:space="preserve">uzavírá Martin </w:t>
      </w:r>
      <w:proofErr w:type="spellStart"/>
      <w:r w:rsidR="003E1584">
        <w:rPr>
          <w:rFonts w:cs="Calibri"/>
          <w:lang w:eastAsia="cs-CZ"/>
        </w:rPr>
        <w:t>Křapa</w:t>
      </w:r>
      <w:proofErr w:type="spellEnd"/>
      <w:r w:rsidR="003E1584">
        <w:rPr>
          <w:rFonts w:cs="Calibri"/>
          <w:lang w:eastAsia="cs-CZ"/>
        </w:rPr>
        <w:t>.</w:t>
      </w:r>
    </w:p>
    <w:p w14:paraId="7D90C3E8" w14:textId="77777777" w:rsidR="00143D23" w:rsidRDefault="00B31083">
      <w:pPr>
        <w:spacing w:line="240" w:lineRule="auto"/>
        <w:jc w:val="center"/>
        <w:rPr>
          <w:rFonts w:cs="DINPro"/>
        </w:rPr>
      </w:pPr>
      <w:r>
        <w:rPr>
          <w:rFonts w:cs="DINPro"/>
        </w:rPr>
        <w:t>###</w:t>
      </w:r>
    </w:p>
    <w:p w14:paraId="5CDE4A0E" w14:textId="77777777" w:rsidR="00E927EE" w:rsidRDefault="00E927EE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07066C3A" w14:textId="56CBD539" w:rsidR="00143D23" w:rsidRDefault="00B31083">
      <w:pPr>
        <w:pStyle w:val="NoSpacing"/>
      </w:pPr>
      <w:r>
        <w:rPr>
          <w:rFonts w:ascii="Calibri" w:hAnsi="Calibri" w:cs="Calibri"/>
          <w:b/>
          <w:sz w:val="22"/>
          <w:szCs w:val="22"/>
        </w:rPr>
        <w:t>Pokud budete potřebovat doplňující informace, obracejte se na: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Arial"/>
          <w:bCs/>
          <w:sz w:val="22"/>
          <w:szCs w:val="22"/>
        </w:rPr>
        <w:t>Igor Walter</w:t>
      </w:r>
    </w:p>
    <w:p w14:paraId="1C72A904" w14:textId="77777777" w:rsidR="00143D23" w:rsidRDefault="00B31083">
      <w:pPr>
        <w:pStyle w:val="NoSpacing"/>
      </w:pPr>
      <w:r>
        <w:rPr>
          <w:rFonts w:ascii="Calibri" w:hAnsi="Calibri" w:cs="Arial"/>
          <w:bCs/>
          <w:sz w:val="22"/>
          <w:szCs w:val="22"/>
        </w:rPr>
        <w:t>Phoenix Communication, a.s.</w:t>
      </w:r>
    </w:p>
    <w:p w14:paraId="75CABDEA" w14:textId="77777777" w:rsidR="00143D23" w:rsidRDefault="00B31083">
      <w:pPr>
        <w:pStyle w:val="NoSpacing"/>
      </w:pPr>
      <w:r>
        <w:rPr>
          <w:rFonts w:ascii="Calibri" w:hAnsi="Calibri" w:cs="Arial"/>
          <w:bCs/>
          <w:sz w:val="22"/>
          <w:szCs w:val="22"/>
        </w:rPr>
        <w:t>Tel.: 777 658 876</w:t>
      </w:r>
    </w:p>
    <w:p w14:paraId="7DE4B470" w14:textId="77777777" w:rsidR="00143D23" w:rsidRDefault="00B31083">
      <w:pPr>
        <w:pStyle w:val="PlainText"/>
        <w:rPr>
          <w:rStyle w:val="Hyperlink"/>
          <w:rFonts w:cs="Arial"/>
          <w:sz w:val="22"/>
          <w:szCs w:val="22"/>
          <w:lang w:val="cs-CZ"/>
        </w:rPr>
      </w:pPr>
      <w:r>
        <w:rPr>
          <w:rFonts w:cs="Arial"/>
          <w:bCs/>
          <w:sz w:val="22"/>
          <w:szCs w:val="22"/>
          <w:lang w:val="cs-CZ"/>
        </w:rPr>
        <w:t xml:space="preserve">E-mail: </w:t>
      </w:r>
      <w:hyperlink r:id="rId8" w:history="1">
        <w:r>
          <w:rPr>
            <w:rStyle w:val="Hyperlink"/>
            <w:rFonts w:cs="Arial"/>
            <w:sz w:val="22"/>
            <w:szCs w:val="22"/>
            <w:lang w:val="cs-CZ"/>
          </w:rPr>
          <w:t>igor@phoenixcom.cz</w:t>
        </w:r>
      </w:hyperlink>
    </w:p>
    <w:p w14:paraId="1D1982A6" w14:textId="77777777" w:rsidR="00E927EE" w:rsidRDefault="00E927EE">
      <w:pPr>
        <w:pStyle w:val="PlainText"/>
        <w:rPr>
          <w:rStyle w:val="Hyperlink"/>
          <w:rFonts w:cs="Arial"/>
          <w:sz w:val="22"/>
          <w:szCs w:val="22"/>
          <w:lang w:val="cs-CZ"/>
        </w:rPr>
      </w:pPr>
    </w:p>
    <w:p w14:paraId="3BBA9441" w14:textId="77777777" w:rsidR="00E927EE" w:rsidRDefault="00E927EE">
      <w:pPr>
        <w:pStyle w:val="PlainText"/>
        <w:rPr>
          <w:lang w:val="cs-CZ"/>
        </w:rPr>
      </w:pPr>
    </w:p>
    <w:p w14:paraId="6F09CD0A" w14:textId="77777777" w:rsidR="00E927EE" w:rsidRPr="00605137" w:rsidRDefault="00E927EE">
      <w:pPr>
        <w:pStyle w:val="PlainText"/>
        <w:rPr>
          <w:lang w:val="cs-CZ"/>
        </w:rPr>
      </w:pPr>
    </w:p>
    <w:p w14:paraId="49EB2566" w14:textId="77777777" w:rsidR="0040216F" w:rsidRPr="00605137" w:rsidRDefault="0040216F">
      <w:pPr>
        <w:pStyle w:val="PlainText"/>
        <w:rPr>
          <w:lang w:val="cs-CZ"/>
        </w:rPr>
      </w:pPr>
    </w:p>
    <w:p w14:paraId="5D068582" w14:textId="77777777" w:rsidR="000B35E4" w:rsidRDefault="000B35E4">
      <w:pPr>
        <w:pStyle w:val="PlainText"/>
        <w:rPr>
          <w:b/>
          <w:color w:val="auto"/>
          <w:sz w:val="18"/>
          <w:lang w:val="cs-CZ"/>
        </w:rPr>
      </w:pPr>
    </w:p>
    <w:p w14:paraId="52E838A2" w14:textId="77777777" w:rsidR="004F47D1" w:rsidRDefault="004F47D1" w:rsidP="004F47D1">
      <w:pPr>
        <w:pStyle w:val="PlainText"/>
        <w:rPr>
          <w:b/>
          <w:color w:val="auto"/>
          <w:sz w:val="18"/>
        </w:rPr>
      </w:pPr>
      <w:r>
        <w:rPr>
          <w:b/>
          <w:color w:val="auto"/>
          <w:sz w:val="18"/>
        </w:rPr>
        <w:t xml:space="preserve">O </w:t>
      </w:r>
      <w:proofErr w:type="spellStart"/>
      <w:r>
        <w:rPr>
          <w:b/>
          <w:color w:val="auto"/>
          <w:sz w:val="18"/>
        </w:rPr>
        <w:t>společnosti</w:t>
      </w:r>
      <w:proofErr w:type="spellEnd"/>
      <w:r>
        <w:rPr>
          <w:b/>
          <w:color w:val="auto"/>
          <w:sz w:val="18"/>
        </w:rPr>
        <w:t xml:space="preserve"> Pumpa:</w:t>
      </w:r>
    </w:p>
    <w:p w14:paraId="31D1825C" w14:textId="77777777" w:rsidR="004F47D1" w:rsidRDefault="004F47D1" w:rsidP="004F47D1">
      <w:pPr>
        <w:pStyle w:val="PlainText"/>
        <w:rPr>
          <w:rStyle w:val="Hyperlink"/>
          <w:color w:val="auto"/>
          <w:u w:val="none"/>
        </w:rPr>
      </w:pPr>
      <w:proofErr w:type="spellStart"/>
      <w:r>
        <w:rPr>
          <w:color w:val="auto"/>
          <w:sz w:val="18"/>
        </w:rPr>
        <w:t>Společnost</w:t>
      </w:r>
      <w:proofErr w:type="spellEnd"/>
      <w:r>
        <w:rPr>
          <w:color w:val="auto"/>
          <w:sz w:val="18"/>
        </w:rPr>
        <w:t xml:space="preserve"> Pumpa, </w:t>
      </w:r>
      <w:proofErr w:type="spellStart"/>
      <w:r>
        <w:rPr>
          <w:color w:val="auto"/>
          <w:sz w:val="18"/>
        </w:rPr>
        <w:t>a.s.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působí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na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českém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trhu</w:t>
      </w:r>
      <w:proofErr w:type="spellEnd"/>
      <w:r>
        <w:rPr>
          <w:color w:val="auto"/>
          <w:sz w:val="18"/>
        </w:rPr>
        <w:t xml:space="preserve"> od </w:t>
      </w:r>
      <w:proofErr w:type="spellStart"/>
      <w:r>
        <w:rPr>
          <w:color w:val="auto"/>
          <w:sz w:val="18"/>
        </w:rPr>
        <w:t>roku</w:t>
      </w:r>
      <w:proofErr w:type="spellEnd"/>
      <w:r>
        <w:rPr>
          <w:color w:val="auto"/>
          <w:sz w:val="18"/>
        </w:rPr>
        <w:t xml:space="preserve"> 1991 a </w:t>
      </w:r>
      <w:proofErr w:type="spellStart"/>
      <w:r>
        <w:rPr>
          <w:color w:val="auto"/>
          <w:sz w:val="18"/>
        </w:rPr>
        <w:t>již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přes</w:t>
      </w:r>
      <w:proofErr w:type="spellEnd"/>
      <w:r>
        <w:rPr>
          <w:color w:val="auto"/>
          <w:sz w:val="18"/>
        </w:rPr>
        <w:t xml:space="preserve"> 30 let </w:t>
      </w:r>
      <w:proofErr w:type="spellStart"/>
      <w:r>
        <w:rPr>
          <w:color w:val="auto"/>
          <w:sz w:val="18"/>
        </w:rPr>
        <w:t>poskytuje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prodej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servis</w:t>
      </w:r>
      <w:proofErr w:type="spellEnd"/>
      <w:r>
        <w:rPr>
          <w:color w:val="auto"/>
          <w:sz w:val="18"/>
        </w:rPr>
        <w:t xml:space="preserve"> a </w:t>
      </w:r>
      <w:proofErr w:type="spellStart"/>
      <w:r>
        <w:rPr>
          <w:color w:val="auto"/>
          <w:sz w:val="18"/>
        </w:rPr>
        <w:t>montáž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čerpadel</w:t>
      </w:r>
      <w:proofErr w:type="spellEnd"/>
      <w:r>
        <w:rPr>
          <w:color w:val="auto"/>
          <w:sz w:val="18"/>
        </w:rPr>
        <w:t xml:space="preserve">. </w:t>
      </w:r>
      <w:proofErr w:type="spellStart"/>
      <w:r>
        <w:rPr>
          <w:color w:val="auto"/>
          <w:sz w:val="18"/>
        </w:rPr>
        <w:t>Rovněž</w:t>
      </w:r>
      <w:proofErr w:type="spellEnd"/>
      <w:r>
        <w:rPr>
          <w:color w:val="auto"/>
          <w:sz w:val="18"/>
        </w:rPr>
        <w:t xml:space="preserve"> je </w:t>
      </w:r>
      <w:proofErr w:type="spellStart"/>
      <w:r>
        <w:rPr>
          <w:color w:val="auto"/>
          <w:sz w:val="18"/>
        </w:rPr>
        <w:t>významným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dovozcem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čerpadel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armatur</w:t>
      </w:r>
      <w:proofErr w:type="spellEnd"/>
      <w:r>
        <w:rPr>
          <w:color w:val="auto"/>
          <w:sz w:val="18"/>
        </w:rPr>
        <w:t xml:space="preserve"> a </w:t>
      </w:r>
      <w:proofErr w:type="spellStart"/>
      <w:r>
        <w:rPr>
          <w:color w:val="auto"/>
          <w:sz w:val="18"/>
        </w:rPr>
        <w:t>příslušenství</w:t>
      </w:r>
      <w:proofErr w:type="spellEnd"/>
      <w:r>
        <w:rPr>
          <w:color w:val="auto"/>
          <w:sz w:val="18"/>
        </w:rPr>
        <w:t xml:space="preserve"> z </w:t>
      </w:r>
      <w:proofErr w:type="spellStart"/>
      <w:r>
        <w:rPr>
          <w:color w:val="auto"/>
          <w:sz w:val="18"/>
        </w:rPr>
        <w:t>celého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světa</w:t>
      </w:r>
      <w:proofErr w:type="spellEnd"/>
      <w:r>
        <w:rPr>
          <w:color w:val="auto"/>
          <w:sz w:val="18"/>
        </w:rPr>
        <w:t xml:space="preserve">. Na </w:t>
      </w:r>
      <w:proofErr w:type="spellStart"/>
      <w:r>
        <w:rPr>
          <w:color w:val="auto"/>
          <w:sz w:val="18"/>
        </w:rPr>
        <w:t>českém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trhu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společnost</w:t>
      </w:r>
      <w:proofErr w:type="spellEnd"/>
      <w:r>
        <w:rPr>
          <w:color w:val="auto"/>
          <w:sz w:val="18"/>
        </w:rPr>
        <w:t xml:space="preserve"> Pumpa </w:t>
      </w:r>
      <w:proofErr w:type="spellStart"/>
      <w:r>
        <w:rPr>
          <w:color w:val="auto"/>
          <w:sz w:val="18"/>
        </w:rPr>
        <w:t>výhradně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zastupuje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například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značky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Calpeda</w:t>
      </w:r>
      <w:proofErr w:type="spellEnd"/>
      <w:r>
        <w:rPr>
          <w:color w:val="auto"/>
          <w:sz w:val="18"/>
        </w:rPr>
        <w:t xml:space="preserve">, Stairs, Umbra Pompe, Speroni, Zenit, Franklin Electric, Leo </w:t>
      </w:r>
      <w:proofErr w:type="spellStart"/>
      <w:r>
        <w:rPr>
          <w:color w:val="auto"/>
          <w:sz w:val="18"/>
        </w:rPr>
        <w:t>nebo</w:t>
      </w:r>
      <w:proofErr w:type="spellEnd"/>
      <w:r>
        <w:rPr>
          <w:color w:val="auto"/>
          <w:sz w:val="18"/>
        </w:rPr>
        <w:t xml:space="preserve"> GWS. Ve </w:t>
      </w:r>
      <w:proofErr w:type="spellStart"/>
      <w:r>
        <w:rPr>
          <w:color w:val="auto"/>
          <w:sz w:val="18"/>
        </w:rPr>
        <w:t>svém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portfoliu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nabízí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rovněž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čerpadla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vodárny</w:t>
      </w:r>
      <w:proofErr w:type="spellEnd"/>
      <w:r>
        <w:rPr>
          <w:color w:val="auto"/>
          <w:sz w:val="18"/>
        </w:rPr>
        <w:t xml:space="preserve"> a </w:t>
      </w:r>
      <w:proofErr w:type="spellStart"/>
      <w:r>
        <w:rPr>
          <w:color w:val="auto"/>
          <w:sz w:val="18"/>
        </w:rPr>
        <w:t>tlakové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stanice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vlastní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značky</w:t>
      </w:r>
      <w:proofErr w:type="spellEnd"/>
      <w:r>
        <w:rPr>
          <w:color w:val="auto"/>
          <w:sz w:val="18"/>
        </w:rPr>
        <w:t xml:space="preserve">. Pumpa, </w:t>
      </w:r>
      <w:proofErr w:type="spellStart"/>
      <w:r>
        <w:rPr>
          <w:color w:val="auto"/>
          <w:sz w:val="18"/>
        </w:rPr>
        <w:t>a.s.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také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zajišťuje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záruční</w:t>
      </w:r>
      <w:proofErr w:type="spellEnd"/>
      <w:r>
        <w:rPr>
          <w:color w:val="auto"/>
          <w:sz w:val="18"/>
        </w:rPr>
        <w:t xml:space="preserve"> a </w:t>
      </w:r>
      <w:proofErr w:type="spellStart"/>
      <w:r>
        <w:rPr>
          <w:color w:val="auto"/>
          <w:sz w:val="18"/>
        </w:rPr>
        <w:t>pozáruční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servis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včetně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uvádění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zařízení</w:t>
      </w:r>
      <w:proofErr w:type="spellEnd"/>
      <w:r>
        <w:rPr>
          <w:color w:val="auto"/>
          <w:sz w:val="18"/>
        </w:rPr>
        <w:t xml:space="preserve"> do </w:t>
      </w:r>
      <w:proofErr w:type="spellStart"/>
      <w:r>
        <w:rPr>
          <w:color w:val="auto"/>
          <w:sz w:val="18"/>
        </w:rPr>
        <w:t>provozu</w:t>
      </w:r>
      <w:proofErr w:type="spellEnd"/>
      <w:r>
        <w:rPr>
          <w:color w:val="auto"/>
          <w:sz w:val="18"/>
        </w:rPr>
        <w:t xml:space="preserve">. </w:t>
      </w:r>
      <w:proofErr w:type="spellStart"/>
      <w:r>
        <w:rPr>
          <w:color w:val="auto"/>
          <w:sz w:val="18"/>
        </w:rPr>
        <w:t>Zákazníkům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již</w:t>
      </w:r>
      <w:proofErr w:type="spellEnd"/>
      <w:r>
        <w:rPr>
          <w:color w:val="auto"/>
          <w:sz w:val="18"/>
        </w:rPr>
        <w:t xml:space="preserve"> od </w:t>
      </w:r>
      <w:proofErr w:type="spellStart"/>
      <w:r>
        <w:rPr>
          <w:color w:val="auto"/>
          <w:sz w:val="18"/>
        </w:rPr>
        <w:t>roku</w:t>
      </w:r>
      <w:proofErr w:type="spellEnd"/>
      <w:r>
        <w:rPr>
          <w:color w:val="auto"/>
          <w:sz w:val="18"/>
        </w:rPr>
        <w:t xml:space="preserve"> 1996 </w:t>
      </w:r>
      <w:proofErr w:type="spellStart"/>
      <w:r>
        <w:rPr>
          <w:color w:val="auto"/>
          <w:sz w:val="18"/>
        </w:rPr>
        <w:t>nabízí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  <w:szCs w:val="18"/>
        </w:rPr>
        <w:t>servisní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službu</w:t>
      </w:r>
      <w:proofErr w:type="spellEnd"/>
      <w:r>
        <w:rPr>
          <w:color w:val="auto"/>
          <w:sz w:val="18"/>
          <w:szCs w:val="18"/>
        </w:rPr>
        <w:t xml:space="preserve"> 24 </w:t>
      </w:r>
      <w:proofErr w:type="spellStart"/>
      <w:r>
        <w:rPr>
          <w:color w:val="auto"/>
          <w:sz w:val="18"/>
          <w:szCs w:val="18"/>
        </w:rPr>
        <w:t>hodin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denně</w:t>
      </w:r>
      <w:proofErr w:type="spellEnd"/>
      <w:r>
        <w:rPr>
          <w:color w:val="auto"/>
          <w:sz w:val="18"/>
          <w:szCs w:val="18"/>
        </w:rPr>
        <w:t xml:space="preserve"> 365 </w:t>
      </w:r>
      <w:proofErr w:type="spellStart"/>
      <w:r>
        <w:rPr>
          <w:color w:val="auto"/>
          <w:sz w:val="18"/>
          <w:szCs w:val="18"/>
        </w:rPr>
        <w:t>dní</w:t>
      </w:r>
      <w:proofErr w:type="spellEnd"/>
      <w:r>
        <w:rPr>
          <w:color w:val="auto"/>
          <w:sz w:val="18"/>
          <w:szCs w:val="18"/>
        </w:rPr>
        <w:t xml:space="preserve"> v </w:t>
      </w:r>
      <w:proofErr w:type="spellStart"/>
      <w:r>
        <w:rPr>
          <w:color w:val="auto"/>
          <w:sz w:val="18"/>
          <w:szCs w:val="18"/>
        </w:rPr>
        <w:t>roce</w:t>
      </w:r>
      <w:proofErr w:type="spellEnd"/>
      <w:r>
        <w:rPr>
          <w:color w:val="auto"/>
          <w:sz w:val="18"/>
          <w:szCs w:val="18"/>
        </w:rPr>
        <w:t xml:space="preserve">. </w:t>
      </w:r>
      <w:proofErr w:type="spellStart"/>
      <w:r>
        <w:rPr>
          <w:color w:val="auto"/>
          <w:sz w:val="18"/>
          <w:szCs w:val="18"/>
        </w:rPr>
        <w:t>Prodejny</w:t>
      </w:r>
      <w:proofErr w:type="spellEnd"/>
      <w:r>
        <w:rPr>
          <w:color w:val="auto"/>
          <w:sz w:val="18"/>
          <w:szCs w:val="18"/>
        </w:rPr>
        <w:t xml:space="preserve"> Pumpa, </w:t>
      </w:r>
      <w:proofErr w:type="spellStart"/>
      <w:r>
        <w:rPr>
          <w:color w:val="auto"/>
          <w:sz w:val="18"/>
          <w:szCs w:val="18"/>
        </w:rPr>
        <w:t>a.s.</w:t>
      </w:r>
      <w:proofErr w:type="spellEnd"/>
      <w:r>
        <w:rPr>
          <w:color w:val="auto"/>
          <w:sz w:val="18"/>
          <w:szCs w:val="18"/>
        </w:rPr>
        <w:t xml:space="preserve">, </w:t>
      </w:r>
      <w:proofErr w:type="spellStart"/>
      <w:r>
        <w:rPr>
          <w:color w:val="auto"/>
          <w:sz w:val="18"/>
          <w:szCs w:val="18"/>
        </w:rPr>
        <w:t>najdete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celkem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pěti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krajích</w:t>
      </w:r>
      <w:proofErr w:type="spellEnd"/>
      <w:r>
        <w:rPr>
          <w:sz w:val="18"/>
          <w:szCs w:val="18"/>
        </w:rPr>
        <w:t xml:space="preserve"> ČR – v </w:t>
      </w:r>
      <w:proofErr w:type="spellStart"/>
      <w:r>
        <w:rPr>
          <w:sz w:val="18"/>
          <w:szCs w:val="18"/>
        </w:rPr>
        <w:t>Praze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Stodůlky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Hostivař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Středočeském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kraji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Říčany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Jihočeském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kraji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Strakonice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Jihomoravském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kraji</w:t>
      </w:r>
      <w:proofErr w:type="spellEnd"/>
      <w:r>
        <w:rPr>
          <w:sz w:val="18"/>
          <w:szCs w:val="18"/>
        </w:rPr>
        <w:t xml:space="preserve"> (Brno) a </w:t>
      </w:r>
      <w:proofErr w:type="spellStart"/>
      <w:r>
        <w:rPr>
          <w:sz w:val="18"/>
          <w:szCs w:val="18"/>
        </w:rPr>
        <w:t>Olomouckém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kraji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Držovice</w:t>
      </w:r>
      <w:proofErr w:type="spellEnd"/>
      <w:r>
        <w:rPr>
          <w:sz w:val="18"/>
          <w:szCs w:val="18"/>
        </w:rPr>
        <w:t xml:space="preserve">). </w:t>
      </w:r>
      <w:proofErr w:type="spellStart"/>
      <w:r>
        <w:rPr>
          <w:color w:val="auto"/>
          <w:sz w:val="18"/>
        </w:rPr>
        <w:t>Více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informací</w:t>
      </w:r>
      <w:proofErr w:type="spellEnd"/>
      <w:r>
        <w:rPr>
          <w:color w:val="auto"/>
          <w:sz w:val="18"/>
        </w:rPr>
        <w:t xml:space="preserve"> </w:t>
      </w:r>
      <w:proofErr w:type="spellStart"/>
      <w:r>
        <w:rPr>
          <w:color w:val="auto"/>
          <w:sz w:val="18"/>
        </w:rPr>
        <w:t>na</w:t>
      </w:r>
      <w:proofErr w:type="spellEnd"/>
      <w:r>
        <w:rPr>
          <w:color w:val="auto"/>
          <w:sz w:val="18"/>
        </w:rPr>
        <w:t xml:space="preserve"> </w:t>
      </w:r>
      <w:hyperlink r:id="rId9" w:history="1">
        <w:r>
          <w:rPr>
            <w:rStyle w:val="Hyperlink"/>
            <w:b/>
            <w:sz w:val="18"/>
          </w:rPr>
          <w:t>www.pumpa.cz</w:t>
        </w:r>
      </w:hyperlink>
      <w:r>
        <w:rPr>
          <w:color w:val="auto"/>
          <w:sz w:val="18"/>
        </w:rPr>
        <w:t>.</w:t>
      </w:r>
    </w:p>
    <w:p w14:paraId="3016ACE0" w14:textId="77777777" w:rsidR="004F47D1" w:rsidRDefault="004F47D1">
      <w:pPr>
        <w:pStyle w:val="PlainText"/>
      </w:pPr>
    </w:p>
    <w:sectPr w:rsidR="004F47D1" w:rsidSect="00182715">
      <w:headerReference w:type="default" r:id="rId10"/>
      <w:pgSz w:w="11906" w:h="16838"/>
      <w:pgMar w:top="764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D200" w14:textId="77777777" w:rsidR="00DE6505" w:rsidRDefault="00DE6505">
      <w:pPr>
        <w:spacing w:after="0" w:line="240" w:lineRule="auto"/>
      </w:pPr>
      <w:r>
        <w:separator/>
      </w:r>
    </w:p>
  </w:endnote>
  <w:endnote w:type="continuationSeparator" w:id="0">
    <w:p w14:paraId="6A0FE1F0" w14:textId="77777777" w:rsidR="00DE6505" w:rsidRDefault="00DE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"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81C3" w14:textId="77777777" w:rsidR="00DE6505" w:rsidRDefault="00DE6505">
      <w:pPr>
        <w:spacing w:after="0" w:line="240" w:lineRule="auto"/>
      </w:pPr>
      <w:r>
        <w:separator/>
      </w:r>
    </w:p>
  </w:footnote>
  <w:footnote w:type="continuationSeparator" w:id="0">
    <w:p w14:paraId="745FE89F" w14:textId="77777777" w:rsidR="00DE6505" w:rsidRDefault="00DE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D333" w14:textId="48385AF6" w:rsidR="00143D23" w:rsidRDefault="00B31083">
    <w:pPr>
      <w:pStyle w:val="Header"/>
      <w:jc w:val="center"/>
    </w:pPr>
    <w:r>
      <w:rPr>
        <w:noProof/>
      </w:rPr>
      <w:drawing>
        <wp:inline distT="0" distB="0" distL="0" distR="0" wp14:anchorId="7BED9736" wp14:editId="4427DC39">
          <wp:extent cx="1266825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55" r="-17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745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9"/>
    <w:rsid w:val="00056435"/>
    <w:rsid w:val="0006360A"/>
    <w:rsid w:val="000B35E4"/>
    <w:rsid w:val="000F045D"/>
    <w:rsid w:val="000F3163"/>
    <w:rsid w:val="00105436"/>
    <w:rsid w:val="00143D23"/>
    <w:rsid w:val="001462FB"/>
    <w:rsid w:val="00146956"/>
    <w:rsid w:val="00146CF4"/>
    <w:rsid w:val="00157CBD"/>
    <w:rsid w:val="00182715"/>
    <w:rsid w:val="00187BAF"/>
    <w:rsid w:val="001B38F4"/>
    <w:rsid w:val="00225A9A"/>
    <w:rsid w:val="0022797C"/>
    <w:rsid w:val="00227A33"/>
    <w:rsid w:val="002475D7"/>
    <w:rsid w:val="00254947"/>
    <w:rsid w:val="00255639"/>
    <w:rsid w:val="002809E1"/>
    <w:rsid w:val="002B2FD8"/>
    <w:rsid w:val="002D6B67"/>
    <w:rsid w:val="002F5953"/>
    <w:rsid w:val="003153C3"/>
    <w:rsid w:val="003173C9"/>
    <w:rsid w:val="0034145E"/>
    <w:rsid w:val="00387F47"/>
    <w:rsid w:val="003E1584"/>
    <w:rsid w:val="003E6834"/>
    <w:rsid w:val="0040216F"/>
    <w:rsid w:val="004253B7"/>
    <w:rsid w:val="004F47D1"/>
    <w:rsid w:val="00530543"/>
    <w:rsid w:val="0055376A"/>
    <w:rsid w:val="005600E3"/>
    <w:rsid w:val="00560FEB"/>
    <w:rsid w:val="00605137"/>
    <w:rsid w:val="00623CE3"/>
    <w:rsid w:val="00627101"/>
    <w:rsid w:val="00660A5A"/>
    <w:rsid w:val="00670415"/>
    <w:rsid w:val="00710369"/>
    <w:rsid w:val="00763235"/>
    <w:rsid w:val="00786094"/>
    <w:rsid w:val="0079753F"/>
    <w:rsid w:val="007E0B4C"/>
    <w:rsid w:val="007F5684"/>
    <w:rsid w:val="00803A4B"/>
    <w:rsid w:val="00817D6B"/>
    <w:rsid w:val="00863EC4"/>
    <w:rsid w:val="008B4C9D"/>
    <w:rsid w:val="008D5730"/>
    <w:rsid w:val="008D7712"/>
    <w:rsid w:val="008F7218"/>
    <w:rsid w:val="0090221B"/>
    <w:rsid w:val="00923FCE"/>
    <w:rsid w:val="0098527F"/>
    <w:rsid w:val="009E3ED3"/>
    <w:rsid w:val="00A046EC"/>
    <w:rsid w:val="00A30033"/>
    <w:rsid w:val="00A806F4"/>
    <w:rsid w:val="00A95471"/>
    <w:rsid w:val="00AA4816"/>
    <w:rsid w:val="00AC1B44"/>
    <w:rsid w:val="00AF16A0"/>
    <w:rsid w:val="00B31083"/>
    <w:rsid w:val="00B85D69"/>
    <w:rsid w:val="00BD686D"/>
    <w:rsid w:val="00C54CF9"/>
    <w:rsid w:val="00C912A0"/>
    <w:rsid w:val="00C94553"/>
    <w:rsid w:val="00CD29EC"/>
    <w:rsid w:val="00CD6339"/>
    <w:rsid w:val="00CF48EB"/>
    <w:rsid w:val="00D065F8"/>
    <w:rsid w:val="00D50687"/>
    <w:rsid w:val="00D534F4"/>
    <w:rsid w:val="00DE6505"/>
    <w:rsid w:val="00E021F4"/>
    <w:rsid w:val="00E16FC5"/>
    <w:rsid w:val="00E312B9"/>
    <w:rsid w:val="00E318F7"/>
    <w:rsid w:val="00E3654B"/>
    <w:rsid w:val="00E927EE"/>
    <w:rsid w:val="00E92C48"/>
    <w:rsid w:val="00EB2CD3"/>
    <w:rsid w:val="00F22D2E"/>
    <w:rsid w:val="00F37F07"/>
    <w:rsid w:val="00F51C83"/>
    <w:rsid w:val="00F97EA9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AD7851"/>
  <w15:chartTrackingRefBased/>
  <w15:docId w15:val="{B9F488C7-2A23-4478-8FDB-38FF1B3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  <w:color w:val="00000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sah14bgr1">
    <w:name w:val="ssah14bgr1"/>
    <w:rPr>
      <w:rFonts w:ascii="Tahoma" w:hAnsi="Tahoma" w:cs="Tahoma" w:hint="default"/>
      <w:b/>
      <w:bCs/>
      <w:color w:val="333333"/>
      <w:sz w:val="21"/>
      <w:szCs w:val="21"/>
    </w:rPr>
  </w:style>
  <w:style w:type="character" w:customStyle="1" w:styleId="apple-style-span">
    <w:name w:val="apple-style-span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rPr>
      <w:rFonts w:ascii="Calibri" w:eastAsia="Calibri" w:hAnsi="Calibri" w:cs="Times New Roman"/>
    </w:rPr>
  </w:style>
  <w:style w:type="character" w:customStyle="1" w:styleId="FooterChar">
    <w:name w:val="Footer Char"/>
    <w:rPr>
      <w:rFonts w:ascii="Calibri" w:eastAsia="Calibri" w:hAnsi="Calibri" w:cs="Times New Roma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Heading3Char">
    <w:name w:val="Heading 3 Char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TitleChar">
    <w:name w:val="Title Char"/>
    <w:rPr>
      <w:rFonts w:ascii="Calibri Light" w:eastAsia="Times New Roman" w:hAnsi="Calibri Light" w:cs="Calibri Light"/>
      <w:spacing w:val="-10"/>
      <w:kern w:val="2"/>
      <w:sz w:val="56"/>
      <w:szCs w:val="56"/>
      <w:lang w:val="en-GB"/>
    </w:rPr>
  </w:style>
  <w:style w:type="character" w:customStyle="1" w:styleId="apple-converted-space">
    <w:name w:val="apple-converted-space"/>
  </w:style>
  <w:style w:type="character" w:styleId="Emphasis">
    <w:name w:val="Emphasis"/>
    <w:qFormat/>
    <w:rPr>
      <w:i/>
      <w:iCs/>
    </w:rPr>
  </w:style>
  <w:style w:type="character" w:styleId="UnresolvedMention">
    <w:name w:val="Unresolved Mention"/>
    <w:rPr>
      <w:color w:val="808080"/>
      <w:shd w:val="clear" w:color="auto" w:fill="E6E6E6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PlainTextChar">
    <w:name w:val="Plain Text Char"/>
    <w:uiPriority w:val="99"/>
    <w:rPr>
      <w:rFonts w:cs="Calibri"/>
      <w:color w:val="000000"/>
    </w:rPr>
  </w:style>
  <w:style w:type="character" w:styleId="IntenseEmphasis">
    <w:name w:val="Intense Emphasis"/>
    <w:qFormat/>
    <w:rPr>
      <w:i/>
      <w:iCs/>
      <w:color w:val="4472C4"/>
    </w:rPr>
  </w:style>
  <w:style w:type="character" w:styleId="SubtleEmphasis">
    <w:name w:val="Subtle Emphasis"/>
    <w:qFormat/>
    <w:rPr>
      <w:i/>
      <w:iCs/>
      <w:color w:val="404040"/>
    </w:rPr>
  </w:style>
  <w:style w:type="character" w:customStyle="1" w:styleId="NoSpacingChar">
    <w:name w:val="No Spacing Char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</w:style>
  <w:style w:type="paragraph" w:customStyle="1" w:styleId="Nadpis">
    <w:name w:val="Nadpis"/>
    <w:basedOn w:val="Normal"/>
    <w:next w:val="Normal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"/>
      <w:sz w:val="56"/>
      <w:szCs w:val="56"/>
      <w:lang w:val="en-GB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Arial"/>
    </w:rPr>
  </w:style>
  <w:style w:type="paragraph" w:styleId="NoSpacing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hlavazpat">
    <w:name w:val="Záhlaví a zápatí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Footer">
    <w:name w:val="foot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ListParagraph1">
    <w:name w:val="List Paragraph1"/>
    <w:basedOn w:val="Normal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headlineblau">
    <w:name w:val="headlineblau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uiPriority w:val="99"/>
    <w:pPr>
      <w:spacing w:after="0" w:line="240" w:lineRule="auto"/>
    </w:pPr>
    <w:rPr>
      <w:rFonts w:cs="Calibri"/>
      <w:color w:val="000000"/>
      <w:sz w:val="20"/>
      <w:szCs w:val="20"/>
      <w:lang w:val="en-GB"/>
    </w:rPr>
  </w:style>
  <w:style w:type="paragraph" w:styleId="Revision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Pumpa</vt:lpstr>
      <vt:lpstr>Pumpa</vt:lpstr>
    </vt:vector>
  </TitlesOfParts>
  <Company/>
  <LinksUpToDate>false</LinksUpToDate>
  <CharactersWithSpaces>6119</CharactersWithSpaces>
  <SharedDoc>false</SharedDoc>
  <HLinks>
    <vt:vector size="12" baseType="variant"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http://www.pumpa.cz/</vt:lpwstr>
      </vt:variant>
      <vt:variant>
        <vt:lpwstr/>
      </vt:variant>
      <vt:variant>
        <vt:i4>2949143</vt:i4>
      </vt:variant>
      <vt:variant>
        <vt:i4>0</vt:i4>
      </vt:variant>
      <vt:variant>
        <vt:i4>0</vt:i4>
      </vt:variant>
      <vt:variant>
        <vt:i4>5</vt:i4>
      </vt:variant>
      <vt:variant>
        <vt:lpwstr>mailto:igor@phoenixcom.cz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Pumpa</dc:title>
  <dc:subject/>
  <dc:creator>Igor Walter I Phoenix Communication</dc:creator>
  <cp:keywords>Pumpa</cp:keywords>
  <cp:lastModifiedBy>Igor Walter</cp:lastModifiedBy>
  <cp:revision>3</cp:revision>
  <cp:lastPrinted>2013-02-14T10:26:00Z</cp:lastPrinted>
  <dcterms:created xsi:type="dcterms:W3CDTF">2023-10-18T15:15:00Z</dcterms:created>
  <dcterms:modified xsi:type="dcterms:W3CDTF">2023-10-18T15:54:00Z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kt">
    <vt:lpwstr/>
  </property>
  <property fmtid="{D5CDD505-2E9C-101B-9397-08002B2CF9AE}" pid="3" name="TaxCatchAll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</Properties>
</file>