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65A2EF" w14:textId="4AF653EB" w:rsidR="0042630B" w:rsidRPr="00C818DE" w:rsidRDefault="00B9233F" w:rsidP="0042630B">
      <w:pPr>
        <w:jc w:val="center"/>
        <w:rPr>
          <w:b/>
          <w:sz w:val="28"/>
          <w:szCs w:val="28"/>
        </w:rPr>
      </w:pPr>
      <w:r w:rsidRPr="00C818DE">
        <w:rPr>
          <w:b/>
          <w:sz w:val="28"/>
          <w:szCs w:val="28"/>
        </w:rPr>
        <w:br/>
      </w:r>
      <w:r w:rsidR="00983871" w:rsidRPr="00C818DE">
        <w:rPr>
          <w:b/>
          <w:sz w:val="28"/>
          <w:szCs w:val="28"/>
        </w:rPr>
        <w:t xml:space="preserve">S jarem přichází čas na závlahu zahrady. </w:t>
      </w:r>
      <w:r w:rsidRPr="00C818DE">
        <w:rPr>
          <w:b/>
          <w:sz w:val="28"/>
          <w:szCs w:val="28"/>
        </w:rPr>
        <w:t xml:space="preserve">Jak </w:t>
      </w:r>
      <w:r w:rsidR="00983871" w:rsidRPr="00C818DE">
        <w:rPr>
          <w:b/>
          <w:sz w:val="28"/>
          <w:szCs w:val="28"/>
        </w:rPr>
        <w:t xml:space="preserve">optimálně </w:t>
      </w:r>
      <w:r w:rsidRPr="00C818DE">
        <w:rPr>
          <w:b/>
          <w:sz w:val="28"/>
          <w:szCs w:val="28"/>
        </w:rPr>
        <w:t xml:space="preserve">vybrat </w:t>
      </w:r>
      <w:r w:rsidR="0042630B" w:rsidRPr="00C818DE">
        <w:rPr>
          <w:b/>
          <w:sz w:val="28"/>
          <w:szCs w:val="28"/>
        </w:rPr>
        <w:t>čerpadlo?</w:t>
      </w:r>
    </w:p>
    <w:p w14:paraId="29289872" w14:textId="4F61CE74" w:rsidR="0042630B" w:rsidRPr="00C818DE" w:rsidRDefault="0042630B" w:rsidP="0042630B">
      <w:pPr>
        <w:rPr>
          <w:rFonts w:cs="Calibri"/>
          <w:b/>
          <w:bCs/>
        </w:rPr>
      </w:pPr>
      <w:r w:rsidRPr="00C818DE">
        <w:rPr>
          <w:rFonts w:cs="Calibri"/>
        </w:rPr>
        <w:t xml:space="preserve">Brno / Praha, </w:t>
      </w:r>
      <w:r w:rsidR="00C818DE" w:rsidRPr="00C818DE">
        <w:rPr>
          <w:rFonts w:cs="Calibri"/>
        </w:rPr>
        <w:t>27</w:t>
      </w:r>
      <w:r w:rsidRPr="00C818DE">
        <w:rPr>
          <w:rFonts w:cs="Calibri"/>
        </w:rPr>
        <w:t xml:space="preserve">. března </w:t>
      </w:r>
      <w:proofErr w:type="gramStart"/>
      <w:r w:rsidR="00983871" w:rsidRPr="00C818DE">
        <w:rPr>
          <w:rFonts w:cs="Calibri"/>
        </w:rPr>
        <w:t xml:space="preserve">2024 – </w:t>
      </w:r>
      <w:r w:rsidR="00983871" w:rsidRPr="00C818DE">
        <w:rPr>
          <w:rFonts w:cs="Calibri"/>
          <w:b/>
          <w:bCs/>
        </w:rPr>
        <w:t>Jaro</w:t>
      </w:r>
      <w:proofErr w:type="gramEnd"/>
      <w:r w:rsidRPr="00C818DE">
        <w:rPr>
          <w:rFonts w:cs="Calibri"/>
          <w:b/>
          <w:bCs/>
        </w:rPr>
        <w:t xml:space="preserve"> je </w:t>
      </w:r>
      <w:r w:rsidR="004E27F9" w:rsidRPr="00C818DE">
        <w:rPr>
          <w:rFonts w:cs="Calibri"/>
          <w:b/>
          <w:bCs/>
        </w:rPr>
        <w:t>tu</w:t>
      </w:r>
      <w:r w:rsidR="00716BC0" w:rsidRPr="00C818DE">
        <w:rPr>
          <w:rFonts w:cs="Calibri"/>
          <w:b/>
          <w:bCs/>
        </w:rPr>
        <w:t xml:space="preserve">! </w:t>
      </w:r>
      <w:r w:rsidR="00D74D6B" w:rsidRPr="00C818DE">
        <w:rPr>
          <w:rFonts w:cs="Calibri"/>
          <w:b/>
          <w:bCs/>
        </w:rPr>
        <w:t xml:space="preserve">A s ním přichází i čas na veledůležitou </w:t>
      </w:r>
      <w:r w:rsidR="00E82048" w:rsidRPr="00C818DE">
        <w:rPr>
          <w:rFonts w:cs="Calibri"/>
          <w:b/>
          <w:bCs/>
        </w:rPr>
        <w:t>jarní závlah</w:t>
      </w:r>
      <w:r w:rsidR="00D74D6B" w:rsidRPr="00C818DE">
        <w:rPr>
          <w:rFonts w:cs="Calibri"/>
          <w:b/>
          <w:bCs/>
        </w:rPr>
        <w:t>u zahrady, která je</w:t>
      </w:r>
      <w:r w:rsidR="00E82048" w:rsidRPr="00C818DE">
        <w:rPr>
          <w:rFonts w:cs="Calibri"/>
          <w:b/>
          <w:bCs/>
        </w:rPr>
        <w:t xml:space="preserve"> pro </w:t>
      </w:r>
      <w:r w:rsidR="00716BC0" w:rsidRPr="00C818DE">
        <w:rPr>
          <w:rFonts w:cs="Calibri"/>
          <w:b/>
          <w:bCs/>
        </w:rPr>
        <w:t>její r</w:t>
      </w:r>
      <w:r w:rsidR="00E82048" w:rsidRPr="00C818DE">
        <w:rPr>
          <w:rFonts w:cs="Calibri"/>
          <w:b/>
          <w:bCs/>
        </w:rPr>
        <w:t>evitalizaci po zimě zásadní</w:t>
      </w:r>
      <w:r w:rsidRPr="00C818DE">
        <w:rPr>
          <w:rFonts w:cs="Calibri"/>
          <w:b/>
          <w:bCs/>
        </w:rPr>
        <w:t xml:space="preserve">. </w:t>
      </w:r>
      <w:r w:rsidR="00390A9A" w:rsidRPr="00C818DE">
        <w:rPr>
          <w:rFonts w:cs="Calibri"/>
          <w:b/>
          <w:bCs/>
        </w:rPr>
        <w:t xml:space="preserve">Navíc spotřeba vody na zahradě bude </w:t>
      </w:r>
      <w:r w:rsidR="004E27F9" w:rsidRPr="00C818DE">
        <w:rPr>
          <w:rFonts w:cs="Calibri"/>
          <w:b/>
          <w:bCs/>
        </w:rPr>
        <w:t>měsíc od měsíce stoupat</w:t>
      </w:r>
      <w:r w:rsidR="00431615" w:rsidRPr="00C818DE">
        <w:rPr>
          <w:rFonts w:cs="Calibri"/>
          <w:b/>
          <w:bCs/>
        </w:rPr>
        <w:t xml:space="preserve">. Věděli jste, že </w:t>
      </w:r>
      <w:r w:rsidR="00F56773" w:rsidRPr="00C818DE">
        <w:rPr>
          <w:rFonts w:cs="Calibri"/>
          <w:b/>
          <w:bCs/>
        </w:rPr>
        <w:t xml:space="preserve">na </w:t>
      </w:r>
      <w:r w:rsidR="00983871" w:rsidRPr="00C818DE">
        <w:rPr>
          <w:rFonts w:cs="Calibri"/>
          <w:b/>
          <w:bCs/>
        </w:rPr>
        <w:t xml:space="preserve">optimální </w:t>
      </w:r>
      <w:r w:rsidR="00F56773" w:rsidRPr="00C818DE">
        <w:rPr>
          <w:rFonts w:cs="Calibri"/>
          <w:b/>
          <w:bCs/>
        </w:rPr>
        <w:t xml:space="preserve">závlahu </w:t>
      </w:r>
      <w:r w:rsidR="0035627A" w:rsidRPr="00C818DE">
        <w:rPr>
          <w:rFonts w:cs="Calibri"/>
          <w:b/>
          <w:bCs/>
        </w:rPr>
        <w:t>trávník</w:t>
      </w:r>
      <w:r w:rsidR="00F56773" w:rsidRPr="00C818DE">
        <w:rPr>
          <w:rFonts w:cs="Calibri"/>
          <w:b/>
          <w:bCs/>
        </w:rPr>
        <w:t xml:space="preserve">u o velikosti </w:t>
      </w:r>
      <w:r w:rsidR="00983871" w:rsidRPr="00C818DE">
        <w:rPr>
          <w:rFonts w:cs="Calibri"/>
          <w:b/>
          <w:bCs/>
        </w:rPr>
        <w:t>3</w:t>
      </w:r>
      <w:r w:rsidR="0035627A" w:rsidRPr="00C818DE">
        <w:rPr>
          <w:rFonts w:cs="Calibri"/>
          <w:b/>
          <w:bCs/>
        </w:rPr>
        <w:t>00 m</w:t>
      </w:r>
      <w:r w:rsidR="0035627A" w:rsidRPr="00C818DE">
        <w:rPr>
          <w:rFonts w:cs="Calibri"/>
          <w:b/>
          <w:bCs/>
          <w:vertAlign w:val="superscript"/>
        </w:rPr>
        <w:t>2</w:t>
      </w:r>
      <w:r w:rsidR="0035627A" w:rsidRPr="00C818DE">
        <w:rPr>
          <w:rFonts w:cs="Calibri"/>
          <w:b/>
          <w:bCs/>
        </w:rPr>
        <w:t xml:space="preserve"> </w:t>
      </w:r>
      <w:r w:rsidR="00F56773" w:rsidRPr="00C818DE">
        <w:rPr>
          <w:rFonts w:cs="Calibri"/>
          <w:b/>
          <w:bCs/>
        </w:rPr>
        <w:t>s</w:t>
      </w:r>
      <w:r w:rsidR="00431615" w:rsidRPr="00C818DE">
        <w:rPr>
          <w:rFonts w:cs="Calibri"/>
          <w:b/>
          <w:bCs/>
        </w:rPr>
        <w:t xml:space="preserve">potřebujete </w:t>
      </w:r>
      <w:r w:rsidR="004E27F9" w:rsidRPr="00C818DE">
        <w:rPr>
          <w:rFonts w:cs="Calibri"/>
          <w:b/>
          <w:bCs/>
        </w:rPr>
        <w:t xml:space="preserve">v létě </w:t>
      </w:r>
      <w:r w:rsidR="00983871" w:rsidRPr="00C818DE">
        <w:rPr>
          <w:rFonts w:cs="Calibri"/>
          <w:b/>
          <w:bCs/>
        </w:rPr>
        <w:t>9</w:t>
      </w:r>
      <w:r w:rsidR="00431615" w:rsidRPr="00C818DE">
        <w:rPr>
          <w:rFonts w:cs="Calibri"/>
          <w:b/>
          <w:bCs/>
        </w:rPr>
        <w:t>000</w:t>
      </w:r>
      <w:r w:rsidR="0035627A" w:rsidRPr="00C818DE">
        <w:rPr>
          <w:rFonts w:cs="Calibri"/>
          <w:b/>
          <w:bCs/>
        </w:rPr>
        <w:t xml:space="preserve"> litrů vody týdně</w:t>
      </w:r>
      <w:r w:rsidR="00431615" w:rsidRPr="00C818DE">
        <w:rPr>
          <w:rFonts w:cs="Calibri"/>
          <w:b/>
          <w:bCs/>
        </w:rPr>
        <w:t>?</w:t>
      </w:r>
      <w:r w:rsidR="0035627A" w:rsidRPr="00C818DE">
        <w:rPr>
          <w:rFonts w:cs="Calibri"/>
          <w:b/>
          <w:bCs/>
        </w:rPr>
        <w:t xml:space="preserve"> </w:t>
      </w:r>
      <w:r w:rsidR="008470B6" w:rsidRPr="00C818DE">
        <w:rPr>
          <w:rFonts w:cs="Calibri"/>
          <w:b/>
          <w:bCs/>
        </w:rPr>
        <w:t xml:space="preserve">Pokud tedy </w:t>
      </w:r>
      <w:r w:rsidR="0035627A" w:rsidRPr="00C818DE">
        <w:rPr>
          <w:rFonts w:cs="Calibri"/>
          <w:b/>
          <w:bCs/>
        </w:rPr>
        <w:t>nevlastníte malou předzahrádku</w:t>
      </w:r>
      <w:r w:rsidRPr="00C818DE">
        <w:rPr>
          <w:rFonts w:cs="Calibri"/>
          <w:b/>
          <w:bCs/>
        </w:rPr>
        <w:t>, kter</w:t>
      </w:r>
      <w:r w:rsidR="0035627A" w:rsidRPr="00C818DE">
        <w:rPr>
          <w:rFonts w:cs="Calibri"/>
          <w:b/>
          <w:bCs/>
        </w:rPr>
        <w:t>ou</w:t>
      </w:r>
      <w:r w:rsidRPr="00C818DE">
        <w:rPr>
          <w:rFonts w:cs="Calibri"/>
          <w:b/>
          <w:bCs/>
        </w:rPr>
        <w:t xml:space="preserve"> zvládnete </w:t>
      </w:r>
      <w:r w:rsidR="00390A9A" w:rsidRPr="00C818DE">
        <w:rPr>
          <w:rFonts w:cs="Calibri"/>
          <w:b/>
          <w:bCs/>
        </w:rPr>
        <w:t>zalévat</w:t>
      </w:r>
      <w:r w:rsidRPr="00C818DE">
        <w:rPr>
          <w:rFonts w:cs="Calibri"/>
          <w:b/>
          <w:bCs/>
        </w:rPr>
        <w:t xml:space="preserve"> </w:t>
      </w:r>
      <w:r w:rsidR="00716BC0" w:rsidRPr="00C818DE">
        <w:rPr>
          <w:rFonts w:cs="Calibri"/>
          <w:b/>
          <w:bCs/>
        </w:rPr>
        <w:t xml:space="preserve">jen </w:t>
      </w:r>
      <w:r w:rsidRPr="00C818DE">
        <w:rPr>
          <w:rFonts w:cs="Calibri"/>
          <w:b/>
          <w:bCs/>
        </w:rPr>
        <w:t>ruční konví, je pořízení zahradního čerpadla</w:t>
      </w:r>
      <w:r w:rsidR="00F56773" w:rsidRPr="00C818DE">
        <w:rPr>
          <w:rFonts w:cs="Calibri"/>
          <w:b/>
          <w:bCs/>
        </w:rPr>
        <w:t xml:space="preserve"> </w:t>
      </w:r>
      <w:r w:rsidR="00983871" w:rsidRPr="00C818DE">
        <w:rPr>
          <w:rFonts w:cs="Calibri"/>
          <w:b/>
          <w:bCs/>
        </w:rPr>
        <w:t>nezbytnost</w:t>
      </w:r>
      <w:r w:rsidR="00716BC0" w:rsidRPr="00C818DE">
        <w:rPr>
          <w:rFonts w:cs="Calibri"/>
          <w:b/>
          <w:bCs/>
        </w:rPr>
        <w:t>í</w:t>
      </w:r>
      <w:r w:rsidRPr="00C818DE">
        <w:rPr>
          <w:rFonts w:cs="Calibri"/>
          <w:b/>
          <w:bCs/>
        </w:rPr>
        <w:t xml:space="preserve">. Ale jak </w:t>
      </w:r>
      <w:r w:rsidR="00716BC0" w:rsidRPr="00C818DE">
        <w:rPr>
          <w:rFonts w:cs="Calibri"/>
          <w:b/>
          <w:bCs/>
        </w:rPr>
        <w:t xml:space="preserve">čerpadlo </w:t>
      </w:r>
      <w:r w:rsidRPr="00C818DE">
        <w:rPr>
          <w:rFonts w:cs="Calibri"/>
          <w:b/>
          <w:bCs/>
        </w:rPr>
        <w:t>vybrat správn</w:t>
      </w:r>
      <w:r w:rsidR="00716BC0" w:rsidRPr="00C818DE">
        <w:rPr>
          <w:rFonts w:cs="Calibri"/>
          <w:b/>
          <w:bCs/>
        </w:rPr>
        <w:t>ě</w:t>
      </w:r>
      <w:r w:rsidRPr="00C818DE">
        <w:rPr>
          <w:rFonts w:cs="Calibri"/>
          <w:b/>
          <w:bCs/>
        </w:rPr>
        <w:t xml:space="preserve">? </w:t>
      </w:r>
    </w:p>
    <w:p w14:paraId="156D1D5E" w14:textId="6D99D6D8" w:rsidR="00B9233F" w:rsidRPr="00C818DE" w:rsidRDefault="004D28FA" w:rsidP="008E1A66">
      <w:pPr>
        <w:pStyle w:val="ListParagraph"/>
        <w:ind w:left="0"/>
        <w:rPr>
          <w:rFonts w:cs="Calibri"/>
          <w:lang w:val="cs-CZ"/>
        </w:rPr>
      </w:pPr>
      <w:r w:rsidRPr="00C818DE">
        <w:rPr>
          <w:rFonts w:cs="Calibri"/>
          <w:lang w:val="cs-CZ"/>
        </w:rPr>
        <w:t xml:space="preserve">Výběr </w:t>
      </w:r>
      <w:r w:rsidR="00983871" w:rsidRPr="00C818DE">
        <w:rPr>
          <w:rFonts w:cs="Calibri"/>
          <w:lang w:val="cs-CZ"/>
        </w:rPr>
        <w:t>vhodného</w:t>
      </w:r>
      <w:r w:rsidRPr="00C818DE">
        <w:rPr>
          <w:rFonts w:cs="Calibri"/>
          <w:lang w:val="cs-CZ"/>
        </w:rPr>
        <w:t xml:space="preserve"> čerpadla začíná u pramene</w:t>
      </w:r>
      <w:r w:rsidR="00716BC0" w:rsidRPr="00C818DE">
        <w:rPr>
          <w:rFonts w:cs="Calibri"/>
          <w:lang w:val="cs-CZ"/>
        </w:rPr>
        <w:t>. T</w:t>
      </w:r>
      <w:r w:rsidRPr="00C818DE">
        <w:rPr>
          <w:rFonts w:cs="Calibri"/>
          <w:lang w:val="cs-CZ"/>
        </w:rPr>
        <w:t xml:space="preserve">edy zdroje vaší vody pro </w:t>
      </w:r>
      <w:r w:rsidR="003B34FC" w:rsidRPr="00C818DE">
        <w:rPr>
          <w:rFonts w:cs="Calibri"/>
          <w:lang w:val="cs-CZ"/>
        </w:rPr>
        <w:t>z</w:t>
      </w:r>
      <w:r w:rsidRPr="00C818DE">
        <w:rPr>
          <w:rFonts w:cs="Calibri"/>
          <w:lang w:val="cs-CZ"/>
        </w:rPr>
        <w:t>ávlahu zahrady</w:t>
      </w:r>
      <w:r w:rsidR="005C5BA3" w:rsidRPr="00C818DE">
        <w:rPr>
          <w:rFonts w:cs="Calibri"/>
          <w:lang w:val="cs-CZ"/>
        </w:rPr>
        <w:t>, kterým může být</w:t>
      </w:r>
      <w:r w:rsidRPr="00C818DE">
        <w:rPr>
          <w:rFonts w:cs="Calibri"/>
          <w:lang w:val="cs-CZ"/>
        </w:rPr>
        <w:t xml:space="preserve"> </w:t>
      </w:r>
      <w:r w:rsidR="002134CC" w:rsidRPr="00C818DE">
        <w:rPr>
          <w:rFonts w:cs="Calibri"/>
          <w:lang w:val="cs-CZ"/>
        </w:rPr>
        <w:t>čistá</w:t>
      </w:r>
      <w:r w:rsidR="00920BC9" w:rsidRPr="00C818DE">
        <w:rPr>
          <w:rFonts w:cs="Calibri"/>
          <w:lang w:val="cs-CZ"/>
        </w:rPr>
        <w:t xml:space="preserve"> nebo </w:t>
      </w:r>
      <w:r w:rsidR="002134CC" w:rsidRPr="00C818DE">
        <w:rPr>
          <w:rFonts w:cs="Calibri"/>
          <w:lang w:val="cs-CZ"/>
        </w:rPr>
        <w:t xml:space="preserve">mírně znečištěná </w:t>
      </w:r>
      <w:r w:rsidR="00A91F62" w:rsidRPr="00C818DE">
        <w:rPr>
          <w:rFonts w:cs="Calibri"/>
          <w:lang w:val="cs-CZ"/>
        </w:rPr>
        <w:t xml:space="preserve">voda. </w:t>
      </w:r>
      <w:r w:rsidR="00F54E82" w:rsidRPr="00C818DE">
        <w:rPr>
          <w:rFonts w:cs="Calibri"/>
          <w:lang w:val="cs-CZ"/>
        </w:rPr>
        <w:t xml:space="preserve">Pro zavlažovaní </w:t>
      </w:r>
      <w:r w:rsidR="00716BC0" w:rsidRPr="00C818DE">
        <w:rPr>
          <w:rFonts w:cs="Calibri"/>
          <w:lang w:val="cs-CZ"/>
        </w:rPr>
        <w:t>je optimální</w:t>
      </w:r>
      <w:r w:rsidR="00F54E82" w:rsidRPr="00C818DE">
        <w:rPr>
          <w:rFonts w:cs="Calibri"/>
          <w:lang w:val="cs-CZ"/>
        </w:rPr>
        <w:t xml:space="preserve"> vybrat ponorné nebo povrchové čerpadlo při zdroji vody ze studny/vrtu nebo nádrže. Pokud chcete využí</w:t>
      </w:r>
      <w:r w:rsidR="004E27F9" w:rsidRPr="00C818DE">
        <w:rPr>
          <w:rFonts w:cs="Calibri"/>
          <w:lang w:val="cs-CZ"/>
        </w:rPr>
        <w:t>vat</w:t>
      </w:r>
      <w:r w:rsidR="00F54E82" w:rsidRPr="00C818DE">
        <w:rPr>
          <w:rFonts w:cs="Calibri"/>
          <w:lang w:val="cs-CZ"/>
        </w:rPr>
        <w:t xml:space="preserve"> rybniční nebo říční vodu</w:t>
      </w:r>
      <w:r w:rsidR="004E27F9" w:rsidRPr="00C818DE">
        <w:rPr>
          <w:rFonts w:cs="Calibri"/>
          <w:lang w:val="cs-CZ"/>
        </w:rPr>
        <w:t>,</w:t>
      </w:r>
      <w:r w:rsidR="00F54E82" w:rsidRPr="00C818DE">
        <w:rPr>
          <w:rFonts w:cs="Calibri"/>
          <w:lang w:val="cs-CZ"/>
        </w:rPr>
        <w:t xml:space="preserve"> pak </w:t>
      </w:r>
      <w:r w:rsidR="00716BC0" w:rsidRPr="00C818DE">
        <w:rPr>
          <w:rFonts w:cs="Calibri"/>
          <w:lang w:val="cs-CZ"/>
        </w:rPr>
        <w:t xml:space="preserve">dejte přednost </w:t>
      </w:r>
      <w:r w:rsidR="00F54E82" w:rsidRPr="00C818DE">
        <w:rPr>
          <w:rFonts w:cs="Calibri"/>
          <w:lang w:val="cs-CZ"/>
        </w:rPr>
        <w:t>kalové</w:t>
      </w:r>
      <w:r w:rsidR="00716BC0" w:rsidRPr="00C818DE">
        <w:rPr>
          <w:rFonts w:cs="Calibri"/>
          <w:lang w:val="cs-CZ"/>
        </w:rPr>
        <w:t>mu</w:t>
      </w:r>
      <w:r w:rsidR="00F54E82" w:rsidRPr="00C818DE">
        <w:rPr>
          <w:rFonts w:cs="Calibri"/>
          <w:lang w:val="cs-CZ"/>
        </w:rPr>
        <w:t xml:space="preserve"> drenážní</w:t>
      </w:r>
      <w:r w:rsidR="00716BC0" w:rsidRPr="00C818DE">
        <w:rPr>
          <w:rFonts w:cs="Calibri"/>
          <w:lang w:val="cs-CZ"/>
        </w:rPr>
        <w:t>mu</w:t>
      </w:r>
      <w:r w:rsidR="00F54E82" w:rsidRPr="00C818DE">
        <w:rPr>
          <w:rFonts w:cs="Calibri"/>
          <w:lang w:val="cs-CZ"/>
        </w:rPr>
        <w:t xml:space="preserve"> čerpadl</w:t>
      </w:r>
      <w:r w:rsidR="00716BC0" w:rsidRPr="00C818DE">
        <w:rPr>
          <w:rFonts w:cs="Calibri"/>
          <w:lang w:val="cs-CZ"/>
        </w:rPr>
        <w:t>u</w:t>
      </w:r>
      <w:r w:rsidR="00F54E82" w:rsidRPr="00C818DE">
        <w:rPr>
          <w:rFonts w:cs="Calibri"/>
          <w:lang w:val="cs-CZ"/>
        </w:rPr>
        <w:t>.</w:t>
      </w:r>
    </w:p>
    <w:p w14:paraId="160C4B5C" w14:textId="77777777" w:rsidR="009B0C42" w:rsidRPr="00C818DE" w:rsidRDefault="009B0C42" w:rsidP="008E1A66">
      <w:pPr>
        <w:pStyle w:val="ListParagraph"/>
        <w:ind w:left="0"/>
        <w:rPr>
          <w:rFonts w:cs="Calibri"/>
          <w:lang w:val="cs-CZ"/>
        </w:rPr>
      </w:pPr>
    </w:p>
    <w:p w14:paraId="70B3C257" w14:textId="77777777" w:rsidR="002760EC" w:rsidRPr="00C818DE" w:rsidRDefault="00E968D8" w:rsidP="008E1A66">
      <w:pPr>
        <w:pStyle w:val="ListParagraph"/>
        <w:ind w:left="0"/>
        <w:rPr>
          <w:rFonts w:cs="Calibri"/>
          <w:lang w:val="cs-CZ"/>
        </w:rPr>
      </w:pPr>
      <w:r w:rsidRPr="00C818DE">
        <w:rPr>
          <w:rFonts w:cs="Calibri"/>
          <w:i/>
          <w:iCs/>
          <w:lang w:val="cs-CZ"/>
        </w:rPr>
        <w:t>„Za všech okolností výběr správného čerpadla začíná tím, že určíte zdroj vody a odpovíte s</w:t>
      </w:r>
      <w:r w:rsidR="002E6C61" w:rsidRPr="00C818DE">
        <w:rPr>
          <w:rFonts w:cs="Calibri"/>
          <w:i/>
          <w:iCs/>
          <w:lang w:val="cs-CZ"/>
        </w:rPr>
        <w:t>i na otázky</w:t>
      </w:r>
      <w:r w:rsidRPr="00C818DE">
        <w:rPr>
          <w:rFonts w:cs="Calibri"/>
          <w:i/>
          <w:iCs/>
          <w:lang w:val="cs-CZ"/>
        </w:rPr>
        <w:t xml:space="preserve"> jakou, odkud, jak často a kolik vody </w:t>
      </w:r>
      <w:r w:rsidR="00A91F62" w:rsidRPr="00C818DE">
        <w:rPr>
          <w:rFonts w:cs="Calibri"/>
          <w:i/>
          <w:iCs/>
          <w:lang w:val="cs-CZ"/>
        </w:rPr>
        <w:t>chcete</w:t>
      </w:r>
      <w:r w:rsidRPr="00C818DE">
        <w:rPr>
          <w:rFonts w:cs="Calibri"/>
          <w:i/>
          <w:iCs/>
          <w:lang w:val="cs-CZ"/>
        </w:rPr>
        <w:t xml:space="preserve"> čerpat. Je rozdíl, zda budete </w:t>
      </w:r>
      <w:r w:rsidR="00F45B84" w:rsidRPr="00C818DE">
        <w:rPr>
          <w:rFonts w:cs="Calibri"/>
          <w:i/>
          <w:iCs/>
          <w:lang w:val="cs-CZ"/>
        </w:rPr>
        <w:t>čerpat</w:t>
      </w:r>
      <w:r w:rsidRPr="00C818DE">
        <w:rPr>
          <w:rFonts w:cs="Calibri"/>
          <w:i/>
          <w:iCs/>
          <w:lang w:val="cs-CZ"/>
        </w:rPr>
        <w:t xml:space="preserve"> vodu ze studny</w:t>
      </w:r>
      <w:r w:rsidR="0065609D" w:rsidRPr="00C818DE">
        <w:rPr>
          <w:rFonts w:cs="Calibri"/>
          <w:i/>
          <w:iCs/>
          <w:lang w:val="cs-CZ"/>
        </w:rPr>
        <w:t xml:space="preserve">, </w:t>
      </w:r>
      <w:r w:rsidR="00F45B84" w:rsidRPr="00C818DE">
        <w:rPr>
          <w:rFonts w:cs="Calibri"/>
          <w:i/>
          <w:iCs/>
          <w:lang w:val="cs-CZ"/>
        </w:rPr>
        <w:t xml:space="preserve">z rybníka nebo </w:t>
      </w:r>
      <w:r w:rsidR="0065609D" w:rsidRPr="00C818DE">
        <w:rPr>
          <w:rFonts w:cs="Calibri"/>
          <w:i/>
          <w:iCs/>
          <w:lang w:val="cs-CZ"/>
        </w:rPr>
        <w:t>využíva</w:t>
      </w:r>
      <w:r w:rsidR="002E6C61" w:rsidRPr="00C818DE">
        <w:rPr>
          <w:rFonts w:cs="Calibri"/>
          <w:i/>
          <w:iCs/>
          <w:lang w:val="cs-CZ"/>
        </w:rPr>
        <w:t>t vodu dešťovou</w:t>
      </w:r>
      <w:r w:rsidR="0065609D" w:rsidRPr="00C818DE">
        <w:rPr>
          <w:rFonts w:cs="Calibri"/>
          <w:i/>
          <w:iCs/>
          <w:lang w:val="cs-CZ"/>
        </w:rPr>
        <w:t>. Zároveň se ujistěte, zda máte vyřízena všechna povolení k odběru vod</w:t>
      </w:r>
      <w:r w:rsidR="00E123F2" w:rsidRPr="00C818DE">
        <w:rPr>
          <w:rFonts w:cs="Calibri"/>
          <w:i/>
          <w:iCs/>
          <w:lang w:val="cs-CZ"/>
        </w:rPr>
        <w:t>y</w:t>
      </w:r>
      <w:r w:rsidR="0065609D" w:rsidRPr="00C818DE">
        <w:rPr>
          <w:rFonts w:cs="Calibri"/>
          <w:i/>
          <w:iCs/>
          <w:lang w:val="cs-CZ"/>
        </w:rPr>
        <w:t xml:space="preserve">. To, že soused nabírá vodu na zahrádku do konve z rybníka neznamená, že totéž můžete udělat s čerpadlem. </w:t>
      </w:r>
      <w:r w:rsidR="001F2B41" w:rsidRPr="00C818DE">
        <w:rPr>
          <w:rFonts w:cs="Calibri"/>
          <w:i/>
          <w:iCs/>
          <w:lang w:val="cs-CZ"/>
        </w:rPr>
        <w:t>V</w:t>
      </w:r>
      <w:r w:rsidR="0065609D" w:rsidRPr="00C818DE">
        <w:rPr>
          <w:rFonts w:cs="Calibri"/>
          <w:i/>
          <w:iCs/>
          <w:lang w:val="cs-CZ"/>
        </w:rPr>
        <w:t> okamžiku, kdy k</w:t>
      </w:r>
      <w:r w:rsidR="001F2B41" w:rsidRPr="00C818DE">
        <w:rPr>
          <w:rFonts w:cs="Calibri"/>
          <w:i/>
          <w:iCs/>
          <w:lang w:val="cs-CZ"/>
        </w:rPr>
        <w:t xml:space="preserve"> odčerpání vody z rybníka nebo řeky </w:t>
      </w:r>
      <w:r w:rsidR="0065609D" w:rsidRPr="00C818DE">
        <w:rPr>
          <w:rFonts w:cs="Calibri"/>
          <w:i/>
          <w:iCs/>
          <w:lang w:val="cs-CZ"/>
        </w:rPr>
        <w:t>použijete technické zařízení</w:t>
      </w:r>
      <w:r w:rsidR="00E31329" w:rsidRPr="00C818DE">
        <w:rPr>
          <w:rFonts w:cs="Calibri"/>
          <w:i/>
          <w:iCs/>
          <w:lang w:val="cs-CZ"/>
        </w:rPr>
        <w:t>, musíte o povolení</w:t>
      </w:r>
      <w:r w:rsidR="000E7289" w:rsidRPr="00C818DE">
        <w:rPr>
          <w:rFonts w:cs="Calibri"/>
          <w:i/>
          <w:iCs/>
          <w:lang w:val="cs-CZ"/>
        </w:rPr>
        <w:t xml:space="preserve"> požádat,</w:t>
      </w:r>
      <w:r w:rsidR="00E31329" w:rsidRPr="00C818DE">
        <w:rPr>
          <w:rFonts w:cs="Calibri"/>
          <w:i/>
          <w:iCs/>
          <w:lang w:val="cs-CZ"/>
        </w:rPr>
        <w:t>“</w:t>
      </w:r>
      <w:r w:rsidR="00E31329" w:rsidRPr="00C818DE">
        <w:rPr>
          <w:rFonts w:cs="Calibri"/>
          <w:lang w:val="cs-CZ"/>
        </w:rPr>
        <w:t xml:space="preserve"> upozorňuje</w:t>
      </w:r>
      <w:r w:rsidRPr="00C818DE">
        <w:rPr>
          <w:rFonts w:cs="Calibri"/>
          <w:lang w:val="cs-CZ"/>
        </w:rPr>
        <w:t xml:space="preserve"> </w:t>
      </w:r>
      <w:r w:rsidRPr="00C818DE">
        <w:rPr>
          <w:rFonts w:cs="Calibri"/>
          <w:b/>
          <w:bCs/>
          <w:lang w:val="cs-CZ"/>
        </w:rPr>
        <w:t xml:space="preserve">Martin </w:t>
      </w:r>
      <w:proofErr w:type="spellStart"/>
      <w:r w:rsidRPr="00C818DE">
        <w:rPr>
          <w:rFonts w:cs="Calibri"/>
          <w:b/>
          <w:bCs/>
          <w:lang w:val="cs-CZ"/>
        </w:rPr>
        <w:t>Křapa</w:t>
      </w:r>
      <w:proofErr w:type="spellEnd"/>
      <w:r w:rsidRPr="00C818DE">
        <w:rPr>
          <w:rFonts w:cs="Calibri"/>
          <w:b/>
          <w:bCs/>
          <w:lang w:val="cs-CZ"/>
        </w:rPr>
        <w:t xml:space="preserve">, </w:t>
      </w:r>
      <w:r w:rsidR="00F45B84" w:rsidRPr="00C818DE">
        <w:rPr>
          <w:rFonts w:cs="Calibri"/>
          <w:b/>
          <w:bCs/>
          <w:lang w:val="cs-CZ"/>
        </w:rPr>
        <w:t xml:space="preserve">obchodní ředitel společnosti </w:t>
      </w:r>
      <w:r w:rsidRPr="00C818DE">
        <w:rPr>
          <w:rFonts w:cs="Calibri"/>
          <w:b/>
          <w:bCs/>
          <w:lang w:val="cs-CZ"/>
        </w:rPr>
        <w:t>Pumpa</w:t>
      </w:r>
      <w:r w:rsidR="00F45B84" w:rsidRPr="00C818DE">
        <w:rPr>
          <w:rFonts w:cs="Calibri"/>
          <w:lang w:val="cs-CZ"/>
        </w:rPr>
        <w:t xml:space="preserve">, která </w:t>
      </w:r>
      <w:r w:rsidR="00B13BA0" w:rsidRPr="00C818DE">
        <w:rPr>
          <w:lang w:val="cs-CZ"/>
        </w:rPr>
        <w:t>působí na českém trhu od roku 1991 a poskytuje prodej, servis a montáž čerpadel a čerpacích systémů</w:t>
      </w:r>
      <w:r w:rsidR="006D5F80" w:rsidRPr="00C818DE">
        <w:rPr>
          <w:lang w:val="cs-CZ"/>
        </w:rPr>
        <w:t>.</w:t>
      </w:r>
      <w:r w:rsidRPr="00C818DE">
        <w:rPr>
          <w:rFonts w:cs="Calibri"/>
          <w:lang w:val="cs-CZ"/>
        </w:rPr>
        <w:br/>
      </w:r>
    </w:p>
    <w:p w14:paraId="3B336D1B" w14:textId="77777777" w:rsidR="008E1A66" w:rsidRPr="00C818DE" w:rsidRDefault="00E31329" w:rsidP="008E1A66">
      <w:pPr>
        <w:pStyle w:val="ListParagraph"/>
        <w:ind w:left="0"/>
        <w:rPr>
          <w:rFonts w:cs="Calibri"/>
          <w:lang w:val="cs-CZ"/>
        </w:rPr>
      </w:pPr>
      <w:r w:rsidRPr="00C818DE">
        <w:rPr>
          <w:rFonts w:cs="Calibri"/>
          <w:lang w:val="cs-CZ"/>
        </w:rPr>
        <w:t>Podívejme se</w:t>
      </w:r>
      <w:r w:rsidR="00F53CD5" w:rsidRPr="00C818DE">
        <w:rPr>
          <w:rFonts w:cs="Calibri"/>
          <w:lang w:val="cs-CZ"/>
        </w:rPr>
        <w:t xml:space="preserve"> na typy </w:t>
      </w:r>
      <w:r w:rsidR="00932AD9" w:rsidRPr="00C818DE">
        <w:rPr>
          <w:rFonts w:cs="Calibri"/>
          <w:lang w:val="cs-CZ"/>
        </w:rPr>
        <w:t xml:space="preserve">různých </w:t>
      </w:r>
      <w:r w:rsidR="00F53CD5" w:rsidRPr="00C818DE">
        <w:rPr>
          <w:rFonts w:cs="Calibri"/>
          <w:lang w:val="cs-CZ"/>
        </w:rPr>
        <w:t xml:space="preserve">čerpadel, </w:t>
      </w:r>
      <w:r w:rsidR="00206B1D" w:rsidRPr="00C818DE">
        <w:rPr>
          <w:rFonts w:cs="Calibri"/>
          <w:lang w:val="cs-CZ"/>
        </w:rPr>
        <w:t xml:space="preserve">jak se </w:t>
      </w:r>
      <w:r w:rsidR="00F53CD5" w:rsidRPr="00C818DE">
        <w:rPr>
          <w:rFonts w:cs="Calibri"/>
          <w:lang w:val="cs-CZ"/>
        </w:rPr>
        <w:t xml:space="preserve">od sebe </w:t>
      </w:r>
      <w:proofErr w:type="gramStart"/>
      <w:r w:rsidR="00F53CD5" w:rsidRPr="00C818DE">
        <w:rPr>
          <w:rFonts w:cs="Calibri"/>
          <w:lang w:val="cs-CZ"/>
        </w:rPr>
        <w:t>liší</w:t>
      </w:r>
      <w:proofErr w:type="gramEnd"/>
      <w:r w:rsidR="00F53CD5" w:rsidRPr="00C818DE">
        <w:rPr>
          <w:rFonts w:cs="Calibri"/>
          <w:lang w:val="cs-CZ"/>
        </w:rPr>
        <w:t xml:space="preserve"> i </w:t>
      </w:r>
      <w:r w:rsidR="00206B1D" w:rsidRPr="00C818DE">
        <w:rPr>
          <w:rFonts w:cs="Calibri"/>
          <w:lang w:val="cs-CZ"/>
        </w:rPr>
        <w:t>k</w:t>
      </w:r>
      <w:r w:rsidR="006D5F80" w:rsidRPr="00C818DE">
        <w:rPr>
          <w:rFonts w:cs="Calibri"/>
          <w:lang w:val="cs-CZ"/>
        </w:rPr>
        <w:t xml:space="preserve"> jakému účelu </w:t>
      </w:r>
      <w:r w:rsidR="00206B1D" w:rsidRPr="00C818DE">
        <w:rPr>
          <w:rFonts w:cs="Calibri"/>
          <w:lang w:val="cs-CZ"/>
        </w:rPr>
        <w:t>jsou vhodná</w:t>
      </w:r>
      <w:r w:rsidR="00F53CD5" w:rsidRPr="00C818DE">
        <w:rPr>
          <w:rFonts w:cs="Calibri"/>
          <w:lang w:val="cs-CZ"/>
        </w:rPr>
        <w:t>:</w:t>
      </w:r>
    </w:p>
    <w:p w14:paraId="3EED750F" w14:textId="77777777" w:rsidR="008E1A66" w:rsidRPr="00C818DE" w:rsidRDefault="008E1A66" w:rsidP="008E1A66">
      <w:pPr>
        <w:pStyle w:val="ListParagraph"/>
        <w:ind w:left="0"/>
        <w:rPr>
          <w:rFonts w:cs="Calibri"/>
          <w:lang w:val="cs-CZ"/>
        </w:rPr>
      </w:pPr>
    </w:p>
    <w:p w14:paraId="36B08888" w14:textId="77777777" w:rsidR="002E6C61" w:rsidRPr="00C818DE" w:rsidRDefault="0042630B" w:rsidP="009B0C42">
      <w:pPr>
        <w:pStyle w:val="ListParagraph"/>
        <w:ind w:left="708"/>
        <w:rPr>
          <w:rFonts w:cs="Calibri"/>
          <w:b/>
          <w:bCs/>
          <w:lang w:val="cs-CZ"/>
        </w:rPr>
      </w:pPr>
      <w:r w:rsidRPr="00C818DE">
        <w:rPr>
          <w:rFonts w:cs="Calibri"/>
          <w:b/>
          <w:bCs/>
          <w:lang w:val="cs-CZ"/>
        </w:rPr>
        <w:t>Povrchová čerpadla</w:t>
      </w:r>
    </w:p>
    <w:p w14:paraId="2D729935" w14:textId="6EDE58E7" w:rsidR="0042630B" w:rsidRPr="00C818DE" w:rsidRDefault="0042630B" w:rsidP="009B0C42">
      <w:pPr>
        <w:pStyle w:val="ListParagraph"/>
        <w:ind w:left="708"/>
        <w:rPr>
          <w:rStyle w:val="Strong"/>
          <w:rFonts w:cs="Calibri"/>
          <w:b w:val="0"/>
          <w:bCs w:val="0"/>
          <w:lang w:val="cs-CZ"/>
        </w:rPr>
      </w:pPr>
      <w:r w:rsidRPr="00C818DE">
        <w:rPr>
          <w:rFonts w:cs="Calibri"/>
          <w:lang w:val="cs-CZ"/>
        </w:rPr>
        <w:t xml:space="preserve">Tato skupina odstředivých čerpadel se neinstaluje do vody, ale mimo vodní zdroj, kdy s nimi lze čerpat v podstatě ze všech druhů vodních zdrojů. </w:t>
      </w:r>
      <w:r w:rsidR="00431615" w:rsidRPr="00C818DE">
        <w:rPr>
          <w:rFonts w:cs="Calibri"/>
          <w:lang w:val="cs-CZ"/>
        </w:rPr>
        <w:t xml:space="preserve">Samonasávací čerpadla ovšem </w:t>
      </w:r>
      <w:r w:rsidR="00DD096B" w:rsidRPr="00C818DE">
        <w:rPr>
          <w:rFonts w:cs="Calibri"/>
          <w:lang w:val="cs-CZ"/>
        </w:rPr>
        <w:t>zvládnou</w:t>
      </w:r>
      <w:r w:rsidR="000A3D58" w:rsidRPr="00C818DE">
        <w:rPr>
          <w:rFonts w:cs="Calibri"/>
          <w:lang w:val="cs-CZ"/>
        </w:rPr>
        <w:t xml:space="preserve"> čerpat vodu pouze z hloubky do 8 metrů</w:t>
      </w:r>
      <w:r w:rsidRPr="00C818DE">
        <w:rPr>
          <w:rFonts w:cs="Calibri"/>
          <w:lang w:val="cs-CZ"/>
        </w:rPr>
        <w:t>.</w:t>
      </w:r>
      <w:r w:rsidR="000A3D58" w:rsidRPr="00C818DE">
        <w:rPr>
          <w:rFonts w:cs="Calibri"/>
          <w:lang w:val="cs-CZ"/>
        </w:rPr>
        <w:t xml:space="preserve"> K </w:t>
      </w:r>
      <w:r w:rsidR="000A3D58" w:rsidRPr="00C818DE">
        <w:rPr>
          <w:rFonts w:cs="Calibri"/>
          <w:color w:val="000000"/>
          <w:lang w:val="cs-CZ"/>
        </w:rPr>
        <w:t xml:space="preserve">čerpání z </w:t>
      </w:r>
      <w:r w:rsidR="000A3D58" w:rsidRPr="00C818DE">
        <w:rPr>
          <w:rFonts w:cs="Calibri"/>
          <w:color w:val="000000"/>
          <w:spacing w:val="-11"/>
          <w:lang w:val="cs-CZ"/>
        </w:rPr>
        <w:t xml:space="preserve">větších hloubek musíte vsadit na </w:t>
      </w:r>
      <w:r w:rsidR="00D34C0A" w:rsidRPr="00C818DE">
        <w:rPr>
          <w:rFonts w:cs="Calibri"/>
          <w:color w:val="000000"/>
          <w:spacing w:val="-11"/>
          <w:lang w:val="cs-CZ"/>
        </w:rPr>
        <w:t xml:space="preserve">ponorná </w:t>
      </w:r>
      <w:r w:rsidR="000A3D58" w:rsidRPr="00C818DE">
        <w:rPr>
          <w:rFonts w:cs="Calibri"/>
          <w:color w:val="000000"/>
          <w:spacing w:val="-11"/>
          <w:lang w:val="cs-CZ"/>
        </w:rPr>
        <w:t>čerpadla.</w:t>
      </w:r>
      <w:r w:rsidR="000A3D58" w:rsidRPr="00C818DE">
        <w:rPr>
          <w:rFonts w:cs="Calibri"/>
          <w:color w:val="343434"/>
          <w:spacing w:val="-11"/>
          <w:lang w:val="cs-CZ"/>
        </w:rPr>
        <w:t xml:space="preserve"> </w:t>
      </w:r>
    </w:p>
    <w:p w14:paraId="206C4AE4" w14:textId="77777777" w:rsidR="00B9233F" w:rsidRPr="00C818DE" w:rsidRDefault="00B9233F" w:rsidP="00B9233F">
      <w:pPr>
        <w:pStyle w:val="ListParagraph"/>
        <w:ind w:left="708"/>
        <w:rPr>
          <w:rStyle w:val="Strong"/>
          <w:rFonts w:cs="Calibri"/>
          <w:b w:val="0"/>
          <w:bCs w:val="0"/>
          <w:lang w:val="cs-CZ" w:eastAsia="cs-CZ"/>
        </w:rPr>
      </w:pPr>
    </w:p>
    <w:p w14:paraId="75B9ABF5" w14:textId="77777777" w:rsidR="00E4447F" w:rsidRPr="00C818DE" w:rsidRDefault="00ED0895" w:rsidP="00E9305D">
      <w:pPr>
        <w:pStyle w:val="ListParagraph"/>
        <w:ind w:left="708"/>
        <w:rPr>
          <w:lang w:val="cs-CZ"/>
        </w:rPr>
      </w:pPr>
      <w:r w:rsidRPr="00C818DE">
        <w:rPr>
          <w:rFonts w:cs="Calibri"/>
          <w:b/>
          <w:bCs/>
          <w:lang w:val="cs-CZ"/>
        </w:rPr>
        <w:t>Ponorná čerpadla</w:t>
      </w:r>
      <w:r w:rsidRPr="00C818DE">
        <w:rPr>
          <w:rFonts w:cs="Calibri"/>
          <w:lang w:val="cs-CZ"/>
        </w:rPr>
        <w:br/>
        <w:t xml:space="preserve">Ponorná čerpadla jsou částečně nebo úplně ponořena do vody. Používají se pro čerpání </w:t>
      </w:r>
      <w:r w:rsidR="006D5F80" w:rsidRPr="00C818DE">
        <w:rPr>
          <w:rFonts w:cs="Calibri"/>
          <w:lang w:val="cs-CZ"/>
        </w:rPr>
        <w:t xml:space="preserve">čisté nebo mírně znečištěné vody </w:t>
      </w:r>
      <w:r w:rsidRPr="00C818DE">
        <w:rPr>
          <w:rFonts w:cs="Calibri"/>
          <w:lang w:val="cs-CZ"/>
        </w:rPr>
        <w:t xml:space="preserve">ze studny, vrtu nebo jímky. </w:t>
      </w:r>
      <w:r w:rsidR="00E9305D" w:rsidRPr="00C818DE">
        <w:rPr>
          <w:rFonts w:cs="Calibri"/>
          <w:lang w:val="cs-CZ"/>
        </w:rPr>
        <w:t xml:space="preserve">Pokud čerpáte vodu ze studny nebo retenční nádrže a chcete zavlažovat menší zahradu, ideálním řešením pro vás bude ponorné automatické čerpadlo, které je </w:t>
      </w:r>
      <w:r w:rsidR="00E9305D" w:rsidRPr="00C818DE">
        <w:rPr>
          <w:lang w:val="cs-CZ"/>
        </w:rPr>
        <w:t xml:space="preserve">umístěno přímo v nádrži/studni a jeho automatický chod zajistí plynulý provoz bez nutnosti zapínání/vypínaní, zapne se otočením kohoutku. </w:t>
      </w:r>
    </w:p>
    <w:p w14:paraId="748DFE69" w14:textId="77777777" w:rsidR="00E4447F" w:rsidRPr="00C818DE" w:rsidRDefault="00E4447F" w:rsidP="00E9305D">
      <w:pPr>
        <w:pStyle w:val="ListParagraph"/>
        <w:ind w:left="708"/>
        <w:rPr>
          <w:rFonts w:cs="Calibri"/>
          <w:lang w:val="cs-CZ"/>
        </w:rPr>
      </w:pPr>
    </w:p>
    <w:p w14:paraId="2F775ED1" w14:textId="796356DB" w:rsidR="00E9305D" w:rsidRPr="00C818DE" w:rsidRDefault="00E9305D" w:rsidP="00E9305D">
      <w:pPr>
        <w:pStyle w:val="ListParagraph"/>
        <w:ind w:left="708"/>
        <w:rPr>
          <w:rFonts w:eastAsia="Times New Roman"/>
          <w:lang w:val="cs-CZ"/>
        </w:rPr>
      </w:pPr>
      <w:r w:rsidRPr="00C818DE">
        <w:rPr>
          <w:rFonts w:cs="Calibri"/>
          <w:lang w:val="cs-CZ"/>
        </w:rPr>
        <w:t>Pro menší zavlažovací systémy se hodí</w:t>
      </w:r>
      <w:r w:rsidR="00E31755" w:rsidRPr="00C818DE">
        <w:rPr>
          <w:rFonts w:cs="Calibri"/>
          <w:lang w:val="cs-CZ"/>
        </w:rPr>
        <w:t xml:space="preserve"> například čerpadlo</w:t>
      </w:r>
      <w:r w:rsidRPr="00C818DE">
        <w:rPr>
          <w:rStyle w:val="b-product-detailtitle"/>
          <w:lang w:val="cs-CZ"/>
        </w:rPr>
        <w:t xml:space="preserve"> </w:t>
      </w:r>
      <w:r w:rsidRPr="00C818DE">
        <w:rPr>
          <w:rFonts w:cs="Calibri"/>
          <w:b/>
          <w:bCs/>
          <w:lang w:val="cs-CZ"/>
        </w:rPr>
        <w:t>PUMPA</w:t>
      </w:r>
      <w:r w:rsidR="00E31755" w:rsidRPr="00C818DE">
        <w:rPr>
          <w:rFonts w:cs="Calibri"/>
          <w:b/>
          <w:bCs/>
          <w:lang w:val="cs-CZ"/>
        </w:rPr>
        <w:t xml:space="preserve"> PMC1004PA. </w:t>
      </w:r>
      <w:r w:rsidRPr="00C818DE">
        <w:rPr>
          <w:rFonts w:eastAsia="Times New Roman"/>
          <w:i/>
          <w:iCs/>
          <w:lang w:val="cs-CZ"/>
        </w:rPr>
        <w:t>„</w:t>
      </w:r>
      <w:r w:rsidR="005527A0" w:rsidRPr="00C818DE">
        <w:rPr>
          <w:rFonts w:cs="Calibri"/>
          <w:i/>
          <w:iCs/>
          <w:lang w:val="cs-CZ"/>
        </w:rPr>
        <w:t>Jedná se o</w:t>
      </w:r>
      <w:r w:rsidRPr="00C818DE">
        <w:rPr>
          <w:rFonts w:eastAsia="Times New Roman"/>
          <w:i/>
          <w:iCs/>
          <w:lang w:val="cs-CZ"/>
        </w:rPr>
        <w:t xml:space="preserve"> univerzální vícestupňové ponorné čerpadlo</w:t>
      </w:r>
      <w:r w:rsidR="005527A0" w:rsidRPr="00C818DE">
        <w:rPr>
          <w:rFonts w:eastAsia="Times New Roman"/>
          <w:i/>
          <w:iCs/>
          <w:lang w:val="cs-CZ"/>
        </w:rPr>
        <w:t xml:space="preserve">, které je </w:t>
      </w:r>
      <w:r w:rsidRPr="00C818DE">
        <w:rPr>
          <w:rFonts w:eastAsia="Times New Roman"/>
          <w:i/>
          <w:iCs/>
          <w:lang w:val="cs-CZ"/>
        </w:rPr>
        <w:t xml:space="preserve">ideální na přečerpávání čisté vody do zavlažovacích systémů, například z jímek na dešťovou vodu. </w:t>
      </w:r>
      <w:r w:rsidR="005527A0" w:rsidRPr="00C818DE">
        <w:rPr>
          <w:rStyle w:val="Emphasis"/>
          <w:rFonts w:cs="Calibri"/>
          <w:lang w:val="cs-CZ"/>
        </w:rPr>
        <w:t>D</w:t>
      </w:r>
      <w:r w:rsidRPr="00C818DE">
        <w:rPr>
          <w:rStyle w:val="Emphasis"/>
          <w:rFonts w:cs="Calibri"/>
          <w:lang w:val="cs-CZ"/>
        </w:rPr>
        <w:t xml:space="preserve">isponuje nerezovým pláštěm, zabudovaným automatickým řízením, výkonem 1000 W a maximálním průtokem 6 </w:t>
      </w:r>
      <w:r w:rsidR="005527A0" w:rsidRPr="00C818DE">
        <w:rPr>
          <w:rStyle w:val="Emphasis"/>
          <w:rFonts w:cs="Calibri"/>
          <w:lang w:val="cs-CZ"/>
        </w:rPr>
        <w:t>kubíků</w:t>
      </w:r>
      <w:r w:rsidRPr="00C818DE">
        <w:rPr>
          <w:rStyle w:val="Emphasis"/>
          <w:rFonts w:cs="Calibri"/>
          <w:lang w:val="cs-CZ"/>
        </w:rPr>
        <w:t xml:space="preserve"> za hodinu. Čerpadlo je navíc schopné čerpat vodu </w:t>
      </w:r>
      <w:r w:rsidR="00E4447F" w:rsidRPr="00C818DE">
        <w:rPr>
          <w:rStyle w:val="Emphasis"/>
          <w:rFonts w:cs="Calibri"/>
          <w:lang w:val="cs-CZ"/>
        </w:rPr>
        <w:t>i</w:t>
      </w:r>
      <w:r w:rsidRPr="00C818DE">
        <w:rPr>
          <w:rStyle w:val="Emphasis"/>
          <w:rFonts w:cs="Calibri"/>
          <w:lang w:val="cs-CZ"/>
        </w:rPr>
        <w:t xml:space="preserve"> 50 mm ode </w:t>
      </w:r>
      <w:r w:rsidR="00716BC0" w:rsidRPr="00C818DE">
        <w:rPr>
          <w:rStyle w:val="Emphasis"/>
          <w:rFonts w:cs="Calibri"/>
          <w:lang w:val="cs-CZ"/>
        </w:rPr>
        <w:t>dna</w:t>
      </w:r>
      <w:r w:rsidR="00716BC0" w:rsidRPr="00C818DE">
        <w:rPr>
          <w:rFonts w:eastAsia="Times New Roman"/>
          <w:i/>
          <w:iCs/>
          <w:lang w:val="cs-CZ"/>
        </w:rPr>
        <w:t>,“</w:t>
      </w:r>
      <w:r w:rsidRPr="00C818DE">
        <w:rPr>
          <w:rFonts w:eastAsia="Times New Roman"/>
          <w:lang w:val="cs-CZ"/>
        </w:rPr>
        <w:t xml:space="preserve"> říká Martin </w:t>
      </w:r>
      <w:proofErr w:type="spellStart"/>
      <w:r w:rsidRPr="00C818DE">
        <w:rPr>
          <w:rFonts w:eastAsia="Times New Roman"/>
          <w:lang w:val="cs-CZ"/>
        </w:rPr>
        <w:t>K</w:t>
      </w:r>
      <w:r w:rsidR="00E4447F" w:rsidRPr="00C818DE">
        <w:rPr>
          <w:rFonts w:eastAsia="Times New Roman"/>
          <w:lang w:val="cs-CZ"/>
        </w:rPr>
        <w:t>ř</w:t>
      </w:r>
      <w:r w:rsidRPr="00C818DE">
        <w:rPr>
          <w:rFonts w:eastAsia="Times New Roman"/>
          <w:lang w:val="cs-CZ"/>
        </w:rPr>
        <w:t>apa</w:t>
      </w:r>
      <w:proofErr w:type="spellEnd"/>
      <w:r w:rsidRPr="00C818DE">
        <w:rPr>
          <w:rFonts w:eastAsia="Times New Roman"/>
          <w:lang w:val="cs-CZ"/>
        </w:rPr>
        <w:t>.</w:t>
      </w:r>
    </w:p>
    <w:p w14:paraId="4D2DABC1" w14:textId="77777777" w:rsidR="00E31755" w:rsidRPr="00C818DE" w:rsidRDefault="00E31755" w:rsidP="00E9305D">
      <w:pPr>
        <w:pStyle w:val="ListParagraph"/>
        <w:ind w:left="708"/>
        <w:rPr>
          <w:rFonts w:eastAsia="Times New Roman"/>
          <w:lang w:val="cs-CZ"/>
        </w:rPr>
      </w:pPr>
    </w:p>
    <w:p w14:paraId="646D3DF9" w14:textId="77777777" w:rsidR="00741D42" w:rsidRDefault="001E3B6E" w:rsidP="00E9305D">
      <w:pPr>
        <w:pStyle w:val="ListParagraph"/>
        <w:ind w:left="708"/>
        <w:rPr>
          <w:rFonts w:cs="Calibri"/>
          <w:lang w:val="cs-CZ"/>
        </w:rPr>
      </w:pPr>
      <w:r w:rsidRPr="00C818DE">
        <w:rPr>
          <w:lang w:val="cs-CZ"/>
        </w:rPr>
        <w:t>P</w:t>
      </w:r>
      <w:r w:rsidR="00E9305D" w:rsidRPr="00C818DE">
        <w:rPr>
          <w:lang w:val="cs-CZ"/>
        </w:rPr>
        <w:t>okud z jednoho zdroje chcete</w:t>
      </w:r>
      <w:r w:rsidR="00716BC0" w:rsidRPr="00C818DE">
        <w:rPr>
          <w:lang w:val="cs-CZ"/>
        </w:rPr>
        <w:t xml:space="preserve"> </w:t>
      </w:r>
      <w:r w:rsidR="00E9305D" w:rsidRPr="00C818DE">
        <w:rPr>
          <w:lang w:val="cs-CZ"/>
        </w:rPr>
        <w:t>zavlažovat zahradu</w:t>
      </w:r>
      <w:r w:rsidR="00716BC0" w:rsidRPr="00C818DE">
        <w:rPr>
          <w:lang w:val="cs-CZ"/>
        </w:rPr>
        <w:t xml:space="preserve"> i </w:t>
      </w:r>
      <w:r w:rsidR="00E9305D" w:rsidRPr="00C818DE">
        <w:rPr>
          <w:lang w:val="cs-CZ"/>
        </w:rPr>
        <w:t>zásobovat vodou dům, volte</w:t>
      </w:r>
      <w:r w:rsidR="00716BC0" w:rsidRPr="00C818DE">
        <w:rPr>
          <w:lang w:val="cs-CZ"/>
        </w:rPr>
        <w:t xml:space="preserve"> </w:t>
      </w:r>
      <w:r w:rsidRPr="00C818DE">
        <w:rPr>
          <w:lang w:val="cs-CZ"/>
        </w:rPr>
        <w:t>domácí vodárnu (čerpadlo + tlaková nádoba + další příslušenství). Pro optimální návrh vodárny pro zásobování domu bude každá specializovaná firma potřebovat také řadu dalších klíčových parametrů, jako je například hloubka a průměr studny, vzdálenost zdroje vody od rodinného domu, vydatnost zdroje a plánované využití vody v</w:t>
      </w:r>
      <w:r w:rsidR="00C818DE">
        <w:rPr>
          <w:lang w:val="cs-CZ"/>
        </w:rPr>
        <w:t> </w:t>
      </w:r>
      <w:r w:rsidRPr="00C818DE">
        <w:rPr>
          <w:lang w:val="cs-CZ"/>
        </w:rPr>
        <w:t>domácnosti</w:t>
      </w:r>
      <w:r w:rsidRPr="00C818DE">
        <w:rPr>
          <w:rFonts w:cs="Calibri"/>
          <w:lang w:val="cs-CZ"/>
        </w:rPr>
        <w:t>.</w:t>
      </w:r>
      <w:r w:rsidR="00C818DE">
        <w:rPr>
          <w:rFonts w:cs="Calibri"/>
          <w:lang w:val="cs-CZ"/>
        </w:rPr>
        <w:t xml:space="preserve"> </w:t>
      </w:r>
    </w:p>
    <w:p w14:paraId="4D69934B" w14:textId="77777777" w:rsidR="00E31755" w:rsidRDefault="00E31755" w:rsidP="00E9305D">
      <w:pPr>
        <w:pStyle w:val="ListParagraph"/>
        <w:ind w:left="708"/>
        <w:rPr>
          <w:rFonts w:cs="Calibri"/>
          <w:lang w:val="cs-CZ"/>
        </w:rPr>
      </w:pPr>
    </w:p>
    <w:p w14:paraId="09572993" w14:textId="77777777" w:rsidR="006B4114" w:rsidRDefault="006B4114" w:rsidP="00E9305D">
      <w:pPr>
        <w:pStyle w:val="ListParagraph"/>
        <w:ind w:left="708"/>
        <w:rPr>
          <w:rFonts w:cs="Calibri"/>
          <w:lang w:val="cs-CZ"/>
        </w:rPr>
      </w:pPr>
    </w:p>
    <w:p w14:paraId="673E4853" w14:textId="77777777" w:rsidR="006B4114" w:rsidRDefault="006B4114" w:rsidP="00E9305D">
      <w:pPr>
        <w:pStyle w:val="ListParagraph"/>
        <w:ind w:left="708"/>
        <w:rPr>
          <w:rFonts w:cs="Calibri"/>
          <w:lang w:val="cs-CZ"/>
        </w:rPr>
      </w:pPr>
    </w:p>
    <w:p w14:paraId="7D236B6F" w14:textId="77777777" w:rsidR="006B4114" w:rsidRPr="00C818DE" w:rsidRDefault="006B4114" w:rsidP="00E9305D">
      <w:pPr>
        <w:pStyle w:val="ListParagraph"/>
        <w:ind w:left="708"/>
        <w:rPr>
          <w:lang w:val="cs-CZ"/>
        </w:rPr>
      </w:pPr>
    </w:p>
    <w:p w14:paraId="6DA89806" w14:textId="77777777" w:rsidR="00E31755" w:rsidRPr="00C818DE" w:rsidRDefault="00E31755" w:rsidP="00E9305D">
      <w:pPr>
        <w:pStyle w:val="ListParagraph"/>
        <w:ind w:left="708"/>
        <w:rPr>
          <w:lang w:val="cs-CZ"/>
        </w:rPr>
      </w:pPr>
    </w:p>
    <w:p w14:paraId="16406F7C" w14:textId="77777777" w:rsidR="006B4114" w:rsidRDefault="006B4114" w:rsidP="0042630B">
      <w:pPr>
        <w:pStyle w:val="ListParagraph"/>
        <w:ind w:left="708"/>
        <w:rPr>
          <w:rFonts w:cs="Calibri"/>
          <w:b/>
          <w:bCs/>
          <w:lang w:val="cs-CZ"/>
        </w:rPr>
      </w:pPr>
    </w:p>
    <w:p w14:paraId="3413687C" w14:textId="52DD7E3B" w:rsidR="00F53CD5" w:rsidRPr="00C818DE" w:rsidRDefault="009E6650" w:rsidP="0042630B">
      <w:pPr>
        <w:pStyle w:val="ListParagraph"/>
        <w:ind w:left="708"/>
        <w:rPr>
          <w:rFonts w:cs="Calibri"/>
          <w:b/>
          <w:bCs/>
          <w:lang w:val="cs-CZ"/>
        </w:rPr>
      </w:pPr>
      <w:r w:rsidRPr="00C818DE">
        <w:rPr>
          <w:rFonts w:cs="Calibri"/>
          <w:b/>
          <w:bCs/>
          <w:lang w:val="cs-CZ"/>
        </w:rPr>
        <w:t>Sudová čerpadla</w:t>
      </w:r>
    </w:p>
    <w:p w14:paraId="4EA55269" w14:textId="77777777" w:rsidR="00E31755" w:rsidRPr="00C818DE" w:rsidRDefault="003B34FC" w:rsidP="00E31755">
      <w:pPr>
        <w:pStyle w:val="ListParagraph"/>
        <w:ind w:left="708"/>
        <w:rPr>
          <w:rFonts w:cs="Calibri"/>
          <w:lang w:val="cs-CZ"/>
        </w:rPr>
      </w:pPr>
      <w:r w:rsidRPr="00C818DE">
        <w:rPr>
          <w:rFonts w:cs="Calibri"/>
          <w:lang w:val="cs-CZ"/>
        </w:rPr>
        <w:t>Mezi ponornými čerpadly najdete i tzv. sudová čerpadla. Jak jejich název napovídá</w:t>
      </w:r>
      <w:r w:rsidR="009E6650" w:rsidRPr="00C818DE">
        <w:rPr>
          <w:rFonts w:cs="Calibri"/>
          <w:lang w:val="cs-CZ"/>
        </w:rPr>
        <w:t>,</w:t>
      </w:r>
      <w:r w:rsidRPr="00C818DE">
        <w:rPr>
          <w:rFonts w:cs="Calibri"/>
          <w:lang w:val="cs-CZ"/>
        </w:rPr>
        <w:t xml:space="preserve"> </w:t>
      </w:r>
      <w:proofErr w:type="gramStart"/>
      <w:r w:rsidRPr="00C818DE">
        <w:rPr>
          <w:rFonts w:cs="Calibri"/>
          <w:lang w:val="cs-CZ"/>
        </w:rPr>
        <w:t>slouží</w:t>
      </w:r>
      <w:proofErr w:type="gramEnd"/>
      <w:r w:rsidRPr="00C818DE">
        <w:rPr>
          <w:rFonts w:cs="Calibri"/>
          <w:lang w:val="cs-CZ"/>
        </w:rPr>
        <w:t xml:space="preserve"> k</w:t>
      </w:r>
      <w:r w:rsidR="00FE4864" w:rsidRPr="00C818DE">
        <w:rPr>
          <w:rFonts w:cs="Calibri"/>
          <w:lang w:val="cs-CZ"/>
        </w:rPr>
        <w:t> </w:t>
      </w:r>
      <w:r w:rsidRPr="00C818DE">
        <w:rPr>
          <w:rFonts w:cs="Calibri"/>
          <w:lang w:val="cs-CZ"/>
        </w:rPr>
        <w:t>čerpání</w:t>
      </w:r>
      <w:r w:rsidR="00FE4864" w:rsidRPr="00C818DE">
        <w:rPr>
          <w:rFonts w:cs="Calibri"/>
          <w:lang w:val="cs-CZ"/>
        </w:rPr>
        <w:t xml:space="preserve"> dešťové vody ze sudu. </w:t>
      </w:r>
      <w:r w:rsidR="009E6650" w:rsidRPr="00C818DE">
        <w:rPr>
          <w:rFonts w:cs="Calibri"/>
          <w:lang w:val="cs-CZ"/>
        </w:rPr>
        <w:t>Č</w:t>
      </w:r>
      <w:r w:rsidR="00FE4864" w:rsidRPr="00C818DE">
        <w:rPr>
          <w:rFonts w:cs="Calibri"/>
          <w:lang w:val="cs-CZ"/>
        </w:rPr>
        <w:t>erpadlo ponoříte a nad hladinu vyčnívá teleskopick</w:t>
      </w:r>
      <w:r w:rsidR="009E6650" w:rsidRPr="00C818DE">
        <w:rPr>
          <w:rFonts w:cs="Calibri"/>
          <w:lang w:val="cs-CZ"/>
        </w:rPr>
        <w:t>á</w:t>
      </w:r>
      <w:r w:rsidR="00FE4864" w:rsidRPr="00C818DE">
        <w:rPr>
          <w:rFonts w:cs="Calibri"/>
          <w:lang w:val="cs-CZ"/>
        </w:rPr>
        <w:t xml:space="preserve"> trubice s kohoutkem pro plnění konví</w:t>
      </w:r>
      <w:r w:rsidR="00E123F2" w:rsidRPr="00C818DE">
        <w:rPr>
          <w:rFonts w:cs="Calibri"/>
          <w:lang w:val="cs-CZ"/>
        </w:rPr>
        <w:t xml:space="preserve">, </w:t>
      </w:r>
      <w:r w:rsidR="00FE4864" w:rsidRPr="00C818DE">
        <w:rPr>
          <w:rFonts w:cs="Calibri"/>
          <w:lang w:val="cs-CZ"/>
        </w:rPr>
        <w:t>nebo k</w:t>
      </w:r>
      <w:r w:rsidR="009E6650" w:rsidRPr="00C818DE">
        <w:rPr>
          <w:rFonts w:cs="Calibri"/>
          <w:lang w:val="cs-CZ"/>
        </w:rPr>
        <w:t xml:space="preserve"> trubici </w:t>
      </w:r>
      <w:r w:rsidR="00FE4864" w:rsidRPr="00C818DE">
        <w:rPr>
          <w:rFonts w:cs="Calibri"/>
          <w:lang w:val="cs-CZ"/>
        </w:rPr>
        <w:t xml:space="preserve">rychlospojkou připojíte hadici. Čerpadlo raději umisťujte do sudu </w:t>
      </w:r>
      <w:r w:rsidR="00A91F62" w:rsidRPr="00C818DE">
        <w:rPr>
          <w:rFonts w:cs="Calibri"/>
          <w:lang w:val="cs-CZ"/>
        </w:rPr>
        <w:t>na podstavec</w:t>
      </w:r>
      <w:r w:rsidR="00FE4864" w:rsidRPr="00C818DE">
        <w:rPr>
          <w:rFonts w:cs="Calibri"/>
          <w:lang w:val="cs-CZ"/>
        </w:rPr>
        <w:t xml:space="preserve"> kvůli možným usazeninám na dně, kter</w:t>
      </w:r>
      <w:r w:rsidR="009E6650" w:rsidRPr="00C818DE">
        <w:rPr>
          <w:rFonts w:cs="Calibri"/>
          <w:lang w:val="cs-CZ"/>
        </w:rPr>
        <w:t>é</w:t>
      </w:r>
      <w:r w:rsidR="00FE4864" w:rsidRPr="00C818DE">
        <w:rPr>
          <w:rFonts w:cs="Calibri"/>
          <w:lang w:val="cs-CZ"/>
        </w:rPr>
        <w:t xml:space="preserve"> by mohly při nasátí čerpadlo poškodit.</w:t>
      </w:r>
    </w:p>
    <w:p w14:paraId="135A2336" w14:textId="77777777" w:rsidR="00E31755" w:rsidRPr="00C818DE" w:rsidRDefault="00E31755" w:rsidP="00E31755">
      <w:pPr>
        <w:pStyle w:val="ListParagraph"/>
        <w:ind w:left="708"/>
        <w:rPr>
          <w:rFonts w:cs="Calibri"/>
          <w:lang w:val="cs-CZ"/>
        </w:rPr>
      </w:pPr>
    </w:p>
    <w:p w14:paraId="3A8DFCEB" w14:textId="77777777" w:rsidR="00C818DE" w:rsidRPr="00C818DE" w:rsidRDefault="00E31755" w:rsidP="00C818DE">
      <w:pPr>
        <w:pStyle w:val="ListParagraph"/>
        <w:ind w:left="0"/>
        <w:rPr>
          <w:b/>
          <w:bCs/>
          <w:lang w:val="cs-CZ"/>
        </w:rPr>
      </w:pPr>
      <w:r w:rsidRPr="00C818DE">
        <w:rPr>
          <w:b/>
          <w:bCs/>
          <w:lang w:val="cs-CZ"/>
        </w:rPr>
        <w:t>Jak zabránit chodu čerpadla na sucho?</w:t>
      </w:r>
    </w:p>
    <w:p w14:paraId="32095E71" w14:textId="10103754" w:rsidR="00E31755" w:rsidRPr="00C818DE" w:rsidRDefault="001E3B6E" w:rsidP="00C818DE">
      <w:pPr>
        <w:pStyle w:val="ListParagraph"/>
        <w:ind w:left="0"/>
        <w:rPr>
          <w:rStyle w:val="SubtleEmphasis"/>
          <w:i w:val="0"/>
          <w:iCs w:val="0"/>
          <w:lang w:val="cs-CZ"/>
        </w:rPr>
      </w:pPr>
      <w:r w:rsidRPr="00C818DE">
        <w:rPr>
          <w:rStyle w:val="SubtleEmphasis"/>
          <w:i w:val="0"/>
          <w:iCs w:val="0"/>
          <w:lang w:val="cs-CZ"/>
        </w:rPr>
        <w:t>Důležitým vybavením čerpadla je systém automatického vypínání, který zamezí možnosti chodu na</w:t>
      </w:r>
      <w:r w:rsidR="00C818DE">
        <w:rPr>
          <w:rStyle w:val="SubtleEmphasis"/>
          <w:i w:val="0"/>
          <w:iCs w:val="0"/>
          <w:lang w:val="cs-CZ"/>
        </w:rPr>
        <w:t xml:space="preserve"> </w:t>
      </w:r>
      <w:r w:rsidRPr="00C818DE">
        <w:rPr>
          <w:rStyle w:val="SubtleEmphasis"/>
          <w:i w:val="0"/>
          <w:iCs w:val="0"/>
          <w:lang w:val="cs-CZ"/>
        </w:rPr>
        <w:t>sucho</w:t>
      </w:r>
      <w:r w:rsidR="00C818DE">
        <w:rPr>
          <w:rStyle w:val="SubtleEmphasis"/>
          <w:i w:val="0"/>
          <w:iCs w:val="0"/>
          <w:lang w:val="cs-CZ"/>
        </w:rPr>
        <w:t xml:space="preserve">. Ten nastane, </w:t>
      </w:r>
      <w:r w:rsidR="00E5521C" w:rsidRPr="00C818DE">
        <w:rPr>
          <w:rStyle w:val="SubtleEmphasis"/>
          <w:i w:val="0"/>
          <w:iCs w:val="0"/>
          <w:lang w:val="cs-CZ"/>
        </w:rPr>
        <w:t>když je ve zdroji nedostatek vody</w:t>
      </w:r>
      <w:r w:rsidR="00C818DE">
        <w:rPr>
          <w:rStyle w:val="SubtleEmphasis"/>
          <w:i w:val="0"/>
          <w:iCs w:val="0"/>
          <w:lang w:val="cs-CZ"/>
        </w:rPr>
        <w:t xml:space="preserve"> a hrozí při něm </w:t>
      </w:r>
      <w:r w:rsidR="00E5521C" w:rsidRPr="00C818DE">
        <w:rPr>
          <w:rStyle w:val="SubtleEmphasis"/>
          <w:i w:val="0"/>
          <w:iCs w:val="0"/>
          <w:lang w:val="cs-CZ"/>
        </w:rPr>
        <w:t>nevratné poškození čerpadla.</w:t>
      </w:r>
      <w:r w:rsidRPr="00C818DE">
        <w:rPr>
          <w:rStyle w:val="SubtleEmphasis"/>
          <w:i w:val="0"/>
          <w:iCs w:val="0"/>
          <w:lang w:val="cs-CZ"/>
        </w:rPr>
        <w:t xml:space="preserve"> Nejčastěji </w:t>
      </w:r>
      <w:r w:rsidR="00C818DE">
        <w:rPr>
          <w:rStyle w:val="SubtleEmphasis"/>
          <w:i w:val="0"/>
          <w:iCs w:val="0"/>
          <w:lang w:val="cs-CZ"/>
        </w:rPr>
        <w:t xml:space="preserve">se při ochraně zařízení využívá </w:t>
      </w:r>
      <w:hyperlink r:id="rId11" w:history="1">
        <w:r w:rsidRPr="00C818DE">
          <w:rPr>
            <w:rStyle w:val="SubtleEmphasis"/>
            <w:i w:val="0"/>
            <w:iCs w:val="0"/>
            <w:lang w:val="cs-CZ"/>
          </w:rPr>
          <w:t>plovákový spínač</w:t>
        </w:r>
      </w:hyperlink>
      <w:r w:rsidRPr="00C818DE">
        <w:rPr>
          <w:rStyle w:val="SubtleEmphasis"/>
          <w:i w:val="0"/>
          <w:iCs w:val="0"/>
          <w:lang w:val="cs-CZ"/>
        </w:rPr>
        <w:t xml:space="preserve">, ale čerpadla se dodávají i bez něj. </w:t>
      </w:r>
      <w:r w:rsidR="00E5521C" w:rsidRPr="00C818DE">
        <w:rPr>
          <w:rStyle w:val="SubtleEmphasis"/>
          <w:i w:val="0"/>
          <w:iCs w:val="0"/>
          <w:lang w:val="cs-CZ"/>
        </w:rPr>
        <w:t xml:space="preserve">U automatů je ochrana proti chodu na sucho již integrovaná v zařízení. </w:t>
      </w:r>
      <w:r w:rsidRPr="00C818DE">
        <w:rPr>
          <w:rStyle w:val="SubtleEmphasis"/>
          <w:i w:val="0"/>
          <w:iCs w:val="0"/>
          <w:lang w:val="cs-CZ"/>
        </w:rPr>
        <w:t xml:space="preserve">Ověřte si také, zda nepotřebujete pořídit další potřebné příslušenství – nejčastěji výtlačnou hadici nebo potrubí, instalační materiál pro připojení hadice k čerpadlu, připojovací armatury, podstavec pro usazení </w:t>
      </w:r>
      <w:r w:rsidR="00E5521C" w:rsidRPr="00C818DE">
        <w:rPr>
          <w:rStyle w:val="SubtleEmphasis"/>
          <w:i w:val="0"/>
          <w:iCs w:val="0"/>
          <w:lang w:val="cs-CZ"/>
        </w:rPr>
        <w:t>čerpadla nebo</w:t>
      </w:r>
      <w:r w:rsidRPr="00C818DE">
        <w:rPr>
          <w:rStyle w:val="SubtleEmphasis"/>
          <w:i w:val="0"/>
          <w:iCs w:val="0"/>
          <w:lang w:val="cs-CZ"/>
        </w:rPr>
        <w:t xml:space="preserve"> spouštěcí lano</w:t>
      </w:r>
      <w:r w:rsidR="00E5521C" w:rsidRPr="00C818DE">
        <w:rPr>
          <w:rStyle w:val="SubtleEmphasis"/>
          <w:i w:val="0"/>
          <w:iCs w:val="0"/>
          <w:lang w:val="cs-CZ"/>
        </w:rPr>
        <w:t>.</w:t>
      </w:r>
    </w:p>
    <w:p w14:paraId="2F371F3B" w14:textId="77777777" w:rsidR="00E31755" w:rsidRPr="00C818DE" w:rsidRDefault="00E31755" w:rsidP="00E31755">
      <w:pPr>
        <w:pStyle w:val="ListParagraph"/>
        <w:ind w:left="0"/>
        <w:rPr>
          <w:rFonts w:cs="Calibri"/>
          <w:lang w:val="cs-CZ"/>
        </w:rPr>
      </w:pPr>
    </w:p>
    <w:p w14:paraId="0028F9E8" w14:textId="77777777" w:rsidR="00E31755" w:rsidRPr="00C818DE" w:rsidRDefault="00E31755" w:rsidP="00E31755">
      <w:pPr>
        <w:pStyle w:val="ListParagraph"/>
        <w:ind w:left="0"/>
        <w:rPr>
          <w:rFonts w:cs="Calibri"/>
          <w:b/>
          <w:bCs/>
          <w:lang w:val="cs-CZ"/>
        </w:rPr>
      </w:pPr>
      <w:r w:rsidRPr="00C818DE">
        <w:rPr>
          <w:rFonts w:cs="Calibri"/>
          <w:b/>
          <w:bCs/>
          <w:lang w:val="cs-CZ"/>
        </w:rPr>
        <w:t>Výběr konzultujte s odborníkem</w:t>
      </w:r>
    </w:p>
    <w:p w14:paraId="3C803B6B" w14:textId="77777777" w:rsidR="00A46F67" w:rsidRPr="00C818DE" w:rsidRDefault="00E31755" w:rsidP="00E31755">
      <w:pPr>
        <w:pStyle w:val="ListParagraph"/>
        <w:ind w:left="0"/>
        <w:rPr>
          <w:rFonts w:cs="Calibri"/>
          <w:lang w:val="cs-CZ"/>
        </w:rPr>
      </w:pPr>
      <w:r w:rsidRPr="00C818DE">
        <w:rPr>
          <w:rFonts w:cs="Calibri"/>
          <w:lang w:val="cs-CZ"/>
        </w:rPr>
        <w:t>I když výběr správného čerpadla pro vaši zahradu můžete včetně instalace zvládnout sami, nezapomínejte, že do úvah je nutné brát řadu dalších faktorů. Mimo jiné vypočítání požadovaného objemu vody do celého systému nebo rozdílné provozní parametry rozprašovačů u zavlažovacích systémů. Nebojte se proto poradit s odborníkem.</w:t>
      </w:r>
      <w:r w:rsidR="00A46F67" w:rsidRPr="00C818DE">
        <w:rPr>
          <w:rFonts w:cs="Calibri"/>
          <w:lang w:val="cs-CZ"/>
        </w:rPr>
        <w:t xml:space="preserve"> </w:t>
      </w:r>
    </w:p>
    <w:p w14:paraId="6DBA9872" w14:textId="77777777" w:rsidR="00A46F67" w:rsidRPr="00C818DE" w:rsidRDefault="00A46F67" w:rsidP="00E31755">
      <w:pPr>
        <w:pStyle w:val="ListParagraph"/>
        <w:ind w:left="0"/>
        <w:rPr>
          <w:rFonts w:cs="Calibri"/>
          <w:lang w:val="cs-CZ"/>
        </w:rPr>
      </w:pPr>
    </w:p>
    <w:p w14:paraId="39FB6569" w14:textId="4CAD622A" w:rsidR="00A46F67" w:rsidRPr="00C818DE" w:rsidRDefault="00A46F67" w:rsidP="00E31755">
      <w:pPr>
        <w:pStyle w:val="ListParagraph"/>
        <w:ind w:left="0"/>
        <w:rPr>
          <w:rFonts w:cs="Calibri"/>
          <w:b/>
          <w:bCs/>
          <w:lang w:val="cs-CZ"/>
        </w:rPr>
      </w:pPr>
      <w:r w:rsidRPr="00C818DE">
        <w:rPr>
          <w:rFonts w:cs="Calibri"/>
          <w:b/>
          <w:bCs/>
          <w:lang w:val="cs-CZ"/>
        </w:rPr>
        <w:t>Pozor na záruční a pozáruční servis</w:t>
      </w:r>
    </w:p>
    <w:p w14:paraId="3F07EE55" w14:textId="5935FBA9" w:rsidR="00E31755" w:rsidRPr="00C818DE" w:rsidRDefault="00A46F67" w:rsidP="00E31755">
      <w:pPr>
        <w:pStyle w:val="ListParagraph"/>
        <w:ind w:left="0"/>
        <w:rPr>
          <w:rFonts w:cs="Calibri"/>
          <w:i/>
          <w:iCs/>
          <w:lang w:val="cs-CZ"/>
        </w:rPr>
      </w:pPr>
      <w:r w:rsidRPr="00C818DE">
        <w:rPr>
          <w:rFonts w:cs="Calibri"/>
          <w:lang w:val="cs-CZ"/>
        </w:rPr>
        <w:t xml:space="preserve">Určitě při koupi čerpadla </w:t>
      </w:r>
      <w:r w:rsidR="00D74D6B" w:rsidRPr="00C818DE">
        <w:rPr>
          <w:rFonts w:cs="Calibri"/>
          <w:lang w:val="cs-CZ"/>
        </w:rPr>
        <w:t xml:space="preserve">také </w:t>
      </w:r>
      <w:r w:rsidRPr="00C818DE">
        <w:rPr>
          <w:rFonts w:cs="Calibri"/>
          <w:lang w:val="cs-CZ"/>
        </w:rPr>
        <w:t>zohledněte, zda prodejce zajišťuje záruční a pozáruční servis</w:t>
      </w:r>
      <w:r w:rsidR="00D74D6B" w:rsidRPr="00C818DE">
        <w:rPr>
          <w:rFonts w:cs="Calibri"/>
          <w:lang w:val="cs-CZ"/>
        </w:rPr>
        <w:t>,</w:t>
      </w:r>
      <w:r w:rsidRPr="00C818DE">
        <w:rPr>
          <w:rFonts w:cs="Calibri"/>
          <w:lang w:val="cs-CZ"/>
        </w:rPr>
        <w:t xml:space="preserve"> případně jiné služby. Například uvádění čerpadla či jiného zařízení do provozu. </w:t>
      </w:r>
      <w:r w:rsidR="004E27F9" w:rsidRPr="00C818DE">
        <w:rPr>
          <w:rFonts w:cs="Calibri"/>
          <w:i/>
          <w:iCs/>
          <w:lang w:val="cs-CZ"/>
        </w:rPr>
        <w:t>„Je důležité být připraven</w:t>
      </w:r>
      <w:r w:rsidR="00D74D6B" w:rsidRPr="00C818DE">
        <w:rPr>
          <w:rFonts w:cs="Calibri"/>
          <w:i/>
          <w:iCs/>
          <w:lang w:val="cs-CZ"/>
        </w:rPr>
        <w:t xml:space="preserve"> na eventualitu</w:t>
      </w:r>
      <w:r w:rsidR="004E27F9" w:rsidRPr="00C818DE">
        <w:rPr>
          <w:rFonts w:cs="Calibri"/>
          <w:i/>
          <w:iCs/>
          <w:lang w:val="cs-CZ"/>
        </w:rPr>
        <w:t>, že zakoupené čerpadlo vypov</w:t>
      </w:r>
      <w:r w:rsidR="00D74D6B" w:rsidRPr="00C818DE">
        <w:rPr>
          <w:rFonts w:cs="Calibri"/>
          <w:i/>
          <w:iCs/>
          <w:lang w:val="cs-CZ"/>
        </w:rPr>
        <w:t xml:space="preserve">í </w:t>
      </w:r>
      <w:r w:rsidR="004E27F9" w:rsidRPr="00C818DE">
        <w:rPr>
          <w:rFonts w:cs="Calibri"/>
          <w:i/>
          <w:iCs/>
          <w:lang w:val="cs-CZ"/>
        </w:rPr>
        <w:t xml:space="preserve">službu. Někdy </w:t>
      </w:r>
      <w:r w:rsidR="00E4447F" w:rsidRPr="00C818DE">
        <w:rPr>
          <w:rFonts w:cs="Calibri"/>
          <w:i/>
          <w:iCs/>
          <w:lang w:val="cs-CZ"/>
        </w:rPr>
        <w:t>může jít</w:t>
      </w:r>
      <w:r w:rsidR="004E27F9" w:rsidRPr="00C818DE">
        <w:rPr>
          <w:rFonts w:cs="Calibri"/>
          <w:i/>
          <w:iCs/>
          <w:lang w:val="cs-CZ"/>
        </w:rPr>
        <w:t xml:space="preserve"> o banální záležitost, kterou vyřešíte po telefonu s pracovníkem servisu, jindy o výměnu vadného komponentu. Ale je klíčové, aby </w:t>
      </w:r>
      <w:r w:rsidR="00E4447F" w:rsidRPr="00C818DE">
        <w:rPr>
          <w:rFonts w:cs="Calibri"/>
          <w:i/>
          <w:iCs/>
          <w:lang w:val="cs-CZ"/>
        </w:rPr>
        <w:t xml:space="preserve">prodejce poskytoval </w:t>
      </w:r>
      <w:r w:rsidR="004E27F9" w:rsidRPr="00C818DE">
        <w:rPr>
          <w:rFonts w:cs="Calibri"/>
          <w:i/>
          <w:iCs/>
          <w:lang w:val="cs-CZ"/>
        </w:rPr>
        <w:t>servisní služby a byl zákazníkovi k dispozici, když se objeví potíže,“</w:t>
      </w:r>
      <w:r w:rsidR="004E27F9" w:rsidRPr="00C818DE">
        <w:rPr>
          <w:rFonts w:cs="Calibri"/>
          <w:lang w:val="cs-CZ"/>
        </w:rPr>
        <w:t xml:space="preserve"> říká Martin </w:t>
      </w:r>
      <w:proofErr w:type="spellStart"/>
      <w:r w:rsidR="004E27F9" w:rsidRPr="00C818DE">
        <w:rPr>
          <w:rFonts w:cs="Calibri"/>
          <w:lang w:val="cs-CZ"/>
        </w:rPr>
        <w:t>Křapa</w:t>
      </w:r>
      <w:proofErr w:type="spellEnd"/>
      <w:r w:rsidR="004E27F9" w:rsidRPr="00C818DE">
        <w:rPr>
          <w:rFonts w:cs="Calibri"/>
          <w:lang w:val="cs-CZ"/>
        </w:rPr>
        <w:t xml:space="preserve"> a dodává: </w:t>
      </w:r>
      <w:r w:rsidR="004E27F9" w:rsidRPr="00C818DE">
        <w:rPr>
          <w:rFonts w:cs="Calibri"/>
          <w:i/>
          <w:iCs/>
          <w:lang w:val="cs-CZ"/>
        </w:rPr>
        <w:t>„V Pumpě jsme právě z důvodu okamžité pomoci zákazníkům zavedli již v roce 1996 servisní službu, která funguje 24 hodin denně, 365 dní v roce.“</w:t>
      </w:r>
      <w:r w:rsidR="00AE5402" w:rsidRPr="00C818DE">
        <w:rPr>
          <w:rFonts w:cs="Calibri"/>
          <w:i/>
          <w:iCs/>
          <w:lang w:val="cs-CZ"/>
        </w:rPr>
        <w:t xml:space="preserve"> </w:t>
      </w:r>
    </w:p>
    <w:p w14:paraId="6028F35F" w14:textId="77777777" w:rsidR="000038DD" w:rsidRPr="00C818DE" w:rsidRDefault="00163785" w:rsidP="00130F91">
      <w:pPr>
        <w:jc w:val="center"/>
        <w:rPr>
          <w:rFonts w:cs="DINPro"/>
        </w:rPr>
      </w:pPr>
      <w:r w:rsidRPr="00C818DE">
        <w:rPr>
          <w:rFonts w:cs="DINPro"/>
        </w:rPr>
        <w:t>###</w:t>
      </w:r>
    </w:p>
    <w:p w14:paraId="4858B0F0" w14:textId="77777777" w:rsidR="00E4447F" w:rsidRPr="00C818DE" w:rsidRDefault="00E4447F" w:rsidP="00DA13D5">
      <w:pPr>
        <w:pStyle w:val="NoSpacing"/>
        <w:rPr>
          <w:rFonts w:ascii="Calibri" w:hAnsi="Calibri"/>
          <w:b/>
          <w:sz w:val="22"/>
          <w:szCs w:val="22"/>
        </w:rPr>
      </w:pPr>
    </w:p>
    <w:p w14:paraId="1E0D6A8A" w14:textId="5F4DD7B2" w:rsidR="00AC0FC6" w:rsidRPr="00C818DE" w:rsidRDefault="00AC0FC6" w:rsidP="00DA13D5">
      <w:pPr>
        <w:pStyle w:val="NoSpacing"/>
        <w:rPr>
          <w:rFonts w:ascii="Calibri" w:hAnsi="Calibri" w:cs="Arial"/>
          <w:bCs/>
          <w:sz w:val="22"/>
          <w:szCs w:val="22"/>
        </w:rPr>
      </w:pPr>
      <w:r w:rsidRPr="00C818DE">
        <w:rPr>
          <w:rFonts w:ascii="Calibri" w:hAnsi="Calibri"/>
          <w:b/>
          <w:sz w:val="22"/>
          <w:szCs w:val="22"/>
        </w:rPr>
        <w:t>Pokud budete potřebovat doplňující informace, obracejte se na:</w:t>
      </w:r>
      <w:r w:rsidRPr="00C818DE">
        <w:rPr>
          <w:rFonts w:ascii="Calibri" w:hAnsi="Calibri"/>
          <w:b/>
          <w:sz w:val="22"/>
          <w:szCs w:val="22"/>
        </w:rPr>
        <w:br/>
      </w:r>
      <w:r w:rsidR="00F95E96" w:rsidRPr="00C818DE">
        <w:rPr>
          <w:rFonts w:ascii="Calibri" w:hAnsi="Calibri" w:cs="Arial"/>
          <w:bCs/>
          <w:sz w:val="22"/>
          <w:szCs w:val="22"/>
        </w:rPr>
        <w:t>Igor Walter</w:t>
      </w:r>
    </w:p>
    <w:p w14:paraId="03BD009C" w14:textId="77777777" w:rsidR="00AC0FC6" w:rsidRPr="00C818DE" w:rsidRDefault="006F7CF8" w:rsidP="00DA13D5">
      <w:pPr>
        <w:pStyle w:val="NoSpacing"/>
        <w:rPr>
          <w:rFonts w:ascii="Calibri" w:hAnsi="Calibri"/>
          <w:sz w:val="22"/>
          <w:szCs w:val="22"/>
        </w:rPr>
      </w:pPr>
      <w:proofErr w:type="spellStart"/>
      <w:r w:rsidRPr="00C818DE">
        <w:rPr>
          <w:rFonts w:ascii="Calibri" w:hAnsi="Calibri" w:cs="Arial"/>
          <w:bCs/>
          <w:sz w:val="22"/>
          <w:szCs w:val="22"/>
        </w:rPr>
        <w:t>Account</w:t>
      </w:r>
      <w:proofErr w:type="spellEnd"/>
      <w:r w:rsidRPr="00C818DE">
        <w:rPr>
          <w:rFonts w:ascii="Calibri" w:hAnsi="Calibri" w:cs="Arial"/>
          <w:bCs/>
          <w:sz w:val="22"/>
          <w:szCs w:val="22"/>
        </w:rPr>
        <w:t xml:space="preserve"> </w:t>
      </w:r>
      <w:proofErr w:type="spellStart"/>
      <w:r w:rsidRPr="00C818DE">
        <w:rPr>
          <w:rFonts w:ascii="Calibri" w:hAnsi="Calibri" w:cs="Arial"/>
          <w:bCs/>
          <w:sz w:val="22"/>
          <w:szCs w:val="22"/>
        </w:rPr>
        <w:t>Director</w:t>
      </w:r>
      <w:proofErr w:type="spellEnd"/>
    </w:p>
    <w:p w14:paraId="04CD174C" w14:textId="77777777" w:rsidR="00AC0FC6" w:rsidRPr="00C818DE" w:rsidRDefault="00AC0FC6" w:rsidP="00DA13D5">
      <w:pPr>
        <w:pStyle w:val="NoSpacing"/>
        <w:rPr>
          <w:rFonts w:ascii="Calibri" w:hAnsi="Calibri"/>
          <w:sz w:val="22"/>
          <w:szCs w:val="22"/>
        </w:rPr>
      </w:pPr>
      <w:r w:rsidRPr="00C818DE">
        <w:rPr>
          <w:rFonts w:ascii="Calibri" w:hAnsi="Calibri" w:cs="Arial"/>
          <w:bCs/>
          <w:sz w:val="22"/>
          <w:szCs w:val="22"/>
        </w:rPr>
        <w:t xml:space="preserve">Phoenix </w:t>
      </w:r>
      <w:proofErr w:type="spellStart"/>
      <w:r w:rsidRPr="00C818DE">
        <w:rPr>
          <w:rFonts w:ascii="Calibri" w:hAnsi="Calibri" w:cs="Arial"/>
          <w:bCs/>
          <w:sz w:val="22"/>
          <w:szCs w:val="22"/>
        </w:rPr>
        <w:t>Communication</w:t>
      </w:r>
      <w:proofErr w:type="spellEnd"/>
      <w:r w:rsidR="00AD665F" w:rsidRPr="00C818DE">
        <w:rPr>
          <w:rFonts w:ascii="Calibri" w:hAnsi="Calibri" w:cs="Arial"/>
          <w:bCs/>
          <w:sz w:val="22"/>
          <w:szCs w:val="22"/>
        </w:rPr>
        <w:t>,</w:t>
      </w:r>
      <w:r w:rsidRPr="00C818DE">
        <w:rPr>
          <w:rFonts w:ascii="Calibri" w:hAnsi="Calibri" w:cs="Arial"/>
          <w:bCs/>
          <w:sz w:val="22"/>
          <w:szCs w:val="22"/>
        </w:rPr>
        <w:t xml:space="preserve"> a.s.</w:t>
      </w:r>
    </w:p>
    <w:p w14:paraId="4B03820B" w14:textId="77777777" w:rsidR="00AC0FC6" w:rsidRPr="00C818DE" w:rsidRDefault="00AC0FC6" w:rsidP="00DA13D5">
      <w:pPr>
        <w:pStyle w:val="NoSpacing"/>
        <w:rPr>
          <w:rFonts w:ascii="Calibri" w:hAnsi="Calibri"/>
          <w:sz w:val="22"/>
          <w:szCs w:val="22"/>
        </w:rPr>
      </w:pPr>
      <w:r w:rsidRPr="00C818DE">
        <w:rPr>
          <w:rFonts w:ascii="Calibri" w:hAnsi="Calibri" w:cs="Arial"/>
          <w:bCs/>
          <w:sz w:val="22"/>
          <w:szCs w:val="22"/>
        </w:rPr>
        <w:t xml:space="preserve">Tel.: </w:t>
      </w:r>
      <w:r w:rsidR="009F7692" w:rsidRPr="00C818DE">
        <w:rPr>
          <w:rFonts w:ascii="Calibri" w:hAnsi="Calibri" w:cs="Arial"/>
          <w:bCs/>
          <w:sz w:val="22"/>
          <w:szCs w:val="22"/>
        </w:rPr>
        <w:t>7</w:t>
      </w:r>
      <w:r w:rsidR="00F95E96" w:rsidRPr="00C818DE">
        <w:rPr>
          <w:rFonts w:ascii="Calibri" w:hAnsi="Calibri" w:cs="Arial"/>
          <w:bCs/>
          <w:sz w:val="22"/>
          <w:szCs w:val="22"/>
        </w:rPr>
        <w:t>77 658 876</w:t>
      </w:r>
    </w:p>
    <w:p w14:paraId="60A0CC1E" w14:textId="77777777" w:rsidR="00FC0029" w:rsidRPr="00C818DE" w:rsidRDefault="00AC0FC6" w:rsidP="00D85347">
      <w:pPr>
        <w:pStyle w:val="PlainText"/>
        <w:rPr>
          <w:rFonts w:cs="Arial"/>
          <w:color w:val="auto"/>
          <w:sz w:val="22"/>
          <w:szCs w:val="22"/>
          <w:lang w:val="cs-CZ"/>
        </w:rPr>
      </w:pPr>
      <w:r w:rsidRPr="00C818DE">
        <w:rPr>
          <w:rFonts w:cs="Arial"/>
          <w:bCs/>
          <w:color w:val="auto"/>
          <w:sz w:val="22"/>
          <w:szCs w:val="22"/>
          <w:lang w:val="cs-CZ"/>
        </w:rPr>
        <w:t xml:space="preserve">E-mail: </w:t>
      </w:r>
      <w:hyperlink r:id="rId12" w:history="1">
        <w:r w:rsidR="006F7CF8" w:rsidRPr="00C818DE">
          <w:rPr>
            <w:rStyle w:val="Hyperlink"/>
            <w:rFonts w:cs="Arial"/>
            <w:sz w:val="22"/>
            <w:szCs w:val="22"/>
            <w:lang w:val="cs-CZ"/>
          </w:rPr>
          <w:t>igor@phoenixcom.cz</w:t>
        </w:r>
      </w:hyperlink>
    </w:p>
    <w:p w14:paraId="696CDC6F" w14:textId="77777777" w:rsidR="004E27F9" w:rsidRPr="00C818DE" w:rsidRDefault="004E27F9" w:rsidP="00D85347">
      <w:pPr>
        <w:pStyle w:val="PlainText"/>
        <w:rPr>
          <w:rFonts w:cs="Arial"/>
          <w:color w:val="auto"/>
          <w:sz w:val="22"/>
          <w:szCs w:val="22"/>
          <w:lang w:val="cs-CZ"/>
        </w:rPr>
      </w:pPr>
    </w:p>
    <w:p w14:paraId="253CEE52" w14:textId="77777777" w:rsidR="00E4447F" w:rsidRDefault="00E4447F" w:rsidP="00D85347">
      <w:pPr>
        <w:pStyle w:val="PlainText"/>
        <w:rPr>
          <w:rFonts w:cs="Arial"/>
          <w:color w:val="auto"/>
          <w:sz w:val="22"/>
          <w:szCs w:val="22"/>
          <w:lang w:val="cs-CZ"/>
        </w:rPr>
      </w:pPr>
    </w:p>
    <w:p w14:paraId="61664784" w14:textId="77777777" w:rsidR="00741D42" w:rsidRDefault="00741D42" w:rsidP="00D85347">
      <w:pPr>
        <w:pStyle w:val="PlainText"/>
        <w:rPr>
          <w:rFonts w:cs="Arial"/>
          <w:color w:val="auto"/>
          <w:sz w:val="22"/>
          <w:szCs w:val="22"/>
          <w:lang w:val="cs-CZ"/>
        </w:rPr>
      </w:pPr>
    </w:p>
    <w:p w14:paraId="42E0D6B4" w14:textId="77777777" w:rsidR="00741D42" w:rsidRDefault="00741D42" w:rsidP="00D85347">
      <w:pPr>
        <w:pStyle w:val="PlainText"/>
        <w:rPr>
          <w:rFonts w:cs="Arial"/>
          <w:color w:val="auto"/>
          <w:sz w:val="22"/>
          <w:szCs w:val="22"/>
          <w:lang w:val="cs-CZ"/>
        </w:rPr>
      </w:pPr>
    </w:p>
    <w:p w14:paraId="728EEE71" w14:textId="77777777" w:rsidR="00741D42" w:rsidRDefault="00741D42" w:rsidP="00D85347">
      <w:pPr>
        <w:pStyle w:val="PlainText"/>
        <w:rPr>
          <w:rFonts w:cs="Arial"/>
          <w:color w:val="auto"/>
          <w:sz w:val="22"/>
          <w:szCs w:val="22"/>
          <w:lang w:val="cs-CZ"/>
        </w:rPr>
      </w:pPr>
    </w:p>
    <w:p w14:paraId="6D76C1C7" w14:textId="77777777" w:rsidR="00741D42" w:rsidRDefault="00741D42" w:rsidP="00D85347">
      <w:pPr>
        <w:pStyle w:val="PlainText"/>
        <w:rPr>
          <w:rFonts w:cs="Arial"/>
          <w:color w:val="auto"/>
          <w:sz w:val="22"/>
          <w:szCs w:val="22"/>
          <w:lang w:val="cs-CZ"/>
        </w:rPr>
      </w:pPr>
    </w:p>
    <w:p w14:paraId="0ADB87D4" w14:textId="77777777" w:rsidR="00741D42" w:rsidRPr="00C818DE" w:rsidRDefault="00741D42" w:rsidP="00D85347">
      <w:pPr>
        <w:pStyle w:val="PlainText"/>
        <w:rPr>
          <w:rFonts w:cs="Arial"/>
          <w:color w:val="auto"/>
          <w:sz w:val="22"/>
          <w:szCs w:val="22"/>
          <w:lang w:val="cs-CZ"/>
        </w:rPr>
      </w:pPr>
    </w:p>
    <w:p w14:paraId="220891CD" w14:textId="77777777" w:rsidR="00F54E82" w:rsidRPr="00C818DE" w:rsidRDefault="00F54E82" w:rsidP="00F54E82">
      <w:pPr>
        <w:pStyle w:val="PlainText"/>
        <w:rPr>
          <w:b/>
          <w:color w:val="auto"/>
          <w:sz w:val="18"/>
          <w:lang w:val="cs-CZ"/>
        </w:rPr>
      </w:pPr>
      <w:r w:rsidRPr="00C818DE">
        <w:rPr>
          <w:b/>
          <w:color w:val="auto"/>
          <w:sz w:val="18"/>
          <w:lang w:val="cs-CZ"/>
        </w:rPr>
        <w:t>O společnosti Pumpa:</w:t>
      </w:r>
    </w:p>
    <w:p w14:paraId="15A1DA62" w14:textId="3112B3A9" w:rsidR="00F54E82" w:rsidRPr="00C818DE" w:rsidRDefault="00F54E82" w:rsidP="00D85347">
      <w:pPr>
        <w:pStyle w:val="PlainText"/>
        <w:rPr>
          <w:rStyle w:val="Hyperlink"/>
          <w:rFonts w:cs="Arial"/>
          <w:color w:val="auto"/>
          <w:sz w:val="22"/>
          <w:szCs w:val="22"/>
          <w:u w:val="none"/>
          <w:lang w:val="cs-CZ"/>
        </w:rPr>
      </w:pPr>
      <w:r w:rsidRPr="00C818DE">
        <w:rPr>
          <w:color w:val="auto"/>
          <w:sz w:val="18"/>
          <w:lang w:val="cs-CZ"/>
        </w:rPr>
        <w:t xml:space="preserve">Společnost Pumpa, a.s., působí na českém trhu od roku 1991 a již přes 30 let poskytuje prodej, servis a montáž čerpadel. Rovněž je významným dovozcem čerpadel, armatur a příslušenství z celého světa. Na českém trhu společnost Pumpa výhradně zastupuje například značky </w:t>
      </w:r>
      <w:proofErr w:type="spellStart"/>
      <w:r w:rsidRPr="00C818DE">
        <w:rPr>
          <w:color w:val="auto"/>
          <w:sz w:val="18"/>
          <w:lang w:val="cs-CZ"/>
        </w:rPr>
        <w:t>Calpeda</w:t>
      </w:r>
      <w:proofErr w:type="spellEnd"/>
      <w:r w:rsidRPr="00C818DE">
        <w:rPr>
          <w:color w:val="auto"/>
          <w:sz w:val="18"/>
          <w:lang w:val="cs-CZ"/>
        </w:rPr>
        <w:t xml:space="preserve">, </w:t>
      </w:r>
      <w:proofErr w:type="spellStart"/>
      <w:r w:rsidRPr="00C818DE">
        <w:rPr>
          <w:color w:val="auto"/>
          <w:sz w:val="18"/>
          <w:lang w:val="cs-CZ"/>
        </w:rPr>
        <w:t>Stairs</w:t>
      </w:r>
      <w:proofErr w:type="spellEnd"/>
      <w:r w:rsidRPr="00C818DE">
        <w:rPr>
          <w:color w:val="auto"/>
          <w:sz w:val="18"/>
          <w:lang w:val="cs-CZ"/>
        </w:rPr>
        <w:t xml:space="preserve">, Umbra Pompe, </w:t>
      </w:r>
      <w:proofErr w:type="spellStart"/>
      <w:r w:rsidRPr="00C818DE">
        <w:rPr>
          <w:color w:val="auto"/>
          <w:sz w:val="18"/>
          <w:lang w:val="cs-CZ"/>
        </w:rPr>
        <w:t>Speroni</w:t>
      </w:r>
      <w:proofErr w:type="spellEnd"/>
      <w:r w:rsidRPr="00C818DE">
        <w:rPr>
          <w:color w:val="auto"/>
          <w:sz w:val="18"/>
          <w:lang w:val="cs-CZ"/>
        </w:rPr>
        <w:t xml:space="preserve">, Zenit, Franklin Electric, Leo nebo GWS. Ve svém portfoliu nabízí rovněž čerpadla, vodárny a tlakové stanice vlastní značky. Pumpa, a.s., také zajišťuje záruční a pozáruční servis včetně uvádění zařízení do provozu. Zákazníkům již od roku 1996 nabízí </w:t>
      </w:r>
      <w:r w:rsidRPr="00C818DE">
        <w:rPr>
          <w:color w:val="auto"/>
          <w:sz w:val="18"/>
          <w:szCs w:val="18"/>
          <w:lang w:val="cs-CZ"/>
        </w:rPr>
        <w:t xml:space="preserve">servisní službu 24 hodin denně 365 dní v roce. Prodejny Pumpa, a.s., najdete </w:t>
      </w:r>
      <w:r w:rsidRPr="00C818DE">
        <w:rPr>
          <w:sz w:val="18"/>
          <w:szCs w:val="18"/>
          <w:lang w:val="cs-CZ"/>
        </w:rPr>
        <w:t xml:space="preserve">celkem ve čtyřech krajích ČR – v Praze (Stodůlky a Praha 10), Středočeském kraji (Říčany), Jihočeském kraji (Strakonice) a Jihomoravském kraji (Brno). Kromě ČR působí společnost Pumpa rovněž na Slovensku a </w:t>
      </w:r>
      <w:r w:rsidR="00C818DE" w:rsidRPr="00C818DE">
        <w:rPr>
          <w:sz w:val="18"/>
          <w:szCs w:val="18"/>
          <w:lang w:val="cs-CZ"/>
        </w:rPr>
        <w:t>své produkty nabízí i na</w:t>
      </w:r>
      <w:r w:rsidRPr="00C818DE">
        <w:rPr>
          <w:sz w:val="18"/>
          <w:szCs w:val="18"/>
          <w:lang w:val="cs-CZ"/>
        </w:rPr>
        <w:t xml:space="preserve"> Ukrajině. </w:t>
      </w:r>
      <w:r w:rsidRPr="00C818DE">
        <w:rPr>
          <w:color w:val="auto"/>
          <w:sz w:val="18"/>
          <w:lang w:val="cs-CZ"/>
        </w:rPr>
        <w:t xml:space="preserve">Více informací na </w:t>
      </w:r>
      <w:hyperlink r:id="rId13" w:history="1">
        <w:r w:rsidRPr="00C818DE">
          <w:rPr>
            <w:rStyle w:val="Hyperlink"/>
            <w:b/>
            <w:sz w:val="18"/>
            <w:lang w:val="cs-CZ"/>
          </w:rPr>
          <w:t>www.pumpa.cz</w:t>
        </w:r>
      </w:hyperlink>
      <w:r w:rsidRPr="00C818DE">
        <w:rPr>
          <w:color w:val="auto"/>
          <w:sz w:val="18"/>
          <w:lang w:val="cs-CZ"/>
        </w:rPr>
        <w:t>.</w:t>
      </w:r>
    </w:p>
    <w:sectPr w:rsidR="00F54E82" w:rsidRPr="00C818DE" w:rsidSect="00C82BF2">
      <w:headerReference w:type="default" r:id="rId14"/>
      <w:pgSz w:w="11906" w:h="16838"/>
      <w:pgMar w:top="426" w:right="849" w:bottom="284" w:left="993" w:header="708" w:footer="4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864100" w14:textId="77777777" w:rsidR="00C82BF2" w:rsidRDefault="00C82BF2" w:rsidP="00646B67">
      <w:pPr>
        <w:spacing w:after="0" w:line="240" w:lineRule="auto"/>
      </w:pPr>
      <w:r>
        <w:separator/>
      </w:r>
    </w:p>
  </w:endnote>
  <w:endnote w:type="continuationSeparator" w:id="0">
    <w:p w14:paraId="30D67CEE" w14:textId="77777777" w:rsidR="00C82BF2" w:rsidRDefault="00C82BF2" w:rsidP="00646B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DINPro">
    <w:panose1 w:val="00000000000000000000"/>
    <w:charset w:val="00"/>
    <w:family w:val="swiss"/>
    <w:notTrueType/>
    <w:pitch w:val="variable"/>
    <w:sig w:usb0="A00002B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AE46E7" w14:textId="77777777" w:rsidR="00C82BF2" w:rsidRDefault="00C82BF2" w:rsidP="00646B67">
      <w:pPr>
        <w:spacing w:after="0" w:line="240" w:lineRule="auto"/>
      </w:pPr>
      <w:r>
        <w:separator/>
      </w:r>
    </w:p>
  </w:footnote>
  <w:footnote w:type="continuationSeparator" w:id="0">
    <w:p w14:paraId="1FBE2CE4" w14:textId="77777777" w:rsidR="00C82BF2" w:rsidRDefault="00C82BF2" w:rsidP="00646B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9951B2" w14:textId="71C543C3" w:rsidR="00D65A00" w:rsidRPr="00A2593E" w:rsidRDefault="00B54D9A" w:rsidP="00486AAF">
    <w:pPr>
      <w:pStyle w:val="Header"/>
      <w:jc w:val="center"/>
    </w:pPr>
    <w:r>
      <w:rPr>
        <w:noProof/>
      </w:rPr>
      <w:drawing>
        <wp:inline distT="0" distB="0" distL="0" distR="0" wp14:anchorId="6BEAB43F" wp14:editId="3084CD50">
          <wp:extent cx="1257300" cy="390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300" cy="390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singleLevel"/>
    <w:tmpl w:val="00000002"/>
    <w:name w:val="WW8Num1"/>
    <w:lvl w:ilvl="0">
      <w:start w:val="1"/>
      <w:numFmt w:val="bullet"/>
      <w:lvlText w:val=""/>
      <w:lvlJc w:val="left"/>
      <w:pPr>
        <w:tabs>
          <w:tab w:val="num" w:pos="360"/>
        </w:tabs>
        <w:ind w:left="360" w:hanging="360"/>
      </w:pPr>
      <w:rPr>
        <w:rFonts w:ascii="Symbol" w:hAnsi="Symbol"/>
      </w:rPr>
    </w:lvl>
  </w:abstractNum>
  <w:abstractNum w:abstractNumId="1" w15:restartNumberingAfterBreak="0">
    <w:nsid w:val="02714F2F"/>
    <w:multiLevelType w:val="hybridMultilevel"/>
    <w:tmpl w:val="F6A6F7EC"/>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2AB10CC"/>
    <w:multiLevelType w:val="hybridMultilevel"/>
    <w:tmpl w:val="B5D40116"/>
    <w:lvl w:ilvl="0" w:tplc="0405000F">
      <w:start w:val="1"/>
      <w:numFmt w:val="decimal"/>
      <w:lvlText w:val="%1."/>
      <w:lvlJc w:val="left"/>
      <w:pPr>
        <w:ind w:left="720" w:hanging="360"/>
      </w:pPr>
      <w:rPr>
        <w:rFonts w:cs="Times New Roman" w:hint="default"/>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04A56F0C"/>
    <w:multiLevelType w:val="hybridMultilevel"/>
    <w:tmpl w:val="CF70B91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52D31A6"/>
    <w:multiLevelType w:val="hybridMultilevel"/>
    <w:tmpl w:val="EB52654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6477387"/>
    <w:multiLevelType w:val="multilevel"/>
    <w:tmpl w:val="8116B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5403D6"/>
    <w:multiLevelType w:val="hybridMultilevel"/>
    <w:tmpl w:val="9200B6CE"/>
    <w:lvl w:ilvl="0" w:tplc="C8EE0228">
      <w:start w:val="6"/>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2893E52"/>
    <w:multiLevelType w:val="hybridMultilevel"/>
    <w:tmpl w:val="F6F6E24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6765901"/>
    <w:multiLevelType w:val="hybridMultilevel"/>
    <w:tmpl w:val="8B7235FA"/>
    <w:lvl w:ilvl="0" w:tplc="C8EE0228">
      <w:start w:val="6"/>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8D72201"/>
    <w:multiLevelType w:val="hybridMultilevel"/>
    <w:tmpl w:val="E808133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7C86DD1"/>
    <w:multiLevelType w:val="hybridMultilevel"/>
    <w:tmpl w:val="8B60775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0A5716"/>
    <w:multiLevelType w:val="hybridMultilevel"/>
    <w:tmpl w:val="1A62659C"/>
    <w:lvl w:ilvl="0" w:tplc="ADE6E9E8">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EA94FD7"/>
    <w:multiLevelType w:val="hybridMultilevel"/>
    <w:tmpl w:val="3AC64E66"/>
    <w:lvl w:ilvl="0" w:tplc="17324ABA">
      <w:start w:val="5"/>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3B7E1863"/>
    <w:multiLevelType w:val="hybridMultilevel"/>
    <w:tmpl w:val="9E20D0E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EB14DEA"/>
    <w:multiLevelType w:val="hybridMultilevel"/>
    <w:tmpl w:val="880CB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E8011E"/>
    <w:multiLevelType w:val="hybridMultilevel"/>
    <w:tmpl w:val="A8F440E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7D9183D"/>
    <w:multiLevelType w:val="hybridMultilevel"/>
    <w:tmpl w:val="0A84D6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9B904AF"/>
    <w:multiLevelType w:val="multilevel"/>
    <w:tmpl w:val="9CE44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E8C22ED"/>
    <w:multiLevelType w:val="hybridMultilevel"/>
    <w:tmpl w:val="53AC670A"/>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15:restartNumberingAfterBreak="0">
    <w:nsid w:val="63092C36"/>
    <w:multiLevelType w:val="hybridMultilevel"/>
    <w:tmpl w:val="B868F6BA"/>
    <w:lvl w:ilvl="0" w:tplc="04050001">
      <w:start w:val="1"/>
      <w:numFmt w:val="bullet"/>
      <w:lvlText w:val=""/>
      <w:lvlJc w:val="left"/>
      <w:pPr>
        <w:ind w:left="765" w:hanging="360"/>
      </w:pPr>
      <w:rPr>
        <w:rFonts w:ascii="Symbol" w:hAnsi="Symbol"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20" w15:restartNumberingAfterBreak="0">
    <w:nsid w:val="6A3A7307"/>
    <w:multiLevelType w:val="hybridMultilevel"/>
    <w:tmpl w:val="89AC0356"/>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B0D1925"/>
    <w:multiLevelType w:val="hybridMultilevel"/>
    <w:tmpl w:val="A608F77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2" w15:restartNumberingAfterBreak="0">
    <w:nsid w:val="764340E7"/>
    <w:multiLevelType w:val="hybridMultilevel"/>
    <w:tmpl w:val="6AEC755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780D5333"/>
    <w:multiLevelType w:val="multilevel"/>
    <w:tmpl w:val="02167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B344EA4"/>
    <w:multiLevelType w:val="hybridMultilevel"/>
    <w:tmpl w:val="3D14A3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7BAD7C1B"/>
    <w:multiLevelType w:val="hybridMultilevel"/>
    <w:tmpl w:val="E1B0C8A4"/>
    <w:lvl w:ilvl="0" w:tplc="04050011">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6" w15:restartNumberingAfterBreak="0">
    <w:nsid w:val="7F232510"/>
    <w:multiLevelType w:val="multilevel"/>
    <w:tmpl w:val="FD986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F5D6B51"/>
    <w:multiLevelType w:val="hybridMultilevel"/>
    <w:tmpl w:val="8E9EB62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764766945">
    <w:abstractNumId w:val="0"/>
  </w:num>
  <w:num w:numId="2" w16cid:durableId="1632250139">
    <w:abstractNumId w:val="2"/>
  </w:num>
  <w:num w:numId="3" w16cid:durableId="581069256">
    <w:abstractNumId w:val="5"/>
  </w:num>
  <w:num w:numId="4" w16cid:durableId="599146591">
    <w:abstractNumId w:val="3"/>
  </w:num>
  <w:num w:numId="5" w16cid:durableId="71633489">
    <w:abstractNumId w:val="13"/>
  </w:num>
  <w:num w:numId="6" w16cid:durableId="113326453">
    <w:abstractNumId w:val="19"/>
  </w:num>
  <w:num w:numId="7" w16cid:durableId="1459491679">
    <w:abstractNumId w:val="4"/>
  </w:num>
  <w:num w:numId="8" w16cid:durableId="1049300936">
    <w:abstractNumId w:val="9"/>
  </w:num>
  <w:num w:numId="9" w16cid:durableId="330909094">
    <w:abstractNumId w:val="1"/>
  </w:num>
  <w:num w:numId="10" w16cid:durableId="974794620">
    <w:abstractNumId w:val="18"/>
  </w:num>
  <w:num w:numId="11" w16cid:durableId="50083032">
    <w:abstractNumId w:val="12"/>
  </w:num>
  <w:num w:numId="12" w16cid:durableId="500240235">
    <w:abstractNumId w:val="8"/>
  </w:num>
  <w:num w:numId="13" w16cid:durableId="1142380674">
    <w:abstractNumId w:val="6"/>
  </w:num>
  <w:num w:numId="14" w16cid:durableId="1018190148">
    <w:abstractNumId w:val="25"/>
  </w:num>
  <w:num w:numId="15" w16cid:durableId="1853910784">
    <w:abstractNumId w:val="15"/>
  </w:num>
  <w:num w:numId="16" w16cid:durableId="2067727668">
    <w:abstractNumId w:val="11"/>
  </w:num>
  <w:num w:numId="17" w16cid:durableId="1049188497">
    <w:abstractNumId w:val="17"/>
  </w:num>
  <w:num w:numId="18" w16cid:durableId="677464951">
    <w:abstractNumId w:val="14"/>
  </w:num>
  <w:num w:numId="19" w16cid:durableId="384913505">
    <w:abstractNumId w:val="16"/>
  </w:num>
  <w:num w:numId="20" w16cid:durableId="1022047693">
    <w:abstractNumId w:val="10"/>
  </w:num>
  <w:num w:numId="21" w16cid:durableId="1472088646">
    <w:abstractNumId w:val="27"/>
  </w:num>
  <w:num w:numId="22" w16cid:durableId="654651203">
    <w:abstractNumId w:val="7"/>
  </w:num>
  <w:num w:numId="23" w16cid:durableId="985933623">
    <w:abstractNumId w:val="20"/>
  </w:num>
  <w:num w:numId="24" w16cid:durableId="653796122">
    <w:abstractNumId w:val="24"/>
  </w:num>
  <w:num w:numId="25" w16cid:durableId="19750159">
    <w:abstractNumId w:val="21"/>
  </w:num>
  <w:num w:numId="26" w16cid:durableId="1050112430">
    <w:abstractNumId w:val="22"/>
  </w:num>
  <w:num w:numId="27" w16cid:durableId="1789928014">
    <w:abstractNumId w:val="23"/>
  </w:num>
  <w:num w:numId="28" w16cid:durableId="202482095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22D"/>
    <w:rsid w:val="00001A36"/>
    <w:rsid w:val="000038DD"/>
    <w:rsid w:val="00005233"/>
    <w:rsid w:val="00010159"/>
    <w:rsid w:val="00013480"/>
    <w:rsid w:val="000134EB"/>
    <w:rsid w:val="00014F52"/>
    <w:rsid w:val="000163F7"/>
    <w:rsid w:val="00017C4D"/>
    <w:rsid w:val="000311EC"/>
    <w:rsid w:val="00031737"/>
    <w:rsid w:val="000368E4"/>
    <w:rsid w:val="00043718"/>
    <w:rsid w:val="00045DA5"/>
    <w:rsid w:val="00051DCB"/>
    <w:rsid w:val="00065EC3"/>
    <w:rsid w:val="00070BB5"/>
    <w:rsid w:val="000735E5"/>
    <w:rsid w:val="0008358D"/>
    <w:rsid w:val="000837CF"/>
    <w:rsid w:val="0008563D"/>
    <w:rsid w:val="0009049C"/>
    <w:rsid w:val="000906D0"/>
    <w:rsid w:val="000962A4"/>
    <w:rsid w:val="000974E4"/>
    <w:rsid w:val="000A0D72"/>
    <w:rsid w:val="000A11E0"/>
    <w:rsid w:val="000A3202"/>
    <w:rsid w:val="000A39F6"/>
    <w:rsid w:val="000A3D31"/>
    <w:rsid w:val="000A3D58"/>
    <w:rsid w:val="000A7E5C"/>
    <w:rsid w:val="000A7F24"/>
    <w:rsid w:val="000B3750"/>
    <w:rsid w:val="000B3DE3"/>
    <w:rsid w:val="000B612C"/>
    <w:rsid w:val="000B6299"/>
    <w:rsid w:val="000C43C1"/>
    <w:rsid w:val="000C4891"/>
    <w:rsid w:val="000C5679"/>
    <w:rsid w:val="000C5775"/>
    <w:rsid w:val="000C59AA"/>
    <w:rsid w:val="000C62B8"/>
    <w:rsid w:val="000C654F"/>
    <w:rsid w:val="000C6AA1"/>
    <w:rsid w:val="000D0A57"/>
    <w:rsid w:val="000D12F8"/>
    <w:rsid w:val="000D1D40"/>
    <w:rsid w:val="000D3B4A"/>
    <w:rsid w:val="000D4C42"/>
    <w:rsid w:val="000D5410"/>
    <w:rsid w:val="000E3375"/>
    <w:rsid w:val="000E51FE"/>
    <w:rsid w:val="000E5343"/>
    <w:rsid w:val="000E617C"/>
    <w:rsid w:val="000E7289"/>
    <w:rsid w:val="000F5517"/>
    <w:rsid w:val="000F57F8"/>
    <w:rsid w:val="000F7B4C"/>
    <w:rsid w:val="00110916"/>
    <w:rsid w:val="00111CED"/>
    <w:rsid w:val="00112021"/>
    <w:rsid w:val="00115DEA"/>
    <w:rsid w:val="001221FF"/>
    <w:rsid w:val="00125772"/>
    <w:rsid w:val="00126B0C"/>
    <w:rsid w:val="00127470"/>
    <w:rsid w:val="00130F91"/>
    <w:rsid w:val="0013181A"/>
    <w:rsid w:val="00132953"/>
    <w:rsid w:val="00132B2D"/>
    <w:rsid w:val="0013507F"/>
    <w:rsid w:val="00136AE2"/>
    <w:rsid w:val="00136FFE"/>
    <w:rsid w:val="001452BA"/>
    <w:rsid w:val="00147FB9"/>
    <w:rsid w:val="00150FFD"/>
    <w:rsid w:val="0015160D"/>
    <w:rsid w:val="00151A69"/>
    <w:rsid w:val="001548C5"/>
    <w:rsid w:val="00155335"/>
    <w:rsid w:val="0015576B"/>
    <w:rsid w:val="0015708C"/>
    <w:rsid w:val="00157A2D"/>
    <w:rsid w:val="00157B8B"/>
    <w:rsid w:val="00157CF3"/>
    <w:rsid w:val="00163785"/>
    <w:rsid w:val="00163C68"/>
    <w:rsid w:val="00167601"/>
    <w:rsid w:val="00167B09"/>
    <w:rsid w:val="00172AE0"/>
    <w:rsid w:val="00175D00"/>
    <w:rsid w:val="00177091"/>
    <w:rsid w:val="00177328"/>
    <w:rsid w:val="00183D55"/>
    <w:rsid w:val="00184929"/>
    <w:rsid w:val="00185D64"/>
    <w:rsid w:val="00185F50"/>
    <w:rsid w:val="001904C7"/>
    <w:rsid w:val="00191592"/>
    <w:rsid w:val="00191DE8"/>
    <w:rsid w:val="0019678A"/>
    <w:rsid w:val="001A23BF"/>
    <w:rsid w:val="001A33A5"/>
    <w:rsid w:val="001A5554"/>
    <w:rsid w:val="001B22BE"/>
    <w:rsid w:val="001B672F"/>
    <w:rsid w:val="001B7EAB"/>
    <w:rsid w:val="001C5C86"/>
    <w:rsid w:val="001D0CC7"/>
    <w:rsid w:val="001D106F"/>
    <w:rsid w:val="001D35D1"/>
    <w:rsid w:val="001E05C6"/>
    <w:rsid w:val="001E3B6E"/>
    <w:rsid w:val="001E4510"/>
    <w:rsid w:val="001E4EAB"/>
    <w:rsid w:val="001F2B41"/>
    <w:rsid w:val="001F3886"/>
    <w:rsid w:val="001F6EC9"/>
    <w:rsid w:val="001F7F5C"/>
    <w:rsid w:val="00201201"/>
    <w:rsid w:val="002030CF"/>
    <w:rsid w:val="00204213"/>
    <w:rsid w:val="002046A4"/>
    <w:rsid w:val="00205ADD"/>
    <w:rsid w:val="00206B1D"/>
    <w:rsid w:val="002106D2"/>
    <w:rsid w:val="002134CC"/>
    <w:rsid w:val="00215282"/>
    <w:rsid w:val="00216854"/>
    <w:rsid w:val="00224B1D"/>
    <w:rsid w:val="00225112"/>
    <w:rsid w:val="00226029"/>
    <w:rsid w:val="002424E1"/>
    <w:rsid w:val="00242AE4"/>
    <w:rsid w:val="00245B1E"/>
    <w:rsid w:val="00253822"/>
    <w:rsid w:val="00254537"/>
    <w:rsid w:val="0025459D"/>
    <w:rsid w:val="00254DD6"/>
    <w:rsid w:val="00262BDA"/>
    <w:rsid w:val="002760EC"/>
    <w:rsid w:val="00280653"/>
    <w:rsid w:val="00286139"/>
    <w:rsid w:val="00291411"/>
    <w:rsid w:val="002914E7"/>
    <w:rsid w:val="002934CC"/>
    <w:rsid w:val="00293AC4"/>
    <w:rsid w:val="002945ED"/>
    <w:rsid w:val="00296D5E"/>
    <w:rsid w:val="00297AE6"/>
    <w:rsid w:val="002A0FA8"/>
    <w:rsid w:val="002A336A"/>
    <w:rsid w:val="002A7176"/>
    <w:rsid w:val="002B429E"/>
    <w:rsid w:val="002B4814"/>
    <w:rsid w:val="002C5AC3"/>
    <w:rsid w:val="002D07FB"/>
    <w:rsid w:val="002D2B87"/>
    <w:rsid w:val="002D676D"/>
    <w:rsid w:val="002E07EE"/>
    <w:rsid w:val="002E228A"/>
    <w:rsid w:val="002E308D"/>
    <w:rsid w:val="002E6C61"/>
    <w:rsid w:val="002E7ADE"/>
    <w:rsid w:val="002F084F"/>
    <w:rsid w:val="002F1D21"/>
    <w:rsid w:val="003057B2"/>
    <w:rsid w:val="00306ADA"/>
    <w:rsid w:val="00306AF2"/>
    <w:rsid w:val="00311EA7"/>
    <w:rsid w:val="00312213"/>
    <w:rsid w:val="003212C3"/>
    <w:rsid w:val="00323575"/>
    <w:rsid w:val="003300C5"/>
    <w:rsid w:val="003310D8"/>
    <w:rsid w:val="003378DB"/>
    <w:rsid w:val="00340E81"/>
    <w:rsid w:val="0034367C"/>
    <w:rsid w:val="00344658"/>
    <w:rsid w:val="0034698D"/>
    <w:rsid w:val="0034699C"/>
    <w:rsid w:val="00354A6C"/>
    <w:rsid w:val="0035627A"/>
    <w:rsid w:val="00356510"/>
    <w:rsid w:val="00357AAC"/>
    <w:rsid w:val="00357C87"/>
    <w:rsid w:val="003757E8"/>
    <w:rsid w:val="00380771"/>
    <w:rsid w:val="003809A0"/>
    <w:rsid w:val="003839DA"/>
    <w:rsid w:val="003853C2"/>
    <w:rsid w:val="0038576A"/>
    <w:rsid w:val="00390A9A"/>
    <w:rsid w:val="00392406"/>
    <w:rsid w:val="003956C2"/>
    <w:rsid w:val="0039706B"/>
    <w:rsid w:val="003A0E66"/>
    <w:rsid w:val="003A13AF"/>
    <w:rsid w:val="003A3AA0"/>
    <w:rsid w:val="003A6BDE"/>
    <w:rsid w:val="003B296D"/>
    <w:rsid w:val="003B34FC"/>
    <w:rsid w:val="003C219A"/>
    <w:rsid w:val="003C32A5"/>
    <w:rsid w:val="003C3619"/>
    <w:rsid w:val="003D1CE4"/>
    <w:rsid w:val="003D3B56"/>
    <w:rsid w:val="003E1969"/>
    <w:rsid w:val="004056D5"/>
    <w:rsid w:val="004061E0"/>
    <w:rsid w:val="0040692D"/>
    <w:rsid w:val="00407AFF"/>
    <w:rsid w:val="00410CB8"/>
    <w:rsid w:val="00410E16"/>
    <w:rsid w:val="00412A70"/>
    <w:rsid w:val="004144B8"/>
    <w:rsid w:val="00422A1A"/>
    <w:rsid w:val="0042630B"/>
    <w:rsid w:val="004267DB"/>
    <w:rsid w:val="00426BD1"/>
    <w:rsid w:val="00427CF1"/>
    <w:rsid w:val="004313C4"/>
    <w:rsid w:val="00431615"/>
    <w:rsid w:val="004323EC"/>
    <w:rsid w:val="00440007"/>
    <w:rsid w:val="004501BA"/>
    <w:rsid w:val="0045037F"/>
    <w:rsid w:val="00450907"/>
    <w:rsid w:val="00451E17"/>
    <w:rsid w:val="00461690"/>
    <w:rsid w:val="004639F1"/>
    <w:rsid w:val="00463C7C"/>
    <w:rsid w:val="00465223"/>
    <w:rsid w:val="00467E6D"/>
    <w:rsid w:val="00475C20"/>
    <w:rsid w:val="00477BE9"/>
    <w:rsid w:val="0048453A"/>
    <w:rsid w:val="00484802"/>
    <w:rsid w:val="00484B21"/>
    <w:rsid w:val="004851E0"/>
    <w:rsid w:val="00486017"/>
    <w:rsid w:val="00486AAF"/>
    <w:rsid w:val="00492FB7"/>
    <w:rsid w:val="004A1415"/>
    <w:rsid w:val="004B55A0"/>
    <w:rsid w:val="004B5CC8"/>
    <w:rsid w:val="004B73F2"/>
    <w:rsid w:val="004B78EA"/>
    <w:rsid w:val="004B7D57"/>
    <w:rsid w:val="004C6D48"/>
    <w:rsid w:val="004D28FA"/>
    <w:rsid w:val="004D2F15"/>
    <w:rsid w:val="004D3222"/>
    <w:rsid w:val="004D3459"/>
    <w:rsid w:val="004E0681"/>
    <w:rsid w:val="004E155B"/>
    <w:rsid w:val="004E20EA"/>
    <w:rsid w:val="004E27F9"/>
    <w:rsid w:val="004E5BE9"/>
    <w:rsid w:val="004F0E36"/>
    <w:rsid w:val="004F19F9"/>
    <w:rsid w:val="004F2704"/>
    <w:rsid w:val="00502A9E"/>
    <w:rsid w:val="005119A4"/>
    <w:rsid w:val="00511E93"/>
    <w:rsid w:val="005134F1"/>
    <w:rsid w:val="00513EBE"/>
    <w:rsid w:val="0051407F"/>
    <w:rsid w:val="00514A65"/>
    <w:rsid w:val="0051520C"/>
    <w:rsid w:val="00517B04"/>
    <w:rsid w:val="00523A4E"/>
    <w:rsid w:val="005255B0"/>
    <w:rsid w:val="0052763D"/>
    <w:rsid w:val="005310A1"/>
    <w:rsid w:val="00536713"/>
    <w:rsid w:val="00536D02"/>
    <w:rsid w:val="0054076D"/>
    <w:rsid w:val="00544B2B"/>
    <w:rsid w:val="005527A0"/>
    <w:rsid w:val="00553A30"/>
    <w:rsid w:val="00555430"/>
    <w:rsid w:val="0056339F"/>
    <w:rsid w:val="00574C06"/>
    <w:rsid w:val="00576214"/>
    <w:rsid w:val="005770B9"/>
    <w:rsid w:val="00577FE3"/>
    <w:rsid w:val="00580D7F"/>
    <w:rsid w:val="00580EF3"/>
    <w:rsid w:val="005818A6"/>
    <w:rsid w:val="00586833"/>
    <w:rsid w:val="005871F2"/>
    <w:rsid w:val="00590EE6"/>
    <w:rsid w:val="00591AB1"/>
    <w:rsid w:val="0059575C"/>
    <w:rsid w:val="00596A12"/>
    <w:rsid w:val="005A3A6D"/>
    <w:rsid w:val="005A52B2"/>
    <w:rsid w:val="005B6650"/>
    <w:rsid w:val="005C0F6F"/>
    <w:rsid w:val="005C3AEA"/>
    <w:rsid w:val="005C5BA3"/>
    <w:rsid w:val="005D1029"/>
    <w:rsid w:val="005D48EE"/>
    <w:rsid w:val="005E085F"/>
    <w:rsid w:val="005E409C"/>
    <w:rsid w:val="005F2F0D"/>
    <w:rsid w:val="005F344C"/>
    <w:rsid w:val="005F3DD3"/>
    <w:rsid w:val="005F415C"/>
    <w:rsid w:val="005F6689"/>
    <w:rsid w:val="005F7503"/>
    <w:rsid w:val="006004DF"/>
    <w:rsid w:val="006043EE"/>
    <w:rsid w:val="006140EE"/>
    <w:rsid w:val="0061768E"/>
    <w:rsid w:val="00617BDC"/>
    <w:rsid w:val="00622352"/>
    <w:rsid w:val="00622E1C"/>
    <w:rsid w:val="00624BD4"/>
    <w:rsid w:val="00625CC2"/>
    <w:rsid w:val="00625D1D"/>
    <w:rsid w:val="00627967"/>
    <w:rsid w:val="00640FAF"/>
    <w:rsid w:val="006428DB"/>
    <w:rsid w:val="00646B67"/>
    <w:rsid w:val="00650190"/>
    <w:rsid w:val="00651E70"/>
    <w:rsid w:val="0065493B"/>
    <w:rsid w:val="00655CA9"/>
    <w:rsid w:val="0065609D"/>
    <w:rsid w:val="00663E65"/>
    <w:rsid w:val="00665B15"/>
    <w:rsid w:val="00667E1F"/>
    <w:rsid w:val="00676006"/>
    <w:rsid w:val="006771EF"/>
    <w:rsid w:val="006772C1"/>
    <w:rsid w:val="006841F7"/>
    <w:rsid w:val="00687152"/>
    <w:rsid w:val="00692067"/>
    <w:rsid w:val="0069216F"/>
    <w:rsid w:val="0069286E"/>
    <w:rsid w:val="00692D06"/>
    <w:rsid w:val="00693EBF"/>
    <w:rsid w:val="00695FA5"/>
    <w:rsid w:val="0069670B"/>
    <w:rsid w:val="006A19CC"/>
    <w:rsid w:val="006A2C43"/>
    <w:rsid w:val="006B1883"/>
    <w:rsid w:val="006B3DAC"/>
    <w:rsid w:val="006B4114"/>
    <w:rsid w:val="006B4A56"/>
    <w:rsid w:val="006B6E83"/>
    <w:rsid w:val="006C0FC9"/>
    <w:rsid w:val="006C3C2B"/>
    <w:rsid w:val="006C6209"/>
    <w:rsid w:val="006D3530"/>
    <w:rsid w:val="006D5AD7"/>
    <w:rsid w:val="006D5F80"/>
    <w:rsid w:val="006E2357"/>
    <w:rsid w:val="006E641B"/>
    <w:rsid w:val="006E7AC4"/>
    <w:rsid w:val="006F17E3"/>
    <w:rsid w:val="006F5034"/>
    <w:rsid w:val="006F5C6D"/>
    <w:rsid w:val="006F5F78"/>
    <w:rsid w:val="006F7CF8"/>
    <w:rsid w:val="00700156"/>
    <w:rsid w:val="00704AC9"/>
    <w:rsid w:val="007056DF"/>
    <w:rsid w:val="00705CDC"/>
    <w:rsid w:val="0071234E"/>
    <w:rsid w:val="00715523"/>
    <w:rsid w:val="00716BC0"/>
    <w:rsid w:val="00721132"/>
    <w:rsid w:val="00722BF2"/>
    <w:rsid w:val="007237B0"/>
    <w:rsid w:val="00731F31"/>
    <w:rsid w:val="00733A9B"/>
    <w:rsid w:val="00735FA0"/>
    <w:rsid w:val="00741D42"/>
    <w:rsid w:val="00743555"/>
    <w:rsid w:val="00745F5A"/>
    <w:rsid w:val="00747A93"/>
    <w:rsid w:val="00750D72"/>
    <w:rsid w:val="00751402"/>
    <w:rsid w:val="00757584"/>
    <w:rsid w:val="0076210E"/>
    <w:rsid w:val="00762CAD"/>
    <w:rsid w:val="00764FA1"/>
    <w:rsid w:val="0076629F"/>
    <w:rsid w:val="00766DCC"/>
    <w:rsid w:val="00773FF8"/>
    <w:rsid w:val="00775213"/>
    <w:rsid w:val="00786395"/>
    <w:rsid w:val="00790B5E"/>
    <w:rsid w:val="0079304D"/>
    <w:rsid w:val="007932FD"/>
    <w:rsid w:val="00794C70"/>
    <w:rsid w:val="0079511C"/>
    <w:rsid w:val="00795458"/>
    <w:rsid w:val="0079763E"/>
    <w:rsid w:val="007A0F1E"/>
    <w:rsid w:val="007A4A83"/>
    <w:rsid w:val="007B0C7D"/>
    <w:rsid w:val="007B107A"/>
    <w:rsid w:val="007B3CAA"/>
    <w:rsid w:val="007C3C8D"/>
    <w:rsid w:val="007C48AA"/>
    <w:rsid w:val="007D217B"/>
    <w:rsid w:val="007F451E"/>
    <w:rsid w:val="007F4722"/>
    <w:rsid w:val="007F5301"/>
    <w:rsid w:val="007F722D"/>
    <w:rsid w:val="00802799"/>
    <w:rsid w:val="00807877"/>
    <w:rsid w:val="008121EC"/>
    <w:rsid w:val="00812C1D"/>
    <w:rsid w:val="008158F4"/>
    <w:rsid w:val="00815A62"/>
    <w:rsid w:val="0081637B"/>
    <w:rsid w:val="00820687"/>
    <w:rsid w:val="008272BD"/>
    <w:rsid w:val="008304D8"/>
    <w:rsid w:val="0083073A"/>
    <w:rsid w:val="00832D7D"/>
    <w:rsid w:val="00843202"/>
    <w:rsid w:val="0084594E"/>
    <w:rsid w:val="008470B6"/>
    <w:rsid w:val="00853D35"/>
    <w:rsid w:val="00860561"/>
    <w:rsid w:val="00861687"/>
    <w:rsid w:val="00863F47"/>
    <w:rsid w:val="00866B4B"/>
    <w:rsid w:val="00870E09"/>
    <w:rsid w:val="00883AAD"/>
    <w:rsid w:val="00885695"/>
    <w:rsid w:val="008867E2"/>
    <w:rsid w:val="0089143E"/>
    <w:rsid w:val="00891D17"/>
    <w:rsid w:val="008930A6"/>
    <w:rsid w:val="008973B4"/>
    <w:rsid w:val="008A3EB4"/>
    <w:rsid w:val="008A47F3"/>
    <w:rsid w:val="008A5435"/>
    <w:rsid w:val="008A793E"/>
    <w:rsid w:val="008A7C51"/>
    <w:rsid w:val="008B211C"/>
    <w:rsid w:val="008B599A"/>
    <w:rsid w:val="008B7AEB"/>
    <w:rsid w:val="008B7D34"/>
    <w:rsid w:val="008C2AE5"/>
    <w:rsid w:val="008C2E7D"/>
    <w:rsid w:val="008C7FC8"/>
    <w:rsid w:val="008D526B"/>
    <w:rsid w:val="008E1A66"/>
    <w:rsid w:val="008E39D8"/>
    <w:rsid w:val="008F21D7"/>
    <w:rsid w:val="008F32B8"/>
    <w:rsid w:val="008F45F7"/>
    <w:rsid w:val="008F6B24"/>
    <w:rsid w:val="00903D7C"/>
    <w:rsid w:val="00904E0B"/>
    <w:rsid w:val="00910AE8"/>
    <w:rsid w:val="00920BC9"/>
    <w:rsid w:val="00921C2A"/>
    <w:rsid w:val="009239F7"/>
    <w:rsid w:val="00924807"/>
    <w:rsid w:val="009253BC"/>
    <w:rsid w:val="00930C21"/>
    <w:rsid w:val="00932AD9"/>
    <w:rsid w:val="00932DA4"/>
    <w:rsid w:val="00933B2A"/>
    <w:rsid w:val="00933D4D"/>
    <w:rsid w:val="009372C2"/>
    <w:rsid w:val="00940B59"/>
    <w:rsid w:val="00942230"/>
    <w:rsid w:val="009520D0"/>
    <w:rsid w:val="0095440C"/>
    <w:rsid w:val="00954C63"/>
    <w:rsid w:val="00955910"/>
    <w:rsid w:val="00956DD7"/>
    <w:rsid w:val="00960452"/>
    <w:rsid w:val="00960717"/>
    <w:rsid w:val="00960A70"/>
    <w:rsid w:val="00963E42"/>
    <w:rsid w:val="00964533"/>
    <w:rsid w:val="009717D6"/>
    <w:rsid w:val="00973E4C"/>
    <w:rsid w:val="009740CE"/>
    <w:rsid w:val="009749A9"/>
    <w:rsid w:val="00975EAD"/>
    <w:rsid w:val="009817FE"/>
    <w:rsid w:val="00983871"/>
    <w:rsid w:val="00990058"/>
    <w:rsid w:val="0099202C"/>
    <w:rsid w:val="00992603"/>
    <w:rsid w:val="009A0303"/>
    <w:rsid w:val="009A3542"/>
    <w:rsid w:val="009A5173"/>
    <w:rsid w:val="009A601F"/>
    <w:rsid w:val="009B0037"/>
    <w:rsid w:val="009B0C42"/>
    <w:rsid w:val="009B2049"/>
    <w:rsid w:val="009B26DF"/>
    <w:rsid w:val="009B28FD"/>
    <w:rsid w:val="009B3807"/>
    <w:rsid w:val="009C0198"/>
    <w:rsid w:val="009D40F8"/>
    <w:rsid w:val="009D4762"/>
    <w:rsid w:val="009D52FC"/>
    <w:rsid w:val="009D61CC"/>
    <w:rsid w:val="009E2278"/>
    <w:rsid w:val="009E5F54"/>
    <w:rsid w:val="009E6650"/>
    <w:rsid w:val="009F7692"/>
    <w:rsid w:val="009F7779"/>
    <w:rsid w:val="00A04A27"/>
    <w:rsid w:val="00A05B63"/>
    <w:rsid w:val="00A07BEB"/>
    <w:rsid w:val="00A11A96"/>
    <w:rsid w:val="00A14C0C"/>
    <w:rsid w:val="00A15180"/>
    <w:rsid w:val="00A163BB"/>
    <w:rsid w:val="00A16481"/>
    <w:rsid w:val="00A215D7"/>
    <w:rsid w:val="00A2593E"/>
    <w:rsid w:val="00A30927"/>
    <w:rsid w:val="00A3348F"/>
    <w:rsid w:val="00A33901"/>
    <w:rsid w:val="00A33B8A"/>
    <w:rsid w:val="00A34D01"/>
    <w:rsid w:val="00A3714D"/>
    <w:rsid w:val="00A4047E"/>
    <w:rsid w:val="00A412A5"/>
    <w:rsid w:val="00A46F67"/>
    <w:rsid w:val="00A50274"/>
    <w:rsid w:val="00A50A2E"/>
    <w:rsid w:val="00A5168E"/>
    <w:rsid w:val="00A540C7"/>
    <w:rsid w:val="00A541FA"/>
    <w:rsid w:val="00A55B39"/>
    <w:rsid w:val="00A56D70"/>
    <w:rsid w:val="00A60A84"/>
    <w:rsid w:val="00A668F8"/>
    <w:rsid w:val="00A67252"/>
    <w:rsid w:val="00A7126D"/>
    <w:rsid w:val="00A71548"/>
    <w:rsid w:val="00A759B5"/>
    <w:rsid w:val="00A75DE7"/>
    <w:rsid w:val="00A75E1C"/>
    <w:rsid w:val="00A77D73"/>
    <w:rsid w:val="00A8439C"/>
    <w:rsid w:val="00A90277"/>
    <w:rsid w:val="00A91F62"/>
    <w:rsid w:val="00A92161"/>
    <w:rsid w:val="00A92BAA"/>
    <w:rsid w:val="00A95064"/>
    <w:rsid w:val="00A95E0C"/>
    <w:rsid w:val="00A9655B"/>
    <w:rsid w:val="00AA038D"/>
    <w:rsid w:val="00AA24B7"/>
    <w:rsid w:val="00AA257F"/>
    <w:rsid w:val="00AA5A4E"/>
    <w:rsid w:val="00AA611F"/>
    <w:rsid w:val="00AB4E6D"/>
    <w:rsid w:val="00AB63A7"/>
    <w:rsid w:val="00AC086B"/>
    <w:rsid w:val="00AC0FC6"/>
    <w:rsid w:val="00AC15E9"/>
    <w:rsid w:val="00AD593F"/>
    <w:rsid w:val="00AD665F"/>
    <w:rsid w:val="00AD6874"/>
    <w:rsid w:val="00AE5402"/>
    <w:rsid w:val="00AE6962"/>
    <w:rsid w:val="00AE794D"/>
    <w:rsid w:val="00B01A92"/>
    <w:rsid w:val="00B021ED"/>
    <w:rsid w:val="00B02F17"/>
    <w:rsid w:val="00B03BA5"/>
    <w:rsid w:val="00B071E4"/>
    <w:rsid w:val="00B10BA5"/>
    <w:rsid w:val="00B11951"/>
    <w:rsid w:val="00B13694"/>
    <w:rsid w:val="00B1373C"/>
    <w:rsid w:val="00B13BA0"/>
    <w:rsid w:val="00B15DFE"/>
    <w:rsid w:val="00B160C5"/>
    <w:rsid w:val="00B211B6"/>
    <w:rsid w:val="00B23B76"/>
    <w:rsid w:val="00B372A9"/>
    <w:rsid w:val="00B441B9"/>
    <w:rsid w:val="00B445BC"/>
    <w:rsid w:val="00B46A21"/>
    <w:rsid w:val="00B473D4"/>
    <w:rsid w:val="00B47F89"/>
    <w:rsid w:val="00B528A6"/>
    <w:rsid w:val="00B52E20"/>
    <w:rsid w:val="00B54D9A"/>
    <w:rsid w:val="00B575AD"/>
    <w:rsid w:val="00B61062"/>
    <w:rsid w:val="00B6466A"/>
    <w:rsid w:val="00B71C48"/>
    <w:rsid w:val="00B76925"/>
    <w:rsid w:val="00B8048A"/>
    <w:rsid w:val="00B80728"/>
    <w:rsid w:val="00B82B71"/>
    <w:rsid w:val="00B87169"/>
    <w:rsid w:val="00B90000"/>
    <w:rsid w:val="00B90889"/>
    <w:rsid w:val="00B9233F"/>
    <w:rsid w:val="00B923E2"/>
    <w:rsid w:val="00B96B90"/>
    <w:rsid w:val="00BA20A3"/>
    <w:rsid w:val="00BA596F"/>
    <w:rsid w:val="00BB1BDB"/>
    <w:rsid w:val="00BB34EB"/>
    <w:rsid w:val="00BC142D"/>
    <w:rsid w:val="00BC29F5"/>
    <w:rsid w:val="00BD5E46"/>
    <w:rsid w:val="00BE3138"/>
    <w:rsid w:val="00BE487A"/>
    <w:rsid w:val="00BE5961"/>
    <w:rsid w:val="00BF56E7"/>
    <w:rsid w:val="00BF588E"/>
    <w:rsid w:val="00BF664C"/>
    <w:rsid w:val="00BF7D45"/>
    <w:rsid w:val="00C02841"/>
    <w:rsid w:val="00C07437"/>
    <w:rsid w:val="00C1439F"/>
    <w:rsid w:val="00C172EB"/>
    <w:rsid w:val="00C22EEC"/>
    <w:rsid w:val="00C24082"/>
    <w:rsid w:val="00C26F5F"/>
    <w:rsid w:val="00C27320"/>
    <w:rsid w:val="00C31CCC"/>
    <w:rsid w:val="00C33443"/>
    <w:rsid w:val="00C36305"/>
    <w:rsid w:val="00C3656E"/>
    <w:rsid w:val="00C36822"/>
    <w:rsid w:val="00C41F16"/>
    <w:rsid w:val="00C436C3"/>
    <w:rsid w:val="00C44944"/>
    <w:rsid w:val="00C47D49"/>
    <w:rsid w:val="00C5286B"/>
    <w:rsid w:val="00C540EF"/>
    <w:rsid w:val="00C5634C"/>
    <w:rsid w:val="00C56581"/>
    <w:rsid w:val="00C56D00"/>
    <w:rsid w:val="00C62EBA"/>
    <w:rsid w:val="00C65693"/>
    <w:rsid w:val="00C65710"/>
    <w:rsid w:val="00C70C12"/>
    <w:rsid w:val="00C80DFA"/>
    <w:rsid w:val="00C818DE"/>
    <w:rsid w:val="00C82BF2"/>
    <w:rsid w:val="00C859AC"/>
    <w:rsid w:val="00CA0A91"/>
    <w:rsid w:val="00CA3D0A"/>
    <w:rsid w:val="00CA563F"/>
    <w:rsid w:val="00CA7652"/>
    <w:rsid w:val="00CA7DD5"/>
    <w:rsid w:val="00CB1FB7"/>
    <w:rsid w:val="00CB486C"/>
    <w:rsid w:val="00CB5D6C"/>
    <w:rsid w:val="00CC19B8"/>
    <w:rsid w:val="00CC1AF5"/>
    <w:rsid w:val="00CD0368"/>
    <w:rsid w:val="00CD05B4"/>
    <w:rsid w:val="00CD082A"/>
    <w:rsid w:val="00CD29D7"/>
    <w:rsid w:val="00CD2A4F"/>
    <w:rsid w:val="00CD2B43"/>
    <w:rsid w:val="00CD43C5"/>
    <w:rsid w:val="00CD44EA"/>
    <w:rsid w:val="00CD48D2"/>
    <w:rsid w:val="00CE1B30"/>
    <w:rsid w:val="00CE323A"/>
    <w:rsid w:val="00CE50E2"/>
    <w:rsid w:val="00CE590A"/>
    <w:rsid w:val="00CF418B"/>
    <w:rsid w:val="00CF42BF"/>
    <w:rsid w:val="00CF690B"/>
    <w:rsid w:val="00D13C47"/>
    <w:rsid w:val="00D13E27"/>
    <w:rsid w:val="00D200C8"/>
    <w:rsid w:val="00D20147"/>
    <w:rsid w:val="00D25004"/>
    <w:rsid w:val="00D307F8"/>
    <w:rsid w:val="00D315C5"/>
    <w:rsid w:val="00D31EFD"/>
    <w:rsid w:val="00D33056"/>
    <w:rsid w:val="00D341B0"/>
    <w:rsid w:val="00D34C0A"/>
    <w:rsid w:val="00D353B9"/>
    <w:rsid w:val="00D35794"/>
    <w:rsid w:val="00D35A3F"/>
    <w:rsid w:val="00D362C9"/>
    <w:rsid w:val="00D36ABE"/>
    <w:rsid w:val="00D36DB1"/>
    <w:rsid w:val="00D464EA"/>
    <w:rsid w:val="00D46E64"/>
    <w:rsid w:val="00D50110"/>
    <w:rsid w:val="00D51538"/>
    <w:rsid w:val="00D53040"/>
    <w:rsid w:val="00D63ABE"/>
    <w:rsid w:val="00D65A00"/>
    <w:rsid w:val="00D666B8"/>
    <w:rsid w:val="00D66875"/>
    <w:rsid w:val="00D67F9F"/>
    <w:rsid w:val="00D719D5"/>
    <w:rsid w:val="00D7419F"/>
    <w:rsid w:val="00D74D6B"/>
    <w:rsid w:val="00D75809"/>
    <w:rsid w:val="00D80DFA"/>
    <w:rsid w:val="00D83238"/>
    <w:rsid w:val="00D85347"/>
    <w:rsid w:val="00D8607A"/>
    <w:rsid w:val="00D8651E"/>
    <w:rsid w:val="00D8667B"/>
    <w:rsid w:val="00D86AEC"/>
    <w:rsid w:val="00D92E0C"/>
    <w:rsid w:val="00DA13D5"/>
    <w:rsid w:val="00DA1FEE"/>
    <w:rsid w:val="00DA560A"/>
    <w:rsid w:val="00DA6911"/>
    <w:rsid w:val="00DA7895"/>
    <w:rsid w:val="00DA7EC7"/>
    <w:rsid w:val="00DB75AA"/>
    <w:rsid w:val="00DC20E7"/>
    <w:rsid w:val="00DC65ED"/>
    <w:rsid w:val="00DD096B"/>
    <w:rsid w:val="00DD3E9E"/>
    <w:rsid w:val="00DD453F"/>
    <w:rsid w:val="00DD55E7"/>
    <w:rsid w:val="00DE33AF"/>
    <w:rsid w:val="00DE79E6"/>
    <w:rsid w:val="00DE7C59"/>
    <w:rsid w:val="00DF6315"/>
    <w:rsid w:val="00E01E6B"/>
    <w:rsid w:val="00E0448A"/>
    <w:rsid w:val="00E05B6F"/>
    <w:rsid w:val="00E123F2"/>
    <w:rsid w:val="00E13043"/>
    <w:rsid w:val="00E14A76"/>
    <w:rsid w:val="00E15AE6"/>
    <w:rsid w:val="00E26C91"/>
    <w:rsid w:val="00E31329"/>
    <w:rsid w:val="00E31743"/>
    <w:rsid w:val="00E31755"/>
    <w:rsid w:val="00E34635"/>
    <w:rsid w:val="00E360D0"/>
    <w:rsid w:val="00E36506"/>
    <w:rsid w:val="00E436DE"/>
    <w:rsid w:val="00E4447F"/>
    <w:rsid w:val="00E44C40"/>
    <w:rsid w:val="00E4756A"/>
    <w:rsid w:val="00E50BF5"/>
    <w:rsid w:val="00E54A0F"/>
    <w:rsid w:val="00E5521C"/>
    <w:rsid w:val="00E639A0"/>
    <w:rsid w:val="00E63B98"/>
    <w:rsid w:val="00E63E6F"/>
    <w:rsid w:val="00E64152"/>
    <w:rsid w:val="00E7120E"/>
    <w:rsid w:val="00E73E18"/>
    <w:rsid w:val="00E73F67"/>
    <w:rsid w:val="00E76F08"/>
    <w:rsid w:val="00E80EC1"/>
    <w:rsid w:val="00E81B59"/>
    <w:rsid w:val="00E82048"/>
    <w:rsid w:val="00E82B57"/>
    <w:rsid w:val="00E925B4"/>
    <w:rsid w:val="00E9305D"/>
    <w:rsid w:val="00E93818"/>
    <w:rsid w:val="00E968D8"/>
    <w:rsid w:val="00EA0A4F"/>
    <w:rsid w:val="00EA11C4"/>
    <w:rsid w:val="00EA2854"/>
    <w:rsid w:val="00EA2DF0"/>
    <w:rsid w:val="00EA31D1"/>
    <w:rsid w:val="00EA5417"/>
    <w:rsid w:val="00EB5425"/>
    <w:rsid w:val="00EC5D63"/>
    <w:rsid w:val="00EC6D8F"/>
    <w:rsid w:val="00ED0895"/>
    <w:rsid w:val="00ED6178"/>
    <w:rsid w:val="00EE041F"/>
    <w:rsid w:val="00EE1E55"/>
    <w:rsid w:val="00EE40D8"/>
    <w:rsid w:val="00EE43A3"/>
    <w:rsid w:val="00EF395A"/>
    <w:rsid w:val="00EF54D3"/>
    <w:rsid w:val="00EF5E1B"/>
    <w:rsid w:val="00F0246E"/>
    <w:rsid w:val="00F03FD2"/>
    <w:rsid w:val="00F04ADF"/>
    <w:rsid w:val="00F05052"/>
    <w:rsid w:val="00F05408"/>
    <w:rsid w:val="00F17929"/>
    <w:rsid w:val="00F20525"/>
    <w:rsid w:val="00F24BD5"/>
    <w:rsid w:val="00F260DE"/>
    <w:rsid w:val="00F334E5"/>
    <w:rsid w:val="00F33505"/>
    <w:rsid w:val="00F340E9"/>
    <w:rsid w:val="00F418CF"/>
    <w:rsid w:val="00F44931"/>
    <w:rsid w:val="00F45B84"/>
    <w:rsid w:val="00F503E8"/>
    <w:rsid w:val="00F53CD5"/>
    <w:rsid w:val="00F54E82"/>
    <w:rsid w:val="00F56773"/>
    <w:rsid w:val="00F70415"/>
    <w:rsid w:val="00F70633"/>
    <w:rsid w:val="00F72B32"/>
    <w:rsid w:val="00F8179C"/>
    <w:rsid w:val="00F82994"/>
    <w:rsid w:val="00F86159"/>
    <w:rsid w:val="00F9267C"/>
    <w:rsid w:val="00F94E3B"/>
    <w:rsid w:val="00F95E96"/>
    <w:rsid w:val="00F97EF8"/>
    <w:rsid w:val="00FB0CD2"/>
    <w:rsid w:val="00FB3420"/>
    <w:rsid w:val="00FB4B66"/>
    <w:rsid w:val="00FB52ED"/>
    <w:rsid w:val="00FC0029"/>
    <w:rsid w:val="00FC26EE"/>
    <w:rsid w:val="00FC4F54"/>
    <w:rsid w:val="00FC5562"/>
    <w:rsid w:val="00FC61D2"/>
    <w:rsid w:val="00FD1150"/>
    <w:rsid w:val="00FD2641"/>
    <w:rsid w:val="00FD51C4"/>
    <w:rsid w:val="00FE0CEB"/>
    <w:rsid w:val="00FE4864"/>
    <w:rsid w:val="00FE72DD"/>
    <w:rsid w:val="00FF0CD2"/>
    <w:rsid w:val="00FF5D1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7BF81F"/>
  <w15:chartTrackingRefBased/>
  <w15:docId w15:val="{484C71A4-C62B-4EA4-9CCF-109A70D2A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722D"/>
    <w:pPr>
      <w:spacing w:after="200" w:line="276" w:lineRule="auto"/>
    </w:pPr>
    <w:rPr>
      <w:sz w:val="22"/>
      <w:szCs w:val="22"/>
      <w:lang w:eastAsia="en-US"/>
    </w:rPr>
  </w:style>
  <w:style w:type="paragraph" w:styleId="Heading1">
    <w:name w:val="heading 1"/>
    <w:basedOn w:val="Normal"/>
    <w:next w:val="Normal"/>
    <w:link w:val="Heading1Char"/>
    <w:uiPriority w:val="9"/>
    <w:qFormat/>
    <w:rsid w:val="00FB4B66"/>
    <w:pPr>
      <w:keepNext/>
      <w:spacing w:before="240" w:after="60"/>
      <w:outlineLvl w:val="0"/>
    </w:pPr>
    <w:rPr>
      <w:rFonts w:ascii="Calibri Light" w:eastAsia="Times New Roman" w:hAnsi="Calibri Light"/>
      <w:b/>
      <w:bCs/>
      <w:kern w:val="32"/>
      <w:sz w:val="32"/>
      <w:szCs w:val="32"/>
    </w:rPr>
  </w:style>
  <w:style w:type="paragraph" w:styleId="Heading3">
    <w:name w:val="heading 3"/>
    <w:basedOn w:val="Normal"/>
    <w:next w:val="Normal"/>
    <w:link w:val="Heading3Char"/>
    <w:qFormat/>
    <w:rsid w:val="00CA0A91"/>
    <w:pPr>
      <w:keepNext/>
      <w:spacing w:after="0" w:line="240" w:lineRule="auto"/>
      <w:jc w:val="center"/>
      <w:outlineLvl w:val="2"/>
    </w:pPr>
    <w:rPr>
      <w:rFonts w:ascii="Arial" w:eastAsia="Times New Roman" w:hAnsi="Arial"/>
      <w:b/>
      <w:bCs/>
      <w:color w:val="000000"/>
      <w:sz w:val="28"/>
      <w:szCs w:val="1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7F722D"/>
    <w:rPr>
      <w:color w:val="0000FF"/>
      <w:u w:val="single"/>
    </w:rPr>
  </w:style>
  <w:style w:type="character" w:customStyle="1" w:styleId="ssah14bgr1">
    <w:name w:val="ssah14bgr1"/>
    <w:rsid w:val="007F722D"/>
    <w:rPr>
      <w:rFonts w:ascii="Tahoma" w:hAnsi="Tahoma" w:cs="Tahoma" w:hint="default"/>
      <w:b/>
      <w:bCs/>
      <w:color w:val="333333"/>
      <w:sz w:val="21"/>
      <w:szCs w:val="21"/>
    </w:rPr>
  </w:style>
  <w:style w:type="paragraph" w:styleId="NoSpacing">
    <w:name w:val="No Spacing"/>
    <w:link w:val="NoSpacingChar"/>
    <w:uiPriority w:val="1"/>
    <w:qFormat/>
    <w:rsid w:val="007F722D"/>
    <w:rPr>
      <w:rFonts w:ascii="Times New Roman" w:eastAsia="Times New Roman" w:hAnsi="Times New Roman"/>
      <w:sz w:val="24"/>
      <w:szCs w:val="24"/>
    </w:rPr>
  </w:style>
  <w:style w:type="character" w:customStyle="1" w:styleId="apple-style-span">
    <w:name w:val="apple-style-span"/>
    <w:basedOn w:val="DefaultParagraphFont"/>
    <w:rsid w:val="007F722D"/>
  </w:style>
  <w:style w:type="character" w:styleId="Strong">
    <w:name w:val="Strong"/>
    <w:uiPriority w:val="22"/>
    <w:qFormat/>
    <w:rsid w:val="007F722D"/>
    <w:rPr>
      <w:b/>
      <w:bCs/>
    </w:rPr>
  </w:style>
  <w:style w:type="paragraph" w:styleId="Header">
    <w:name w:val="header"/>
    <w:basedOn w:val="Normal"/>
    <w:link w:val="HeaderChar"/>
    <w:uiPriority w:val="99"/>
    <w:unhideWhenUsed/>
    <w:rsid w:val="00646B67"/>
    <w:pPr>
      <w:tabs>
        <w:tab w:val="center" w:pos="4536"/>
        <w:tab w:val="right" w:pos="9072"/>
      </w:tabs>
      <w:spacing w:after="0" w:line="240" w:lineRule="auto"/>
    </w:pPr>
    <w:rPr>
      <w:sz w:val="20"/>
      <w:szCs w:val="20"/>
      <w:lang w:val="x-none" w:eastAsia="x-none"/>
    </w:rPr>
  </w:style>
  <w:style w:type="character" w:customStyle="1" w:styleId="HeaderChar">
    <w:name w:val="Header Char"/>
    <w:link w:val="Header"/>
    <w:uiPriority w:val="99"/>
    <w:rsid w:val="00646B67"/>
    <w:rPr>
      <w:rFonts w:ascii="Calibri" w:eastAsia="Calibri" w:hAnsi="Calibri" w:cs="Times New Roman"/>
    </w:rPr>
  </w:style>
  <w:style w:type="paragraph" w:styleId="Footer">
    <w:name w:val="footer"/>
    <w:basedOn w:val="Normal"/>
    <w:link w:val="FooterChar"/>
    <w:uiPriority w:val="99"/>
    <w:unhideWhenUsed/>
    <w:rsid w:val="00646B67"/>
    <w:pPr>
      <w:tabs>
        <w:tab w:val="center" w:pos="4536"/>
        <w:tab w:val="right" w:pos="9072"/>
      </w:tabs>
      <w:spacing w:after="0" w:line="240" w:lineRule="auto"/>
    </w:pPr>
    <w:rPr>
      <w:sz w:val="20"/>
      <w:szCs w:val="20"/>
      <w:lang w:val="x-none" w:eastAsia="x-none"/>
    </w:rPr>
  </w:style>
  <w:style w:type="character" w:customStyle="1" w:styleId="FooterChar">
    <w:name w:val="Footer Char"/>
    <w:link w:val="Footer"/>
    <w:uiPriority w:val="99"/>
    <w:rsid w:val="00646B67"/>
    <w:rPr>
      <w:rFonts w:ascii="Calibri" w:eastAsia="Calibri" w:hAnsi="Calibri" w:cs="Times New Roman"/>
    </w:rPr>
  </w:style>
  <w:style w:type="paragraph" w:styleId="BalloonText">
    <w:name w:val="Balloon Text"/>
    <w:basedOn w:val="Normal"/>
    <w:link w:val="BalloonTextChar"/>
    <w:uiPriority w:val="99"/>
    <w:semiHidden/>
    <w:unhideWhenUsed/>
    <w:rsid w:val="00646B67"/>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46B67"/>
    <w:rPr>
      <w:rFonts w:ascii="Tahoma" w:eastAsia="Calibri" w:hAnsi="Tahoma" w:cs="Tahoma"/>
      <w:sz w:val="16"/>
      <w:szCs w:val="16"/>
    </w:rPr>
  </w:style>
  <w:style w:type="character" w:customStyle="1" w:styleId="WW8Num1z2">
    <w:name w:val="WW8Num1z2"/>
    <w:rsid w:val="006E7AC4"/>
    <w:rPr>
      <w:rFonts w:ascii="Wingdings" w:hAnsi="Wingdings"/>
    </w:rPr>
  </w:style>
  <w:style w:type="paragraph" w:customStyle="1" w:styleId="ListParagraph1">
    <w:name w:val="List Paragraph1"/>
    <w:basedOn w:val="Normal"/>
    <w:rsid w:val="00903D7C"/>
    <w:pPr>
      <w:spacing w:after="0" w:line="240" w:lineRule="auto"/>
      <w:ind w:left="720"/>
      <w:contextualSpacing/>
    </w:pPr>
    <w:rPr>
      <w:rFonts w:ascii="Times New Roman" w:hAnsi="Times New Roman"/>
      <w:sz w:val="24"/>
      <w:szCs w:val="24"/>
      <w:lang w:eastAsia="de-DE"/>
    </w:rPr>
  </w:style>
  <w:style w:type="paragraph" w:customStyle="1" w:styleId="headlineblau">
    <w:name w:val="headlineblau"/>
    <w:basedOn w:val="Normal"/>
    <w:rsid w:val="00EE43A3"/>
    <w:pPr>
      <w:spacing w:before="100" w:beforeAutospacing="1" w:after="100" w:afterAutospacing="1" w:line="240" w:lineRule="auto"/>
    </w:pPr>
    <w:rPr>
      <w:rFonts w:ascii="Times New Roman" w:eastAsia="Times New Roman" w:hAnsi="Times New Roman"/>
      <w:sz w:val="24"/>
      <w:szCs w:val="24"/>
      <w:lang w:eastAsia="cs-CZ"/>
    </w:rPr>
  </w:style>
  <w:style w:type="character" w:customStyle="1" w:styleId="Heading3Char">
    <w:name w:val="Heading 3 Char"/>
    <w:link w:val="Heading3"/>
    <w:rsid w:val="00CA0A91"/>
    <w:rPr>
      <w:rFonts w:ascii="Arial" w:eastAsia="Times New Roman" w:hAnsi="Arial"/>
      <w:b/>
      <w:bCs/>
      <w:color w:val="000000"/>
      <w:sz w:val="28"/>
      <w:szCs w:val="16"/>
    </w:rPr>
  </w:style>
  <w:style w:type="character" w:styleId="CommentReference">
    <w:name w:val="annotation reference"/>
    <w:uiPriority w:val="99"/>
    <w:semiHidden/>
    <w:unhideWhenUsed/>
    <w:rsid w:val="00D200C8"/>
    <w:rPr>
      <w:sz w:val="16"/>
      <w:szCs w:val="16"/>
    </w:rPr>
  </w:style>
  <w:style w:type="paragraph" w:styleId="CommentText">
    <w:name w:val="annotation text"/>
    <w:basedOn w:val="Normal"/>
    <w:link w:val="CommentTextChar"/>
    <w:uiPriority w:val="99"/>
    <w:unhideWhenUsed/>
    <w:rsid w:val="00D200C8"/>
    <w:rPr>
      <w:sz w:val="20"/>
      <w:szCs w:val="20"/>
      <w:lang w:val="x-none"/>
    </w:rPr>
  </w:style>
  <w:style w:type="character" w:customStyle="1" w:styleId="CommentTextChar">
    <w:name w:val="Comment Text Char"/>
    <w:link w:val="CommentText"/>
    <w:uiPriority w:val="99"/>
    <w:rsid w:val="00D200C8"/>
    <w:rPr>
      <w:lang w:eastAsia="en-US"/>
    </w:rPr>
  </w:style>
  <w:style w:type="paragraph" w:styleId="CommentSubject">
    <w:name w:val="annotation subject"/>
    <w:basedOn w:val="CommentText"/>
    <w:next w:val="CommentText"/>
    <w:link w:val="CommentSubjectChar"/>
    <w:uiPriority w:val="99"/>
    <w:semiHidden/>
    <w:unhideWhenUsed/>
    <w:rsid w:val="00D200C8"/>
    <w:rPr>
      <w:b/>
      <w:bCs/>
    </w:rPr>
  </w:style>
  <w:style w:type="character" w:customStyle="1" w:styleId="CommentSubjectChar">
    <w:name w:val="Comment Subject Char"/>
    <w:link w:val="CommentSubject"/>
    <w:uiPriority w:val="99"/>
    <w:semiHidden/>
    <w:rsid w:val="00D200C8"/>
    <w:rPr>
      <w:b/>
      <w:bCs/>
      <w:lang w:eastAsia="en-US"/>
    </w:rPr>
  </w:style>
  <w:style w:type="paragraph" w:styleId="Title">
    <w:name w:val="Title"/>
    <w:basedOn w:val="Normal"/>
    <w:next w:val="Normal"/>
    <w:link w:val="TitleChar"/>
    <w:uiPriority w:val="10"/>
    <w:qFormat/>
    <w:rsid w:val="00D8667B"/>
    <w:pPr>
      <w:spacing w:after="0" w:line="240" w:lineRule="auto"/>
      <w:contextualSpacing/>
    </w:pPr>
    <w:rPr>
      <w:rFonts w:ascii="Calibri Light" w:eastAsia="Times New Roman" w:hAnsi="Calibri Light"/>
      <w:spacing w:val="-10"/>
      <w:kern w:val="28"/>
      <w:sz w:val="56"/>
      <w:szCs w:val="56"/>
      <w:lang w:val="en-GB"/>
    </w:rPr>
  </w:style>
  <w:style w:type="character" w:customStyle="1" w:styleId="TitleChar">
    <w:name w:val="Title Char"/>
    <w:link w:val="Title"/>
    <w:uiPriority w:val="10"/>
    <w:rsid w:val="00D8667B"/>
    <w:rPr>
      <w:rFonts w:ascii="Calibri Light" w:eastAsia="Times New Roman" w:hAnsi="Calibri Light"/>
      <w:spacing w:val="-10"/>
      <w:kern w:val="28"/>
      <w:sz w:val="56"/>
      <w:szCs w:val="56"/>
      <w:lang w:val="en-GB" w:eastAsia="en-US"/>
    </w:rPr>
  </w:style>
  <w:style w:type="paragraph" w:styleId="ListParagraph">
    <w:name w:val="List Paragraph"/>
    <w:basedOn w:val="Normal"/>
    <w:uiPriority w:val="34"/>
    <w:qFormat/>
    <w:rsid w:val="00D8667B"/>
    <w:pPr>
      <w:spacing w:after="160" w:line="259" w:lineRule="auto"/>
      <w:ind w:left="720"/>
      <w:contextualSpacing/>
    </w:pPr>
    <w:rPr>
      <w:lang w:val="en-GB"/>
    </w:rPr>
  </w:style>
  <w:style w:type="paragraph" w:styleId="NormalWeb">
    <w:name w:val="Normal (Web)"/>
    <w:basedOn w:val="Normal"/>
    <w:uiPriority w:val="99"/>
    <w:unhideWhenUsed/>
    <w:rsid w:val="00E639A0"/>
    <w:pPr>
      <w:spacing w:before="100" w:beforeAutospacing="1" w:after="100" w:afterAutospacing="1" w:line="240" w:lineRule="auto"/>
    </w:pPr>
    <w:rPr>
      <w:rFonts w:ascii="Times New Roman" w:eastAsia="Times New Roman" w:hAnsi="Times New Roman"/>
      <w:sz w:val="24"/>
      <w:szCs w:val="24"/>
      <w:lang w:eastAsia="cs-CZ"/>
    </w:rPr>
  </w:style>
  <w:style w:type="character" w:customStyle="1" w:styleId="apple-converted-space">
    <w:name w:val="apple-converted-space"/>
    <w:rsid w:val="00E639A0"/>
  </w:style>
  <w:style w:type="character" w:styleId="Emphasis">
    <w:name w:val="Emphasis"/>
    <w:uiPriority w:val="20"/>
    <w:qFormat/>
    <w:rsid w:val="00617BDC"/>
    <w:rPr>
      <w:i/>
      <w:iCs/>
    </w:rPr>
  </w:style>
  <w:style w:type="character" w:styleId="UnresolvedMention">
    <w:name w:val="Unresolved Mention"/>
    <w:uiPriority w:val="99"/>
    <w:semiHidden/>
    <w:unhideWhenUsed/>
    <w:rsid w:val="00D63ABE"/>
    <w:rPr>
      <w:color w:val="808080"/>
      <w:shd w:val="clear" w:color="auto" w:fill="E6E6E6"/>
    </w:rPr>
  </w:style>
  <w:style w:type="character" w:styleId="FollowedHyperlink">
    <w:name w:val="FollowedHyperlink"/>
    <w:uiPriority w:val="99"/>
    <w:semiHidden/>
    <w:unhideWhenUsed/>
    <w:rsid w:val="008E39D8"/>
    <w:rPr>
      <w:color w:val="954F72"/>
      <w:u w:val="single"/>
    </w:rPr>
  </w:style>
  <w:style w:type="paragraph" w:styleId="PlainText">
    <w:name w:val="Plain Text"/>
    <w:basedOn w:val="Normal"/>
    <w:link w:val="PlainTextChar"/>
    <w:uiPriority w:val="99"/>
    <w:unhideWhenUsed/>
    <w:rsid w:val="00AE6962"/>
    <w:pPr>
      <w:spacing w:after="0" w:line="240" w:lineRule="auto"/>
    </w:pPr>
    <w:rPr>
      <w:rFonts w:cs="Calibri"/>
      <w:color w:val="000000"/>
      <w:sz w:val="20"/>
      <w:szCs w:val="20"/>
      <w:lang w:val="en-GB" w:eastAsia="en-GB"/>
    </w:rPr>
  </w:style>
  <w:style w:type="character" w:customStyle="1" w:styleId="PlainTextChar">
    <w:name w:val="Plain Text Char"/>
    <w:link w:val="PlainText"/>
    <w:uiPriority w:val="99"/>
    <w:rsid w:val="00AE6962"/>
    <w:rPr>
      <w:rFonts w:cs="Calibri"/>
      <w:color w:val="000000"/>
    </w:rPr>
  </w:style>
  <w:style w:type="character" w:customStyle="1" w:styleId="NoSpacingChar">
    <w:name w:val="No Spacing Char"/>
    <w:link w:val="NoSpacing"/>
    <w:uiPriority w:val="1"/>
    <w:rsid w:val="002945ED"/>
    <w:rPr>
      <w:rFonts w:ascii="Times New Roman" w:eastAsia="Times New Roman" w:hAnsi="Times New Roman"/>
      <w:sz w:val="24"/>
      <w:szCs w:val="24"/>
    </w:rPr>
  </w:style>
  <w:style w:type="paragraph" w:styleId="Revision">
    <w:name w:val="Revision"/>
    <w:hidden/>
    <w:uiPriority w:val="99"/>
    <w:semiHidden/>
    <w:rsid w:val="00311EA7"/>
    <w:rPr>
      <w:sz w:val="22"/>
      <w:szCs w:val="22"/>
      <w:lang w:eastAsia="en-US"/>
    </w:rPr>
  </w:style>
  <w:style w:type="character" w:customStyle="1" w:styleId="Heading1Char">
    <w:name w:val="Heading 1 Char"/>
    <w:link w:val="Heading1"/>
    <w:uiPriority w:val="9"/>
    <w:rsid w:val="00FB4B66"/>
    <w:rPr>
      <w:rFonts w:ascii="Calibri Light" w:eastAsia="Times New Roman" w:hAnsi="Calibri Light" w:cs="Times New Roman"/>
      <w:b/>
      <w:bCs/>
      <w:kern w:val="32"/>
      <w:sz w:val="32"/>
      <w:szCs w:val="32"/>
      <w:lang w:eastAsia="en-US"/>
    </w:rPr>
  </w:style>
  <w:style w:type="character" w:customStyle="1" w:styleId="b-product-detailtitle">
    <w:name w:val="b-product-detail__title"/>
    <w:basedOn w:val="DefaultParagraphFont"/>
    <w:rsid w:val="0042630B"/>
  </w:style>
  <w:style w:type="paragraph" w:styleId="FootnoteText">
    <w:name w:val="footnote text"/>
    <w:basedOn w:val="Normal"/>
    <w:link w:val="FootnoteTextChar"/>
    <w:uiPriority w:val="99"/>
    <w:semiHidden/>
    <w:unhideWhenUsed/>
    <w:rsid w:val="009D61CC"/>
    <w:rPr>
      <w:sz w:val="20"/>
      <w:szCs w:val="20"/>
    </w:rPr>
  </w:style>
  <w:style w:type="character" w:customStyle="1" w:styleId="FootnoteTextChar">
    <w:name w:val="Footnote Text Char"/>
    <w:link w:val="FootnoteText"/>
    <w:uiPriority w:val="99"/>
    <w:semiHidden/>
    <w:rsid w:val="009D61CC"/>
    <w:rPr>
      <w:lang w:eastAsia="en-US"/>
    </w:rPr>
  </w:style>
  <w:style w:type="character" w:styleId="FootnoteReference">
    <w:name w:val="footnote reference"/>
    <w:uiPriority w:val="99"/>
    <w:semiHidden/>
    <w:unhideWhenUsed/>
    <w:rsid w:val="009D61CC"/>
    <w:rPr>
      <w:vertAlign w:val="superscript"/>
    </w:rPr>
  </w:style>
  <w:style w:type="character" w:styleId="SubtleEmphasis">
    <w:name w:val="Subtle Emphasis"/>
    <w:basedOn w:val="DefaultParagraphFont"/>
    <w:uiPriority w:val="19"/>
    <w:qFormat/>
    <w:rsid w:val="00C818DE"/>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836138">
      <w:bodyDiv w:val="1"/>
      <w:marLeft w:val="0"/>
      <w:marRight w:val="0"/>
      <w:marTop w:val="0"/>
      <w:marBottom w:val="0"/>
      <w:divBdr>
        <w:top w:val="none" w:sz="0" w:space="0" w:color="auto"/>
        <w:left w:val="none" w:sz="0" w:space="0" w:color="auto"/>
        <w:bottom w:val="none" w:sz="0" w:space="0" w:color="auto"/>
        <w:right w:val="none" w:sz="0" w:space="0" w:color="auto"/>
      </w:divBdr>
    </w:div>
    <w:div w:id="50467391">
      <w:bodyDiv w:val="1"/>
      <w:marLeft w:val="0"/>
      <w:marRight w:val="0"/>
      <w:marTop w:val="0"/>
      <w:marBottom w:val="0"/>
      <w:divBdr>
        <w:top w:val="none" w:sz="0" w:space="0" w:color="auto"/>
        <w:left w:val="none" w:sz="0" w:space="0" w:color="auto"/>
        <w:bottom w:val="none" w:sz="0" w:space="0" w:color="auto"/>
        <w:right w:val="none" w:sz="0" w:space="0" w:color="auto"/>
      </w:divBdr>
    </w:div>
    <w:div w:id="190265337">
      <w:bodyDiv w:val="1"/>
      <w:marLeft w:val="0"/>
      <w:marRight w:val="0"/>
      <w:marTop w:val="0"/>
      <w:marBottom w:val="0"/>
      <w:divBdr>
        <w:top w:val="none" w:sz="0" w:space="0" w:color="auto"/>
        <w:left w:val="none" w:sz="0" w:space="0" w:color="auto"/>
        <w:bottom w:val="none" w:sz="0" w:space="0" w:color="auto"/>
        <w:right w:val="none" w:sz="0" w:space="0" w:color="auto"/>
      </w:divBdr>
    </w:div>
    <w:div w:id="370963861">
      <w:bodyDiv w:val="1"/>
      <w:marLeft w:val="0"/>
      <w:marRight w:val="0"/>
      <w:marTop w:val="0"/>
      <w:marBottom w:val="0"/>
      <w:divBdr>
        <w:top w:val="none" w:sz="0" w:space="0" w:color="auto"/>
        <w:left w:val="none" w:sz="0" w:space="0" w:color="auto"/>
        <w:bottom w:val="none" w:sz="0" w:space="0" w:color="auto"/>
        <w:right w:val="none" w:sz="0" w:space="0" w:color="auto"/>
      </w:divBdr>
    </w:div>
    <w:div w:id="420175464">
      <w:bodyDiv w:val="1"/>
      <w:marLeft w:val="0"/>
      <w:marRight w:val="0"/>
      <w:marTop w:val="0"/>
      <w:marBottom w:val="0"/>
      <w:divBdr>
        <w:top w:val="none" w:sz="0" w:space="0" w:color="auto"/>
        <w:left w:val="none" w:sz="0" w:space="0" w:color="auto"/>
        <w:bottom w:val="none" w:sz="0" w:space="0" w:color="auto"/>
        <w:right w:val="none" w:sz="0" w:space="0" w:color="auto"/>
      </w:divBdr>
    </w:div>
    <w:div w:id="634719963">
      <w:bodyDiv w:val="1"/>
      <w:marLeft w:val="0"/>
      <w:marRight w:val="0"/>
      <w:marTop w:val="0"/>
      <w:marBottom w:val="0"/>
      <w:divBdr>
        <w:top w:val="none" w:sz="0" w:space="0" w:color="auto"/>
        <w:left w:val="none" w:sz="0" w:space="0" w:color="auto"/>
        <w:bottom w:val="none" w:sz="0" w:space="0" w:color="auto"/>
        <w:right w:val="none" w:sz="0" w:space="0" w:color="auto"/>
      </w:divBdr>
    </w:div>
    <w:div w:id="808475352">
      <w:bodyDiv w:val="1"/>
      <w:marLeft w:val="0"/>
      <w:marRight w:val="0"/>
      <w:marTop w:val="0"/>
      <w:marBottom w:val="0"/>
      <w:divBdr>
        <w:top w:val="none" w:sz="0" w:space="0" w:color="auto"/>
        <w:left w:val="none" w:sz="0" w:space="0" w:color="auto"/>
        <w:bottom w:val="none" w:sz="0" w:space="0" w:color="auto"/>
        <w:right w:val="none" w:sz="0" w:space="0" w:color="auto"/>
      </w:divBdr>
    </w:div>
    <w:div w:id="967276903">
      <w:bodyDiv w:val="1"/>
      <w:marLeft w:val="0"/>
      <w:marRight w:val="0"/>
      <w:marTop w:val="0"/>
      <w:marBottom w:val="0"/>
      <w:divBdr>
        <w:top w:val="none" w:sz="0" w:space="0" w:color="auto"/>
        <w:left w:val="none" w:sz="0" w:space="0" w:color="auto"/>
        <w:bottom w:val="none" w:sz="0" w:space="0" w:color="auto"/>
        <w:right w:val="none" w:sz="0" w:space="0" w:color="auto"/>
      </w:divBdr>
    </w:div>
    <w:div w:id="1157526632">
      <w:bodyDiv w:val="1"/>
      <w:marLeft w:val="0"/>
      <w:marRight w:val="0"/>
      <w:marTop w:val="0"/>
      <w:marBottom w:val="0"/>
      <w:divBdr>
        <w:top w:val="none" w:sz="0" w:space="0" w:color="auto"/>
        <w:left w:val="none" w:sz="0" w:space="0" w:color="auto"/>
        <w:bottom w:val="none" w:sz="0" w:space="0" w:color="auto"/>
        <w:right w:val="none" w:sz="0" w:space="0" w:color="auto"/>
      </w:divBdr>
    </w:div>
    <w:div w:id="1178233126">
      <w:bodyDiv w:val="1"/>
      <w:marLeft w:val="0"/>
      <w:marRight w:val="0"/>
      <w:marTop w:val="0"/>
      <w:marBottom w:val="0"/>
      <w:divBdr>
        <w:top w:val="none" w:sz="0" w:space="0" w:color="auto"/>
        <w:left w:val="none" w:sz="0" w:space="0" w:color="auto"/>
        <w:bottom w:val="none" w:sz="0" w:space="0" w:color="auto"/>
        <w:right w:val="none" w:sz="0" w:space="0" w:color="auto"/>
      </w:divBdr>
    </w:div>
    <w:div w:id="1223103493">
      <w:bodyDiv w:val="1"/>
      <w:marLeft w:val="0"/>
      <w:marRight w:val="0"/>
      <w:marTop w:val="0"/>
      <w:marBottom w:val="0"/>
      <w:divBdr>
        <w:top w:val="none" w:sz="0" w:space="0" w:color="auto"/>
        <w:left w:val="none" w:sz="0" w:space="0" w:color="auto"/>
        <w:bottom w:val="none" w:sz="0" w:space="0" w:color="auto"/>
        <w:right w:val="none" w:sz="0" w:space="0" w:color="auto"/>
      </w:divBdr>
      <w:divsChild>
        <w:div w:id="857281939">
          <w:marLeft w:val="0"/>
          <w:marRight w:val="0"/>
          <w:marTop w:val="0"/>
          <w:marBottom w:val="300"/>
          <w:divBdr>
            <w:top w:val="none" w:sz="0" w:space="0" w:color="auto"/>
            <w:left w:val="none" w:sz="0" w:space="0" w:color="auto"/>
            <w:bottom w:val="none" w:sz="0" w:space="0" w:color="auto"/>
            <w:right w:val="none" w:sz="0" w:space="0" w:color="auto"/>
          </w:divBdr>
        </w:div>
      </w:divsChild>
    </w:div>
    <w:div w:id="1307585412">
      <w:bodyDiv w:val="1"/>
      <w:marLeft w:val="0"/>
      <w:marRight w:val="0"/>
      <w:marTop w:val="0"/>
      <w:marBottom w:val="0"/>
      <w:divBdr>
        <w:top w:val="none" w:sz="0" w:space="0" w:color="auto"/>
        <w:left w:val="none" w:sz="0" w:space="0" w:color="auto"/>
        <w:bottom w:val="none" w:sz="0" w:space="0" w:color="auto"/>
        <w:right w:val="none" w:sz="0" w:space="0" w:color="auto"/>
      </w:divBdr>
    </w:div>
    <w:div w:id="1340619660">
      <w:bodyDiv w:val="1"/>
      <w:marLeft w:val="0"/>
      <w:marRight w:val="0"/>
      <w:marTop w:val="0"/>
      <w:marBottom w:val="0"/>
      <w:divBdr>
        <w:top w:val="none" w:sz="0" w:space="0" w:color="auto"/>
        <w:left w:val="none" w:sz="0" w:space="0" w:color="auto"/>
        <w:bottom w:val="none" w:sz="0" w:space="0" w:color="auto"/>
        <w:right w:val="none" w:sz="0" w:space="0" w:color="auto"/>
      </w:divBdr>
    </w:div>
    <w:div w:id="1452944349">
      <w:bodyDiv w:val="1"/>
      <w:marLeft w:val="0"/>
      <w:marRight w:val="0"/>
      <w:marTop w:val="0"/>
      <w:marBottom w:val="0"/>
      <w:divBdr>
        <w:top w:val="none" w:sz="0" w:space="0" w:color="auto"/>
        <w:left w:val="none" w:sz="0" w:space="0" w:color="auto"/>
        <w:bottom w:val="none" w:sz="0" w:space="0" w:color="auto"/>
        <w:right w:val="none" w:sz="0" w:space="0" w:color="auto"/>
      </w:divBdr>
    </w:div>
    <w:div w:id="1593078124">
      <w:bodyDiv w:val="1"/>
      <w:marLeft w:val="0"/>
      <w:marRight w:val="0"/>
      <w:marTop w:val="0"/>
      <w:marBottom w:val="0"/>
      <w:divBdr>
        <w:top w:val="none" w:sz="0" w:space="0" w:color="auto"/>
        <w:left w:val="none" w:sz="0" w:space="0" w:color="auto"/>
        <w:bottom w:val="none" w:sz="0" w:space="0" w:color="auto"/>
        <w:right w:val="none" w:sz="0" w:space="0" w:color="auto"/>
      </w:divBdr>
    </w:div>
    <w:div w:id="1693218727">
      <w:bodyDiv w:val="1"/>
      <w:marLeft w:val="0"/>
      <w:marRight w:val="0"/>
      <w:marTop w:val="0"/>
      <w:marBottom w:val="0"/>
      <w:divBdr>
        <w:top w:val="none" w:sz="0" w:space="0" w:color="auto"/>
        <w:left w:val="none" w:sz="0" w:space="0" w:color="auto"/>
        <w:bottom w:val="none" w:sz="0" w:space="0" w:color="auto"/>
        <w:right w:val="none" w:sz="0" w:space="0" w:color="auto"/>
      </w:divBdr>
    </w:div>
    <w:div w:id="2057927135">
      <w:bodyDiv w:val="1"/>
      <w:marLeft w:val="0"/>
      <w:marRight w:val="0"/>
      <w:marTop w:val="0"/>
      <w:marBottom w:val="0"/>
      <w:divBdr>
        <w:top w:val="none" w:sz="0" w:space="0" w:color="auto"/>
        <w:left w:val="none" w:sz="0" w:space="0" w:color="auto"/>
        <w:bottom w:val="none" w:sz="0" w:space="0" w:color="auto"/>
        <w:right w:val="none" w:sz="0" w:space="0" w:color="auto"/>
      </w:divBdr>
    </w:div>
    <w:div w:id="2129858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umpa.cz"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gor@phoenixcom.cz"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umpa.eu/cs/ovl-plovaky/"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odukt xmlns="1436d78f-4cad-4d53-bf09-c2ec3a3581f1" xsi:nil="true"/>
    <Zdroj xmlns="1436d78f-4cad-4d53-bf09-c2ec3a3581f1">
      <Url xsi:nil="true"/>
      <Description xsi:nil="true"/>
    </Zdroj>
    <lcf76f155ced4ddcb4097134ff3c332f xmlns="1436d78f-4cad-4d53-bf09-c2ec3a3581f1">
      <Terms xmlns="http://schemas.microsoft.com/office/infopath/2007/PartnerControls"/>
    </lcf76f155ced4ddcb4097134ff3c332f>
    <TaxCatchAll xmlns="fcaa0a5f-a965-425e-ac0d-0dde5377f61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AEE5BD030838847A862231AF510B164" ma:contentTypeVersion="23" ma:contentTypeDescription="Create a new document." ma:contentTypeScope="" ma:versionID="7347e5ae16b5f246e27645747729bd33">
  <xsd:schema xmlns:xsd="http://www.w3.org/2001/XMLSchema" xmlns:xs="http://www.w3.org/2001/XMLSchema" xmlns:p="http://schemas.microsoft.com/office/2006/metadata/properties" xmlns:ns2="fcaa0a5f-a965-425e-ac0d-0dde5377f612" xmlns:ns3="1436d78f-4cad-4d53-bf09-c2ec3a3581f1" targetNamespace="http://schemas.microsoft.com/office/2006/metadata/properties" ma:root="true" ma:fieldsID="ab5db470a7e454200edad7dd8faa362a" ns2:_="" ns3:_="">
    <xsd:import namespace="fcaa0a5f-a965-425e-ac0d-0dde5377f612"/>
    <xsd:import namespace="1436d78f-4cad-4d53-bf09-c2ec3a3581f1"/>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Zdroj" minOccurs="0"/>
                <xsd:element ref="ns3:Produkt"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aa0a5f-a965-425e-ac0d-0dde5377f61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element name="TaxCatchAll" ma:index="28" nillable="true" ma:displayName="Taxonomy Catch All Column" ma:hidden="true" ma:list="{661c6cda-179a-4102-a809-6a7073a378ad}" ma:internalName="TaxCatchAll" ma:showField="CatchAllData" ma:web="fcaa0a5f-a965-425e-ac0d-0dde5377f61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436d78f-4cad-4d53-bf09-c2ec3a3581f1"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Zdroj" ma:index="24" nillable="true" ma:displayName="Zdroj" ma:format="Hyperlink" ma:internalName="Zdroj">
      <xsd:complexType>
        <xsd:complexContent>
          <xsd:extension base="dms:URL">
            <xsd:sequence>
              <xsd:element name="Url" type="dms:ValidUrl" minOccurs="0" nillable="true"/>
              <xsd:element name="Description" type="xsd:string" nillable="true"/>
            </xsd:sequence>
          </xsd:extension>
        </xsd:complexContent>
      </xsd:complexType>
    </xsd:element>
    <xsd:element name="Produkt" ma:index="25" nillable="true" ma:displayName="Produkt" ma:format="Dropdown" ma:internalName="Produkt">
      <xsd:simpleType>
        <xsd:restriction base="dms:Text">
          <xsd:maxLength value="255"/>
        </xsd:restrictio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a8b674f6-7c27-4f62-b09a-18ee8ad5ae8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402ED9-B6DD-488B-960A-8C35B33EB2C7}">
  <ds:schemaRefs>
    <ds:schemaRef ds:uri="http://schemas.microsoft.com/office/2006/metadata/properties"/>
    <ds:schemaRef ds:uri="http://schemas.microsoft.com/office/infopath/2007/PartnerControls"/>
    <ds:schemaRef ds:uri="1436d78f-4cad-4d53-bf09-c2ec3a3581f1"/>
    <ds:schemaRef ds:uri="fcaa0a5f-a965-425e-ac0d-0dde5377f612"/>
  </ds:schemaRefs>
</ds:datastoreItem>
</file>

<file path=customXml/itemProps2.xml><?xml version="1.0" encoding="utf-8"?>
<ds:datastoreItem xmlns:ds="http://schemas.openxmlformats.org/officeDocument/2006/customXml" ds:itemID="{85B191C1-93D4-4F47-998A-F6EA2F33F9E4}">
  <ds:schemaRefs>
    <ds:schemaRef ds:uri="http://schemas.microsoft.com/sharepoint/v3/contenttype/forms"/>
  </ds:schemaRefs>
</ds:datastoreItem>
</file>

<file path=customXml/itemProps3.xml><?xml version="1.0" encoding="utf-8"?>
<ds:datastoreItem xmlns:ds="http://schemas.openxmlformats.org/officeDocument/2006/customXml" ds:itemID="{175BD41A-DF04-4F78-8505-F021DE0A01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aa0a5f-a965-425e-ac0d-0dde5377f612"/>
    <ds:schemaRef ds:uri="1436d78f-4cad-4d53-bf09-c2ec3a3581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7E36E2A-B795-4545-A371-79E1C85554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961</Words>
  <Characters>5675</Characters>
  <Application>Microsoft Office Word</Application>
  <DocSecurity>0</DocSecurity>
  <Lines>47</Lines>
  <Paragraphs>13</Paragraphs>
  <ScaleCrop>false</ScaleCrop>
  <HeadingPairs>
    <vt:vector size="6" baseType="variant">
      <vt:variant>
        <vt:lpstr>Title</vt:lpstr>
      </vt:variant>
      <vt:variant>
        <vt:i4>1</vt:i4>
      </vt:variant>
      <vt:variant>
        <vt:lpstr>Název</vt:lpstr>
      </vt:variant>
      <vt:variant>
        <vt:i4>1</vt:i4>
      </vt:variant>
      <vt:variant>
        <vt:lpstr>Titel</vt:lpstr>
      </vt:variant>
      <vt:variant>
        <vt:i4>1</vt:i4>
      </vt:variant>
    </vt:vector>
  </HeadingPairs>
  <TitlesOfParts>
    <vt:vector size="3" baseType="lpstr">
      <vt:lpstr/>
      <vt:lpstr/>
      <vt:lpstr>Společnost VEKA AG přináší na český trh nový systém posuvných dveří VEKASLIDE</vt:lpstr>
    </vt:vector>
  </TitlesOfParts>
  <Company>Microsoft</Company>
  <LinksUpToDate>false</LinksUpToDate>
  <CharactersWithSpaces>6623</CharactersWithSpaces>
  <SharedDoc>false</SharedDoc>
  <HLinks>
    <vt:vector size="30" baseType="variant">
      <vt:variant>
        <vt:i4>1769473</vt:i4>
      </vt:variant>
      <vt:variant>
        <vt:i4>12</vt:i4>
      </vt:variant>
      <vt:variant>
        <vt:i4>0</vt:i4>
      </vt:variant>
      <vt:variant>
        <vt:i4>5</vt:i4>
      </vt:variant>
      <vt:variant>
        <vt:lpwstr>http://www.pumpa.cz/</vt:lpwstr>
      </vt:variant>
      <vt:variant>
        <vt:lpwstr/>
      </vt:variant>
      <vt:variant>
        <vt:i4>2949143</vt:i4>
      </vt:variant>
      <vt:variant>
        <vt:i4>9</vt:i4>
      </vt:variant>
      <vt:variant>
        <vt:i4>0</vt:i4>
      </vt:variant>
      <vt:variant>
        <vt:i4>5</vt:i4>
      </vt:variant>
      <vt:variant>
        <vt:lpwstr>mailto:igor@phoenixcom.cz</vt:lpwstr>
      </vt:variant>
      <vt:variant>
        <vt:lpwstr/>
      </vt:variant>
      <vt:variant>
        <vt:i4>1769473</vt:i4>
      </vt:variant>
      <vt:variant>
        <vt:i4>6</vt:i4>
      </vt:variant>
      <vt:variant>
        <vt:i4>0</vt:i4>
      </vt:variant>
      <vt:variant>
        <vt:i4>5</vt:i4>
      </vt:variant>
      <vt:variant>
        <vt:lpwstr>http://www.pumpa.cz/</vt:lpwstr>
      </vt:variant>
      <vt:variant>
        <vt:lpwstr/>
      </vt:variant>
      <vt:variant>
        <vt:i4>5242946</vt:i4>
      </vt:variant>
      <vt:variant>
        <vt:i4>3</vt:i4>
      </vt:variant>
      <vt:variant>
        <vt:i4>0</vt:i4>
      </vt:variant>
      <vt:variant>
        <vt:i4>5</vt:i4>
      </vt:variant>
      <vt:variant>
        <vt:lpwstr>https://www.pumpa.cz/cz/leo-lks-1102se-zahradni-ponorne-cerpadlo</vt:lpwstr>
      </vt:variant>
      <vt:variant>
        <vt:lpwstr/>
      </vt:variant>
      <vt:variant>
        <vt:i4>589893</vt:i4>
      </vt:variant>
      <vt:variant>
        <vt:i4>0</vt:i4>
      </vt:variant>
      <vt:variant>
        <vt:i4>0</vt:i4>
      </vt:variant>
      <vt:variant>
        <vt:i4>5</vt:i4>
      </vt:variant>
      <vt:variant>
        <vt:lpwstr>https://www.pumpa.eu/cs/pumpa-blue-line-odra-4-16-ponorne-4-cerpadlo/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Šulcová Markéta</dc:creator>
  <cp:keywords>Pumpa</cp:keywords>
  <cp:lastModifiedBy>Igor Walter</cp:lastModifiedBy>
  <cp:revision>3</cp:revision>
  <cp:lastPrinted>2021-04-28T07:29:00Z</cp:lastPrinted>
  <dcterms:created xsi:type="dcterms:W3CDTF">2024-03-27T13:23:00Z</dcterms:created>
  <dcterms:modified xsi:type="dcterms:W3CDTF">2024-03-27T15:10:00Z</dcterms:modified>
  <cp:category>tisková zpráva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0x0101003AEE5BD030838847A862231AF510B164</vt:lpwstr>
  </property>
</Properties>
</file>