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B05E3" w14:textId="77777777" w:rsidR="00BD0C20" w:rsidRDefault="00BD0C20">
      <w:pPr>
        <w:jc w:val="center"/>
        <w:rPr>
          <w:rFonts w:ascii="Arial" w:hAnsi="Arial" w:cs="Arial"/>
          <w:b/>
          <w:bCs/>
          <w:szCs w:val="24"/>
          <w:lang w:val="cs"/>
        </w:rPr>
      </w:pPr>
    </w:p>
    <w:p w14:paraId="505D8E7C" w14:textId="77777777" w:rsidR="00BD0C20" w:rsidRDefault="006E255F">
      <w:pPr>
        <w:framePr w:w="2083" w:h="2986" w:hRule="exact" w:hSpace="141" w:wrap="around" w:vAnchor="text" w:hAnchor="page" w:x="9250" w:y="34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Panasonic Marketing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Europe</w:t>
      </w:r>
      <w:proofErr w:type="spellEnd"/>
      <w:r>
        <w:rPr>
          <w:rFonts w:ascii="Arial" w:hAnsi="Arial" w:cs="Arial"/>
          <w:sz w:val="16"/>
          <w:szCs w:val="16"/>
          <w:lang w:val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GmbH</w:t>
      </w:r>
      <w:proofErr w:type="spellEnd"/>
      <w:r>
        <w:rPr>
          <w:rFonts w:ascii="Arial" w:hAnsi="Arial" w:cs="Arial"/>
          <w:sz w:val="16"/>
          <w:szCs w:val="16"/>
          <w:lang w:val="cs-CZ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org</w:t>
      </w:r>
      <w:proofErr w:type="spellEnd"/>
      <w:r>
        <w:rPr>
          <w:rFonts w:ascii="Arial" w:hAnsi="Arial" w:cs="Arial"/>
          <w:sz w:val="16"/>
          <w:szCs w:val="16"/>
          <w:lang w:val="cs-CZ"/>
        </w:rPr>
        <w:t>. složka ČR</w:t>
      </w:r>
    </w:p>
    <w:p w14:paraId="30300DA8" w14:textId="77777777" w:rsidR="00BD0C20" w:rsidRDefault="006E255F">
      <w:pPr>
        <w:framePr w:w="2083" w:h="2986" w:hRule="exact" w:hSpace="141" w:wrap="around" w:vAnchor="text" w:hAnchor="page" w:x="9250" w:y="34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Křižíkova 148/34</w:t>
      </w:r>
    </w:p>
    <w:p w14:paraId="3E88A678" w14:textId="77777777" w:rsidR="00BD0C20" w:rsidRDefault="006E255F">
      <w:pPr>
        <w:framePr w:w="2083" w:h="2986" w:hRule="exact" w:hSpace="141" w:wrap="around" w:vAnchor="text" w:hAnchor="page" w:x="9250" w:y="34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186 00 Praha 8, Česká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rep</w:t>
      </w:r>
      <w:proofErr w:type="spellEnd"/>
      <w:r>
        <w:rPr>
          <w:rFonts w:ascii="Arial" w:hAnsi="Arial" w:cs="Arial"/>
          <w:sz w:val="16"/>
          <w:szCs w:val="16"/>
          <w:lang w:val="cs-CZ"/>
        </w:rPr>
        <w:t>.</w:t>
      </w:r>
    </w:p>
    <w:p w14:paraId="1B672B87" w14:textId="77777777" w:rsidR="00BD0C20" w:rsidRDefault="00000000">
      <w:pPr>
        <w:framePr w:w="2083" w:h="2986" w:hRule="exact" w:hSpace="141" w:wrap="around" w:vAnchor="text" w:hAnchor="page" w:x="9250" w:y="34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hyperlink r:id="rId10">
        <w:r w:rsidR="006E255F">
          <w:rPr>
            <w:rStyle w:val="Internetovodkaz"/>
            <w:rFonts w:ascii="Arial" w:hAnsi="Arial" w:cs="Arial"/>
            <w:sz w:val="16"/>
            <w:szCs w:val="16"/>
            <w:lang w:val="cs-CZ"/>
          </w:rPr>
          <w:t>www.panasonic.cz</w:t>
        </w:r>
      </w:hyperlink>
    </w:p>
    <w:p w14:paraId="5FFD9D07" w14:textId="77777777" w:rsidR="00BD0C20" w:rsidRDefault="00BD0C20">
      <w:pPr>
        <w:framePr w:w="2083" w:h="2986" w:hRule="exact" w:hSpace="141" w:wrap="around" w:vAnchor="text" w:hAnchor="page" w:x="9250" w:y="34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1F7DFE38" w14:textId="77777777" w:rsidR="00BD0C20" w:rsidRDefault="006E255F">
      <w:pPr>
        <w:framePr w:w="2083" w:h="2986" w:hRule="exact" w:hSpace="141" w:wrap="around" w:vAnchor="text" w:hAnchor="page" w:x="9250" w:y="34"/>
        <w:spacing w:line="250" w:lineRule="exact"/>
        <w:rPr>
          <w:rFonts w:ascii="Arial" w:hAnsi="Arial" w:cs="Arial"/>
          <w:sz w:val="16"/>
          <w:szCs w:val="16"/>
          <w:u w:val="single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Kontakt pro média:</w:t>
      </w:r>
    </w:p>
    <w:p w14:paraId="3F8E7AAB" w14:textId="77777777" w:rsidR="00BD0C20" w:rsidRDefault="006E255F">
      <w:pPr>
        <w:framePr w:w="2083" w:h="2986" w:hRule="exact" w:hSpace="141" w:wrap="around" w:vAnchor="text" w:hAnchor="page" w:x="9250" w:y="34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Igor Walter</w:t>
      </w:r>
    </w:p>
    <w:p w14:paraId="5804C12B" w14:textId="77777777" w:rsidR="00BD0C20" w:rsidRDefault="006E255F">
      <w:pPr>
        <w:framePr w:w="2083" w:h="2986" w:hRule="exact" w:hSpace="141" w:wrap="around" w:vAnchor="text" w:hAnchor="page" w:x="9250" w:y="34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Phoenix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Communication</w:t>
      </w:r>
      <w:proofErr w:type="spellEnd"/>
      <w:r>
        <w:rPr>
          <w:rFonts w:ascii="Arial" w:hAnsi="Arial" w:cs="Arial"/>
          <w:sz w:val="16"/>
          <w:szCs w:val="16"/>
          <w:lang w:val="cs-CZ"/>
        </w:rPr>
        <w:t xml:space="preserve"> a.s.</w:t>
      </w:r>
    </w:p>
    <w:p w14:paraId="497380A9" w14:textId="77777777" w:rsidR="00BD0C20" w:rsidRDefault="006E255F">
      <w:pPr>
        <w:framePr w:w="2083" w:h="2986" w:hRule="exact" w:hSpace="141" w:wrap="around" w:vAnchor="text" w:hAnchor="page" w:x="9250" w:y="34"/>
        <w:spacing w:line="250" w:lineRule="exact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M: +420 </w:t>
      </w:r>
      <w:r>
        <w:rPr>
          <w:rFonts w:ascii="Arial" w:hAnsi="Arial" w:cs="Arial"/>
          <w:sz w:val="16"/>
          <w:szCs w:val="16"/>
          <w:lang w:val="cs-CZ" w:eastAsia="cs-CZ"/>
        </w:rPr>
        <w:t>777 658 876</w:t>
      </w:r>
      <w:r>
        <w:rPr>
          <w:rFonts w:ascii="Arial" w:hAnsi="Arial" w:cs="Arial"/>
          <w:lang w:val="cs-CZ" w:eastAsia="cs-CZ"/>
        </w:rPr>
        <w:t xml:space="preserve"> </w:t>
      </w:r>
      <w:hyperlink r:id="rId11">
        <w:r>
          <w:rPr>
            <w:rStyle w:val="Internetovodkaz"/>
            <w:rFonts w:ascii="Arial" w:hAnsi="Arial" w:cs="Arial"/>
            <w:sz w:val="16"/>
            <w:szCs w:val="16"/>
            <w:lang w:val="cs-CZ"/>
          </w:rPr>
          <w:t>igor@phoenixcom.cz</w:t>
        </w:r>
      </w:hyperlink>
    </w:p>
    <w:p w14:paraId="6F1BBEC4" w14:textId="77777777" w:rsidR="00BD0C20" w:rsidRDefault="00BD0C20">
      <w:pPr>
        <w:framePr w:w="2083" w:h="2986" w:hRule="exact" w:hSpace="141" w:wrap="around" w:vAnchor="text" w:hAnchor="page" w:x="9250" w:y="34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16724A36" w14:textId="77777777" w:rsidR="00BD0C20" w:rsidRDefault="006E255F">
      <w:pPr>
        <w:jc w:val="center"/>
        <w:rPr>
          <w:rFonts w:ascii="Arial" w:hAnsi="Arial" w:cs="Arial"/>
          <w:b/>
          <w:bCs/>
          <w:szCs w:val="24"/>
          <w:lang w:val="cs"/>
        </w:rPr>
      </w:pPr>
      <w:r>
        <w:rPr>
          <w:rFonts w:ascii="Arial" w:hAnsi="Arial" w:cs="Arial"/>
          <w:b/>
          <w:bCs/>
          <w:szCs w:val="24"/>
          <w:lang w:val="cs"/>
        </w:rPr>
        <w:br/>
      </w:r>
    </w:p>
    <w:p w14:paraId="20A1ABCD" w14:textId="056F4944" w:rsidR="00295BDA" w:rsidRPr="00133128" w:rsidRDefault="007824B1" w:rsidP="00295BDA">
      <w:pPr>
        <w:jc w:val="center"/>
        <w:rPr>
          <w:rFonts w:ascii="Arial" w:hAnsi="Arial" w:cs="Arial"/>
          <w:b/>
          <w:sz w:val="26"/>
          <w:szCs w:val="26"/>
          <w:lang w:val="cs-CZ"/>
        </w:rPr>
      </w:pPr>
      <w:r w:rsidRPr="00133128">
        <w:rPr>
          <w:rFonts w:ascii="Arial" w:hAnsi="Arial" w:cs="Arial"/>
          <w:b/>
          <w:sz w:val="26"/>
          <w:szCs w:val="26"/>
          <w:lang w:val="cs-CZ"/>
        </w:rPr>
        <w:t>Nová k</w:t>
      </w:r>
      <w:r w:rsidR="00295BDA" w:rsidRPr="00133128">
        <w:rPr>
          <w:rFonts w:ascii="Arial" w:hAnsi="Arial" w:cs="Arial"/>
          <w:b/>
          <w:sz w:val="26"/>
          <w:szCs w:val="26"/>
          <w:lang w:val="cs-CZ"/>
        </w:rPr>
        <w:t xml:space="preserve">limatizace Panasonic </w:t>
      </w:r>
      <w:proofErr w:type="spellStart"/>
      <w:r w:rsidR="003D5ED4" w:rsidRPr="00133128">
        <w:rPr>
          <w:rFonts w:ascii="Arial" w:hAnsi="Arial" w:cs="Arial"/>
          <w:b/>
          <w:sz w:val="26"/>
          <w:szCs w:val="26"/>
          <w:lang w:val="cs-CZ"/>
        </w:rPr>
        <w:t>Etherea</w:t>
      </w:r>
      <w:proofErr w:type="spellEnd"/>
      <w:r w:rsidR="003D5ED4" w:rsidRPr="00133128">
        <w:rPr>
          <w:rFonts w:ascii="Arial" w:hAnsi="Arial" w:cs="Arial"/>
          <w:b/>
          <w:sz w:val="26"/>
          <w:szCs w:val="26"/>
          <w:lang w:val="cs-CZ"/>
        </w:rPr>
        <w:t xml:space="preserve"> </w:t>
      </w:r>
      <w:r w:rsidR="00295BDA" w:rsidRPr="00133128">
        <w:rPr>
          <w:rFonts w:ascii="Arial" w:hAnsi="Arial" w:cs="Arial"/>
          <w:b/>
          <w:sz w:val="26"/>
          <w:szCs w:val="26"/>
          <w:lang w:val="cs-CZ"/>
        </w:rPr>
        <w:t xml:space="preserve">nabízí </w:t>
      </w:r>
    </w:p>
    <w:p w14:paraId="521121EC" w14:textId="35A26C2B" w:rsidR="00295BDA" w:rsidRPr="00133128" w:rsidRDefault="00295BDA" w:rsidP="00295BDA">
      <w:pPr>
        <w:jc w:val="center"/>
        <w:rPr>
          <w:rFonts w:ascii="Arial" w:hAnsi="Arial" w:cs="Arial"/>
          <w:b/>
          <w:bCs/>
          <w:szCs w:val="24"/>
          <w:lang w:val="cs-CZ"/>
        </w:rPr>
      </w:pPr>
      <w:r w:rsidRPr="00133128">
        <w:rPr>
          <w:rFonts w:ascii="Arial" w:hAnsi="Arial" w:cs="Arial"/>
          <w:b/>
          <w:sz w:val="26"/>
          <w:szCs w:val="26"/>
          <w:lang w:val="cs-CZ"/>
        </w:rPr>
        <w:t xml:space="preserve">krásný design, </w:t>
      </w:r>
      <w:proofErr w:type="spellStart"/>
      <w:r w:rsidRPr="00133128">
        <w:rPr>
          <w:rFonts w:ascii="Arial" w:hAnsi="Arial" w:cs="Arial"/>
          <w:b/>
          <w:sz w:val="26"/>
          <w:szCs w:val="26"/>
          <w:lang w:val="cs-CZ"/>
        </w:rPr>
        <w:t>supertichý</w:t>
      </w:r>
      <w:proofErr w:type="spellEnd"/>
      <w:r w:rsidRPr="00133128">
        <w:rPr>
          <w:rFonts w:ascii="Arial" w:hAnsi="Arial" w:cs="Arial"/>
          <w:b/>
          <w:sz w:val="26"/>
          <w:szCs w:val="26"/>
          <w:lang w:val="cs-CZ"/>
        </w:rPr>
        <w:t xml:space="preserve"> provoz i ovládání hlasem</w:t>
      </w:r>
    </w:p>
    <w:p w14:paraId="3D43CD38" w14:textId="764F2EBA" w:rsidR="00BD0C20" w:rsidRPr="00133128" w:rsidRDefault="00BD0C20">
      <w:pPr>
        <w:jc w:val="center"/>
        <w:rPr>
          <w:rFonts w:ascii="Arial" w:hAnsi="Arial" w:cs="Arial"/>
          <w:b/>
          <w:bCs/>
          <w:szCs w:val="24"/>
          <w:lang w:val="cs-CZ"/>
        </w:rPr>
      </w:pPr>
    </w:p>
    <w:p w14:paraId="6D24BD06" w14:textId="77777777" w:rsidR="00BD0C20" w:rsidRPr="00133128" w:rsidRDefault="00BD0C20">
      <w:pPr>
        <w:jc w:val="center"/>
        <w:rPr>
          <w:rFonts w:ascii="Arial" w:hAnsi="Arial" w:cs="Arial"/>
          <w:b/>
          <w:bCs/>
          <w:szCs w:val="24"/>
          <w:lang w:val="cs-CZ"/>
        </w:rPr>
      </w:pPr>
    </w:p>
    <w:p w14:paraId="6AC83E56" w14:textId="1984C796" w:rsidR="00295BDA" w:rsidRPr="00D8163B" w:rsidRDefault="006E255F" w:rsidP="00295BDA">
      <w:pPr>
        <w:spacing w:line="360" w:lineRule="auto"/>
        <w:jc w:val="both"/>
        <w:rPr>
          <w:rFonts w:ascii="Arial" w:hAnsi="Arial" w:cs="Arial"/>
          <w:bCs/>
          <w:sz w:val="20"/>
          <w:lang w:val="cs-CZ"/>
        </w:rPr>
      </w:pPr>
      <w:r w:rsidRPr="00133128">
        <w:rPr>
          <w:rFonts w:ascii="Arial" w:hAnsi="Arial" w:cs="Arial"/>
          <w:sz w:val="20"/>
          <w:lang w:val="cs-CZ"/>
        </w:rPr>
        <w:t>Praha,</w:t>
      </w:r>
      <w:r w:rsidR="00216C72">
        <w:rPr>
          <w:rFonts w:ascii="Arial" w:hAnsi="Arial" w:cs="Arial"/>
          <w:sz w:val="20"/>
          <w:lang w:val="cs-CZ"/>
        </w:rPr>
        <w:t xml:space="preserve"> 29</w:t>
      </w:r>
      <w:r w:rsidRPr="00133128">
        <w:rPr>
          <w:rFonts w:ascii="Arial" w:hAnsi="Arial" w:cs="Arial"/>
          <w:sz w:val="20"/>
          <w:lang w:val="cs-CZ"/>
        </w:rPr>
        <w:t xml:space="preserve">. </w:t>
      </w:r>
      <w:r w:rsidR="00295BDA" w:rsidRPr="00133128">
        <w:rPr>
          <w:rFonts w:ascii="Arial" w:hAnsi="Arial" w:cs="Arial"/>
          <w:sz w:val="20"/>
          <w:lang w:val="cs-CZ"/>
        </w:rPr>
        <w:t>června</w:t>
      </w:r>
      <w:r w:rsidRPr="00133128">
        <w:rPr>
          <w:rFonts w:ascii="Arial" w:hAnsi="Arial" w:cs="Arial"/>
          <w:sz w:val="20"/>
          <w:lang w:val="cs-CZ"/>
        </w:rPr>
        <w:t xml:space="preserve"> 2023 –</w:t>
      </w:r>
      <w:r w:rsidR="00295BDA" w:rsidRPr="00133128">
        <w:rPr>
          <w:rFonts w:ascii="Arial" w:hAnsi="Arial" w:cs="Arial"/>
          <w:sz w:val="20"/>
          <w:lang w:val="cs-CZ"/>
        </w:rPr>
        <w:t xml:space="preserve"> </w:t>
      </w:r>
      <w:r w:rsidR="00295BDA" w:rsidRPr="00133128">
        <w:rPr>
          <w:rFonts w:ascii="Arial" w:hAnsi="Arial" w:cs="Arial"/>
          <w:b/>
          <w:sz w:val="20"/>
          <w:lang w:val="cs-CZ"/>
        </w:rPr>
        <w:t xml:space="preserve">Společnost Panasonic </w:t>
      </w:r>
      <w:proofErr w:type="spellStart"/>
      <w:r w:rsidR="00295BDA" w:rsidRPr="00133128">
        <w:rPr>
          <w:rFonts w:ascii="Arial" w:hAnsi="Arial" w:cs="Arial"/>
          <w:b/>
          <w:sz w:val="20"/>
          <w:lang w:val="cs-CZ"/>
        </w:rPr>
        <w:t>Heating</w:t>
      </w:r>
      <w:proofErr w:type="spellEnd"/>
      <w:r w:rsidR="00295BDA" w:rsidRPr="00133128">
        <w:rPr>
          <w:rFonts w:ascii="Arial" w:hAnsi="Arial" w:cs="Arial"/>
          <w:b/>
          <w:sz w:val="20"/>
          <w:lang w:val="cs-CZ"/>
        </w:rPr>
        <w:t xml:space="preserve"> &amp; </w:t>
      </w:r>
      <w:proofErr w:type="spellStart"/>
      <w:r w:rsidR="00295BDA" w:rsidRPr="00133128">
        <w:rPr>
          <w:rFonts w:ascii="Arial" w:hAnsi="Arial" w:cs="Arial"/>
          <w:b/>
          <w:sz w:val="20"/>
          <w:lang w:val="cs-CZ"/>
        </w:rPr>
        <w:t>Cooling</w:t>
      </w:r>
      <w:proofErr w:type="spellEnd"/>
      <w:r w:rsidR="00295BDA" w:rsidRPr="00133128">
        <w:rPr>
          <w:rFonts w:ascii="Arial" w:hAnsi="Arial" w:cs="Arial"/>
          <w:b/>
          <w:sz w:val="20"/>
          <w:lang w:val="cs-CZ"/>
        </w:rPr>
        <w:t xml:space="preserve"> </w:t>
      </w:r>
      <w:proofErr w:type="spellStart"/>
      <w:r w:rsidR="00295BDA" w:rsidRPr="00133128">
        <w:rPr>
          <w:rFonts w:ascii="Arial" w:hAnsi="Arial" w:cs="Arial"/>
          <w:b/>
          <w:sz w:val="20"/>
          <w:lang w:val="cs-CZ"/>
        </w:rPr>
        <w:t>Solutions</w:t>
      </w:r>
      <w:proofErr w:type="spellEnd"/>
      <w:r w:rsidR="00295BDA" w:rsidRPr="00133128">
        <w:rPr>
          <w:rFonts w:ascii="Arial" w:hAnsi="Arial" w:cs="Arial"/>
          <w:b/>
          <w:sz w:val="20"/>
          <w:lang w:val="cs-CZ"/>
        </w:rPr>
        <w:t xml:space="preserve"> rozšířila </w:t>
      </w:r>
      <w:r w:rsidR="008E1B38" w:rsidRPr="00133128">
        <w:rPr>
          <w:rFonts w:ascii="Arial" w:hAnsi="Arial" w:cs="Arial"/>
          <w:b/>
          <w:sz w:val="20"/>
          <w:lang w:val="cs-CZ"/>
        </w:rPr>
        <w:t xml:space="preserve">svou </w:t>
      </w:r>
      <w:r w:rsidR="00295BDA" w:rsidRPr="00133128">
        <w:rPr>
          <w:rFonts w:ascii="Arial" w:hAnsi="Arial" w:cs="Arial"/>
          <w:b/>
          <w:sz w:val="20"/>
          <w:lang w:val="cs-CZ"/>
        </w:rPr>
        <w:t xml:space="preserve">řadu </w:t>
      </w:r>
      <w:r w:rsidR="008E1B38" w:rsidRPr="00133128">
        <w:rPr>
          <w:rFonts w:ascii="Arial" w:hAnsi="Arial" w:cs="Arial"/>
          <w:b/>
          <w:sz w:val="20"/>
          <w:lang w:val="cs-CZ"/>
        </w:rPr>
        <w:t xml:space="preserve">prémiových rezidenčních klimatizací </w:t>
      </w:r>
      <w:proofErr w:type="spellStart"/>
      <w:r w:rsidR="00295BDA" w:rsidRPr="00133128">
        <w:rPr>
          <w:rFonts w:ascii="Arial" w:hAnsi="Arial" w:cs="Arial"/>
          <w:b/>
          <w:sz w:val="20"/>
          <w:lang w:val="cs-CZ"/>
        </w:rPr>
        <w:t>Etherea</w:t>
      </w:r>
      <w:proofErr w:type="spellEnd"/>
      <w:r w:rsidR="00295BDA" w:rsidRPr="00133128">
        <w:rPr>
          <w:rFonts w:ascii="Arial" w:hAnsi="Arial" w:cs="Arial"/>
          <w:b/>
          <w:sz w:val="20"/>
          <w:lang w:val="cs-CZ"/>
        </w:rPr>
        <w:t xml:space="preserve"> o nový model – </w:t>
      </w:r>
      <w:proofErr w:type="spellStart"/>
      <w:r w:rsidR="00295BDA" w:rsidRPr="00133128">
        <w:rPr>
          <w:rFonts w:ascii="Arial" w:hAnsi="Arial" w:cs="Arial"/>
          <w:b/>
          <w:sz w:val="20"/>
          <w:lang w:val="cs-CZ"/>
        </w:rPr>
        <w:t>Etherea</w:t>
      </w:r>
      <w:proofErr w:type="spellEnd"/>
      <w:r w:rsidR="00295BDA" w:rsidRPr="00133128">
        <w:rPr>
          <w:rFonts w:ascii="Arial" w:hAnsi="Arial" w:cs="Arial"/>
          <w:b/>
          <w:sz w:val="20"/>
          <w:lang w:val="cs-CZ"/>
        </w:rPr>
        <w:t xml:space="preserve"> ZKE. Jedná se</w:t>
      </w:r>
      <w:r w:rsidR="003D5ED4" w:rsidRPr="00133128">
        <w:rPr>
          <w:rFonts w:ascii="Arial" w:hAnsi="Arial" w:cs="Arial"/>
          <w:b/>
          <w:sz w:val="20"/>
          <w:lang w:val="cs-CZ"/>
        </w:rPr>
        <w:t xml:space="preserve"> jednu z</w:t>
      </w:r>
      <w:r w:rsidR="00295BDA" w:rsidRPr="00133128">
        <w:rPr>
          <w:rFonts w:ascii="Arial" w:hAnsi="Arial" w:cs="Arial"/>
          <w:b/>
          <w:sz w:val="20"/>
          <w:lang w:val="cs-CZ"/>
        </w:rPr>
        <w:t xml:space="preserve"> nejúčinnější</w:t>
      </w:r>
      <w:r w:rsidR="003D5ED4" w:rsidRPr="00133128">
        <w:rPr>
          <w:rFonts w:ascii="Arial" w:hAnsi="Arial" w:cs="Arial"/>
          <w:b/>
          <w:sz w:val="20"/>
          <w:lang w:val="cs-CZ"/>
        </w:rPr>
        <w:t>ch</w:t>
      </w:r>
      <w:r w:rsidR="00295BDA" w:rsidRPr="00133128">
        <w:rPr>
          <w:rFonts w:ascii="Arial" w:hAnsi="Arial" w:cs="Arial"/>
          <w:b/>
          <w:sz w:val="20"/>
          <w:lang w:val="cs-CZ"/>
        </w:rPr>
        <w:t xml:space="preserve"> </w:t>
      </w:r>
      <w:r w:rsidR="00F5163E" w:rsidRPr="00133128">
        <w:rPr>
          <w:rFonts w:ascii="Arial" w:hAnsi="Arial" w:cs="Arial"/>
          <w:b/>
          <w:sz w:val="20"/>
          <w:lang w:val="cs-CZ"/>
        </w:rPr>
        <w:t>domácí</w:t>
      </w:r>
      <w:r w:rsidR="003D5ED4" w:rsidRPr="00133128">
        <w:rPr>
          <w:rFonts w:ascii="Arial" w:hAnsi="Arial" w:cs="Arial"/>
          <w:b/>
          <w:sz w:val="20"/>
          <w:lang w:val="cs-CZ"/>
        </w:rPr>
        <w:t>ch</w:t>
      </w:r>
      <w:r w:rsidR="00F5163E" w:rsidRPr="00133128">
        <w:rPr>
          <w:rFonts w:ascii="Arial" w:hAnsi="Arial" w:cs="Arial"/>
          <w:b/>
          <w:sz w:val="20"/>
          <w:lang w:val="cs-CZ"/>
        </w:rPr>
        <w:t xml:space="preserve"> </w:t>
      </w:r>
      <w:r w:rsidR="00295BDA" w:rsidRPr="00133128">
        <w:rPr>
          <w:rFonts w:ascii="Arial" w:hAnsi="Arial" w:cs="Arial"/>
          <w:b/>
          <w:sz w:val="20"/>
          <w:lang w:val="cs-CZ"/>
        </w:rPr>
        <w:t>klimatizac</w:t>
      </w:r>
      <w:r w:rsidR="003D5ED4" w:rsidRPr="00133128">
        <w:rPr>
          <w:rFonts w:ascii="Arial" w:hAnsi="Arial" w:cs="Arial"/>
          <w:b/>
          <w:sz w:val="20"/>
          <w:lang w:val="cs-CZ"/>
        </w:rPr>
        <w:t>í</w:t>
      </w:r>
      <w:r w:rsidR="00295BDA" w:rsidRPr="00133128">
        <w:rPr>
          <w:rFonts w:ascii="Arial" w:hAnsi="Arial" w:cs="Arial"/>
          <w:b/>
          <w:sz w:val="20"/>
          <w:lang w:val="cs-CZ"/>
        </w:rPr>
        <w:t xml:space="preserve"> Panasonic, protože </w:t>
      </w:r>
      <w:r w:rsidR="003D5ED4" w:rsidRPr="00133128">
        <w:rPr>
          <w:rFonts w:ascii="Arial" w:hAnsi="Arial" w:cs="Arial"/>
          <w:b/>
          <w:sz w:val="20"/>
          <w:lang w:val="cs-CZ"/>
        </w:rPr>
        <w:t xml:space="preserve">výkonnostní varianty 2,5 a 3,5 kW spadají </w:t>
      </w:r>
      <w:r w:rsidR="008E1B38" w:rsidRPr="00133128">
        <w:rPr>
          <w:rFonts w:ascii="Arial" w:hAnsi="Arial" w:cs="Arial"/>
          <w:b/>
          <w:sz w:val="20"/>
          <w:lang w:val="cs-CZ"/>
        </w:rPr>
        <w:t xml:space="preserve">ve vytápění i chlazení </w:t>
      </w:r>
      <w:r w:rsidR="00295BDA" w:rsidRPr="00133128">
        <w:rPr>
          <w:rFonts w:ascii="Arial" w:hAnsi="Arial" w:cs="Arial"/>
          <w:b/>
          <w:sz w:val="20"/>
          <w:lang w:val="cs-CZ"/>
        </w:rPr>
        <w:t>do nejvyšší energetické třídy A+++.</w:t>
      </w:r>
      <w:r w:rsidR="00436752" w:rsidRPr="00133128">
        <w:rPr>
          <w:rFonts w:ascii="Arial" w:hAnsi="Arial" w:cs="Arial"/>
          <w:b/>
          <w:sz w:val="20"/>
          <w:lang w:val="cs-CZ"/>
        </w:rPr>
        <w:t xml:space="preserve"> </w:t>
      </w:r>
      <w:proofErr w:type="spellStart"/>
      <w:r w:rsidR="00436752" w:rsidRPr="00133128">
        <w:rPr>
          <w:rFonts w:ascii="Arial" w:hAnsi="Arial" w:cs="Arial"/>
          <w:b/>
          <w:sz w:val="20"/>
          <w:lang w:val="cs-CZ"/>
        </w:rPr>
        <w:t>Etherea</w:t>
      </w:r>
      <w:proofErr w:type="spellEnd"/>
      <w:r w:rsidR="00436752">
        <w:rPr>
          <w:rFonts w:ascii="Arial" w:hAnsi="Arial" w:cs="Arial"/>
          <w:b/>
          <w:sz w:val="20"/>
          <w:lang w:val="cs-CZ"/>
        </w:rPr>
        <w:t xml:space="preserve"> ZKE </w:t>
      </w:r>
      <w:r w:rsidR="008E1B38">
        <w:rPr>
          <w:rFonts w:ascii="Arial" w:hAnsi="Arial" w:cs="Arial"/>
          <w:b/>
          <w:sz w:val="20"/>
          <w:lang w:val="cs-CZ"/>
        </w:rPr>
        <w:t xml:space="preserve">rovněž </w:t>
      </w:r>
      <w:r w:rsidR="00436752" w:rsidRPr="00295BDA">
        <w:rPr>
          <w:rFonts w:ascii="Arial" w:hAnsi="Arial" w:cs="Arial"/>
          <w:b/>
          <w:sz w:val="20"/>
          <w:lang w:val="cs-CZ"/>
        </w:rPr>
        <w:t xml:space="preserve">nabízí </w:t>
      </w:r>
      <w:proofErr w:type="spellStart"/>
      <w:r w:rsidR="00F5163E">
        <w:rPr>
          <w:rFonts w:ascii="Arial" w:hAnsi="Arial" w:cs="Arial"/>
          <w:b/>
          <w:sz w:val="20"/>
          <w:lang w:val="cs-CZ"/>
        </w:rPr>
        <w:t>super</w:t>
      </w:r>
      <w:r w:rsidR="00436752" w:rsidRPr="00295BDA">
        <w:rPr>
          <w:rFonts w:ascii="Arial" w:hAnsi="Arial" w:cs="Arial"/>
          <w:b/>
          <w:sz w:val="20"/>
          <w:lang w:val="cs-CZ"/>
        </w:rPr>
        <w:t>tichý</w:t>
      </w:r>
      <w:proofErr w:type="spellEnd"/>
      <w:r w:rsidR="00436752" w:rsidRPr="00295BDA">
        <w:rPr>
          <w:rFonts w:ascii="Arial" w:hAnsi="Arial" w:cs="Arial"/>
          <w:b/>
          <w:sz w:val="20"/>
          <w:lang w:val="cs-CZ"/>
        </w:rPr>
        <w:t xml:space="preserve"> provoz</w:t>
      </w:r>
      <w:r w:rsidR="00436752">
        <w:rPr>
          <w:rFonts w:ascii="Arial" w:hAnsi="Arial" w:cs="Arial"/>
          <w:b/>
          <w:sz w:val="20"/>
          <w:lang w:val="cs-CZ"/>
        </w:rPr>
        <w:t xml:space="preserve"> </w:t>
      </w:r>
      <w:r w:rsidR="00F5163E">
        <w:rPr>
          <w:rFonts w:ascii="Arial" w:hAnsi="Arial" w:cs="Arial"/>
          <w:b/>
          <w:sz w:val="20"/>
          <w:lang w:val="cs-CZ"/>
        </w:rPr>
        <w:t>a čistý v</w:t>
      </w:r>
      <w:r w:rsidR="008E1B38">
        <w:rPr>
          <w:rFonts w:ascii="Arial" w:hAnsi="Arial" w:cs="Arial"/>
          <w:b/>
          <w:sz w:val="20"/>
          <w:lang w:val="cs-CZ"/>
        </w:rPr>
        <w:t>zduch</w:t>
      </w:r>
      <w:r w:rsidR="00F5163E">
        <w:rPr>
          <w:rFonts w:ascii="Arial" w:hAnsi="Arial" w:cs="Arial"/>
          <w:b/>
          <w:sz w:val="20"/>
          <w:lang w:val="cs-CZ"/>
        </w:rPr>
        <w:t xml:space="preserve"> v domácnosti díky technologii </w:t>
      </w:r>
      <w:proofErr w:type="spellStart"/>
      <w:r w:rsidR="00F5163E">
        <w:rPr>
          <w:rFonts w:ascii="Arial" w:hAnsi="Arial" w:cs="Arial"/>
          <w:b/>
          <w:sz w:val="20"/>
          <w:lang w:val="cs-CZ"/>
        </w:rPr>
        <w:t>nanoe</w:t>
      </w:r>
      <w:proofErr w:type="spellEnd"/>
      <w:r w:rsidR="00F5163E">
        <w:rPr>
          <w:rFonts w:ascii="Arial" w:hAnsi="Arial" w:cs="Arial"/>
          <w:b/>
          <w:sz w:val="20"/>
          <w:lang w:val="cs-CZ"/>
        </w:rPr>
        <w:t xml:space="preserve"> X.</w:t>
      </w:r>
    </w:p>
    <w:p w14:paraId="7F28BC7F" w14:textId="77777777" w:rsidR="00295BDA" w:rsidRPr="00D8163B" w:rsidRDefault="00295BDA" w:rsidP="00295BDA">
      <w:pPr>
        <w:spacing w:line="360" w:lineRule="auto"/>
        <w:jc w:val="both"/>
        <w:rPr>
          <w:rFonts w:ascii="Arial" w:hAnsi="Arial" w:cs="Arial"/>
          <w:bCs/>
          <w:sz w:val="20"/>
          <w:lang w:val="cs-CZ"/>
        </w:rPr>
      </w:pPr>
    </w:p>
    <w:p w14:paraId="1FA22A8E" w14:textId="15EBDFCB" w:rsidR="008E1B38" w:rsidRDefault="00436752" w:rsidP="00295BDA">
      <w:pPr>
        <w:spacing w:line="360" w:lineRule="auto"/>
        <w:jc w:val="both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V domácnostech, jejichž majitelé vsadí na nejnovější model řady </w:t>
      </w:r>
      <w:proofErr w:type="spellStart"/>
      <w:r>
        <w:rPr>
          <w:rFonts w:ascii="Arial" w:hAnsi="Arial" w:cs="Arial"/>
          <w:bCs/>
          <w:sz w:val="20"/>
          <w:lang w:val="cs-CZ"/>
        </w:rPr>
        <w:t>Etherea</w:t>
      </w:r>
      <w:proofErr w:type="spellEnd"/>
      <w:r>
        <w:rPr>
          <w:rFonts w:ascii="Arial" w:hAnsi="Arial" w:cs="Arial"/>
          <w:bCs/>
          <w:sz w:val="20"/>
          <w:lang w:val="cs-CZ"/>
        </w:rPr>
        <w:t>, se nemus</w:t>
      </w:r>
      <w:r w:rsidR="006E255F">
        <w:rPr>
          <w:rFonts w:ascii="Arial" w:hAnsi="Arial" w:cs="Arial"/>
          <w:bCs/>
          <w:sz w:val="20"/>
          <w:lang w:val="cs-CZ"/>
        </w:rPr>
        <w:t>ej</w:t>
      </w:r>
      <w:r>
        <w:rPr>
          <w:rFonts w:ascii="Arial" w:hAnsi="Arial" w:cs="Arial"/>
          <w:bCs/>
          <w:sz w:val="20"/>
          <w:lang w:val="cs-CZ"/>
        </w:rPr>
        <w:t xml:space="preserve">í obávat o kvalitu vzduchu. </w:t>
      </w:r>
      <w:r w:rsidR="008E1B38">
        <w:rPr>
          <w:rFonts w:ascii="Arial" w:hAnsi="Arial" w:cs="Arial"/>
          <w:bCs/>
          <w:sz w:val="20"/>
          <w:lang w:val="cs-CZ"/>
        </w:rPr>
        <w:t>V</w:t>
      </w:r>
      <w:r>
        <w:rPr>
          <w:rFonts w:ascii="Arial" w:hAnsi="Arial" w:cs="Arial"/>
          <w:bCs/>
          <w:sz w:val="20"/>
          <w:lang w:val="cs-CZ"/>
        </w:rPr>
        <w:t xml:space="preserve">e dne v noci </w:t>
      </w:r>
      <w:r w:rsidR="008E1B38">
        <w:rPr>
          <w:rFonts w:ascii="Arial" w:hAnsi="Arial" w:cs="Arial"/>
          <w:bCs/>
          <w:sz w:val="20"/>
          <w:lang w:val="cs-CZ"/>
        </w:rPr>
        <w:t xml:space="preserve">se o jeho kvalitu </w:t>
      </w:r>
      <w:r w:rsidR="00295BDA">
        <w:rPr>
          <w:rFonts w:ascii="Arial" w:hAnsi="Arial" w:cs="Arial"/>
          <w:bCs/>
          <w:sz w:val="20"/>
          <w:lang w:val="cs-CZ"/>
        </w:rPr>
        <w:t xml:space="preserve">stará nejnovější generace technologie </w:t>
      </w:r>
      <w:proofErr w:type="spellStart"/>
      <w:r w:rsidR="00295BDA">
        <w:rPr>
          <w:rFonts w:ascii="Arial" w:hAnsi="Arial" w:cs="Arial"/>
          <w:bCs/>
          <w:sz w:val="20"/>
          <w:lang w:val="cs-CZ"/>
        </w:rPr>
        <w:t>nanoe</w:t>
      </w:r>
      <w:proofErr w:type="spellEnd"/>
      <w:r w:rsidR="00295BDA">
        <w:rPr>
          <w:rFonts w:ascii="Arial" w:hAnsi="Arial" w:cs="Arial"/>
          <w:bCs/>
          <w:sz w:val="20"/>
          <w:lang w:val="cs-CZ"/>
        </w:rPr>
        <w:t xml:space="preserve"> X</w:t>
      </w:r>
      <w:r w:rsidR="008E1B38">
        <w:rPr>
          <w:rFonts w:ascii="Arial" w:hAnsi="Arial" w:cs="Arial"/>
          <w:bCs/>
          <w:sz w:val="20"/>
          <w:lang w:val="cs-CZ"/>
        </w:rPr>
        <w:t>.</w:t>
      </w:r>
    </w:p>
    <w:p w14:paraId="34368EB3" w14:textId="6F3D5992" w:rsidR="00D87230" w:rsidRDefault="00295BDA" w:rsidP="00295BDA">
      <w:pPr>
        <w:spacing w:line="360" w:lineRule="auto"/>
        <w:jc w:val="both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 </w:t>
      </w:r>
    </w:p>
    <w:p w14:paraId="4F976EE8" w14:textId="77777777" w:rsidR="00C031A9" w:rsidRDefault="00F5163E" w:rsidP="00D87230">
      <w:pPr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>Ta</w:t>
      </w:r>
      <w:r w:rsidR="00436752">
        <w:rPr>
          <w:rFonts w:ascii="Arial" w:hAnsi="Arial" w:cs="Arial"/>
          <w:bCs/>
          <w:sz w:val="20"/>
          <w:lang w:val="cs-CZ"/>
        </w:rPr>
        <w:t xml:space="preserve"> vyu</w:t>
      </w:r>
      <w:r w:rsidR="00D87230">
        <w:rPr>
          <w:rFonts w:ascii="Arial" w:hAnsi="Arial" w:cs="Arial"/>
          <w:bCs/>
          <w:sz w:val="20"/>
          <w:lang w:val="cs-CZ"/>
        </w:rPr>
        <w:t>žívá při čištění vzduchu miliardy takzvaných hydroxylových radikálů (OH radikály). Jde o molekuly vyhledávající reakci s jinými prvky, jako je například vodík, kterých se zachytí. Díky tomu potlačují množení škodlivin, jako jsou bakterie, viry, plísně a pachy. Dokážou je rozkládat, a tím neutralizovat jejich nepříjemné účinky.</w:t>
      </w:r>
    </w:p>
    <w:p w14:paraId="6999B32C" w14:textId="77777777" w:rsidR="00C031A9" w:rsidRDefault="00C031A9" w:rsidP="00D87230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529FEE66" w14:textId="7F86989D" w:rsidR="00D87230" w:rsidRDefault="00D87230" w:rsidP="00D87230">
      <w:pPr>
        <w:spacing w:line="360" w:lineRule="auto"/>
        <w:rPr>
          <w:rFonts w:ascii="Arial" w:hAnsi="Arial" w:cs="Arial"/>
          <w:b/>
          <w:sz w:val="20"/>
          <w:lang w:val="cs-CZ"/>
        </w:rPr>
      </w:pPr>
      <w:r>
        <w:rPr>
          <w:rFonts w:ascii="Arial" w:hAnsi="Arial" w:cs="Arial"/>
          <w:bCs/>
          <w:i/>
          <w:iCs/>
          <w:sz w:val="20"/>
          <w:lang w:val="cs-CZ"/>
        </w:rPr>
        <w:t xml:space="preserve">„Tento přirozený proces významně zlepšuje vnitřní prostředí. Nebezpečné látky jsou při rychlém, opakovaném pročištění odstraněny nejen ze vzduchu, ale zároveň z vybavení domácnosti – například ze závěsů, koberců, nábytku nebo rolet. Navíc </w:t>
      </w:r>
      <w:proofErr w:type="spellStart"/>
      <w:r>
        <w:rPr>
          <w:rFonts w:ascii="Arial" w:hAnsi="Arial" w:cs="Arial"/>
          <w:bCs/>
          <w:i/>
          <w:iCs/>
          <w:sz w:val="20"/>
          <w:lang w:val="cs-CZ"/>
        </w:rPr>
        <w:t>nanoe</w:t>
      </w:r>
      <w:proofErr w:type="spellEnd"/>
      <w:r>
        <w:rPr>
          <w:rFonts w:ascii="Arial" w:hAnsi="Arial" w:cs="Arial"/>
          <w:bCs/>
          <w:i/>
          <w:iCs/>
          <w:sz w:val="20"/>
          <w:lang w:val="cs-CZ"/>
        </w:rPr>
        <w:t xml:space="preserve"> X velmi účinně redukuje zápach, a poradí si dokonce i s tabákovým kouřem, který během dvou hodin odstraní z 90 %,“ </w:t>
      </w:r>
      <w:r>
        <w:rPr>
          <w:rFonts w:ascii="Arial" w:hAnsi="Arial" w:cs="Arial"/>
          <w:bCs/>
          <w:sz w:val="20"/>
          <w:lang w:val="cs-CZ"/>
        </w:rPr>
        <w:t xml:space="preserve">prozrazuje </w:t>
      </w:r>
      <w:r>
        <w:rPr>
          <w:rFonts w:ascii="Arial" w:hAnsi="Arial" w:cs="Arial"/>
          <w:b/>
          <w:sz w:val="20"/>
          <w:lang w:val="cs-CZ"/>
        </w:rPr>
        <w:t>Radek Vanduch, hlavní technik společnosti Panasonic.</w:t>
      </w:r>
    </w:p>
    <w:p w14:paraId="7435D036" w14:textId="77777777" w:rsidR="00D87230" w:rsidRDefault="00D87230" w:rsidP="00D87230">
      <w:pPr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69C2AC00" w14:textId="7E31BD3F" w:rsidR="00C031A9" w:rsidRDefault="00D87230" w:rsidP="00D87230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D87230">
        <w:rPr>
          <w:rFonts w:ascii="Arial" w:hAnsi="Arial" w:cs="Arial"/>
          <w:bCs/>
          <w:sz w:val="20"/>
          <w:lang w:val="cs-CZ"/>
        </w:rPr>
        <w:t xml:space="preserve">Nejnovější model </w:t>
      </w:r>
      <w:proofErr w:type="spellStart"/>
      <w:r w:rsidRPr="00D87230">
        <w:rPr>
          <w:rFonts w:ascii="Arial" w:hAnsi="Arial" w:cs="Arial"/>
          <w:bCs/>
          <w:sz w:val="20"/>
          <w:lang w:val="cs-CZ"/>
        </w:rPr>
        <w:t>Etherea</w:t>
      </w:r>
      <w:proofErr w:type="spellEnd"/>
      <w:r w:rsidRPr="00D87230">
        <w:rPr>
          <w:rFonts w:ascii="Arial" w:hAnsi="Arial" w:cs="Arial"/>
          <w:bCs/>
          <w:sz w:val="20"/>
          <w:lang w:val="cs-CZ"/>
        </w:rPr>
        <w:t xml:space="preserve"> ZKE obsahuje</w:t>
      </w:r>
      <w:r>
        <w:rPr>
          <w:rFonts w:ascii="Arial" w:hAnsi="Arial" w:cs="Arial"/>
          <w:b/>
          <w:sz w:val="20"/>
          <w:lang w:val="cs-CZ"/>
        </w:rPr>
        <w:t xml:space="preserve"> </w:t>
      </w:r>
      <w:r>
        <w:rPr>
          <w:rFonts w:ascii="Arial" w:hAnsi="Arial" w:cs="Arial"/>
          <w:bCs/>
          <w:sz w:val="20"/>
          <w:lang w:val="cs-CZ"/>
        </w:rPr>
        <w:t xml:space="preserve">generátor </w:t>
      </w:r>
      <w:proofErr w:type="spellStart"/>
      <w:r w:rsidRPr="00D8163B">
        <w:rPr>
          <w:rFonts w:ascii="Arial" w:hAnsi="Arial" w:cs="Arial"/>
          <w:bCs/>
          <w:sz w:val="20"/>
          <w:lang w:val="cs-CZ"/>
        </w:rPr>
        <w:t>nanoe</w:t>
      </w:r>
      <w:proofErr w:type="spellEnd"/>
      <w:r>
        <w:rPr>
          <w:rFonts w:ascii="Arial" w:hAnsi="Arial" w:cs="Arial"/>
          <w:bCs/>
          <w:sz w:val="20"/>
          <w:lang w:val="cs-CZ"/>
        </w:rPr>
        <w:t xml:space="preserve"> </w:t>
      </w:r>
      <w:r w:rsidRPr="00D8163B">
        <w:rPr>
          <w:rFonts w:ascii="Arial" w:hAnsi="Arial" w:cs="Arial"/>
          <w:bCs/>
          <w:sz w:val="20"/>
          <w:lang w:val="cs-CZ"/>
        </w:rPr>
        <w:t xml:space="preserve">X </w:t>
      </w:r>
      <w:r>
        <w:rPr>
          <w:rFonts w:ascii="Arial" w:hAnsi="Arial" w:cs="Arial"/>
          <w:bCs/>
          <w:sz w:val="20"/>
          <w:lang w:val="cs-CZ"/>
        </w:rPr>
        <w:t>třetí generace –</w:t>
      </w:r>
      <w:r w:rsidR="00281401">
        <w:rPr>
          <w:rFonts w:ascii="Arial" w:hAnsi="Arial" w:cs="Arial"/>
          <w:bCs/>
          <w:sz w:val="20"/>
          <w:lang w:val="cs-CZ"/>
        </w:rPr>
        <w:t xml:space="preserve"> </w:t>
      </w:r>
      <w:r w:rsidRPr="00D8163B">
        <w:rPr>
          <w:rFonts w:ascii="Arial" w:hAnsi="Arial" w:cs="Arial"/>
          <w:bCs/>
          <w:sz w:val="20"/>
          <w:lang w:val="cs-CZ"/>
        </w:rPr>
        <w:t>Mark 3</w:t>
      </w:r>
      <w:r>
        <w:rPr>
          <w:rFonts w:ascii="Arial" w:hAnsi="Arial" w:cs="Arial"/>
          <w:bCs/>
          <w:sz w:val="20"/>
          <w:lang w:val="cs-CZ"/>
        </w:rPr>
        <w:t xml:space="preserve">. Zatímco </w:t>
      </w:r>
      <w:r w:rsidR="00436752">
        <w:rPr>
          <w:rFonts w:ascii="Arial" w:hAnsi="Arial" w:cs="Arial"/>
          <w:bCs/>
          <w:sz w:val="20"/>
          <w:lang w:val="cs-CZ"/>
        </w:rPr>
        <w:t xml:space="preserve">předcházející </w:t>
      </w:r>
      <w:r w:rsidR="00B27BE4">
        <w:rPr>
          <w:rFonts w:ascii="Arial" w:hAnsi="Arial" w:cs="Arial"/>
          <w:bCs/>
          <w:sz w:val="20"/>
          <w:lang w:val="cs-CZ"/>
        </w:rPr>
        <w:t xml:space="preserve">model – </w:t>
      </w:r>
      <w:proofErr w:type="spellStart"/>
      <w:r w:rsidR="00B27BE4">
        <w:rPr>
          <w:rFonts w:ascii="Arial" w:hAnsi="Arial" w:cs="Arial"/>
          <w:bCs/>
          <w:sz w:val="20"/>
          <w:lang w:val="cs-CZ"/>
        </w:rPr>
        <w:t>nanoe</w:t>
      </w:r>
      <w:proofErr w:type="spellEnd"/>
      <w:r w:rsidR="00281401">
        <w:rPr>
          <w:rFonts w:ascii="Arial" w:hAnsi="Arial" w:cs="Arial"/>
          <w:bCs/>
          <w:sz w:val="20"/>
          <w:lang w:val="cs-CZ"/>
        </w:rPr>
        <w:t xml:space="preserve"> X generátor </w:t>
      </w:r>
      <w:r>
        <w:rPr>
          <w:rFonts w:ascii="Arial" w:hAnsi="Arial" w:cs="Arial"/>
          <w:bCs/>
          <w:sz w:val="20"/>
          <w:lang w:val="cs-CZ"/>
        </w:rPr>
        <w:t xml:space="preserve">Mark 2 </w:t>
      </w:r>
      <w:r w:rsidR="006E255F">
        <w:rPr>
          <w:rFonts w:ascii="Arial" w:hAnsi="Arial" w:cs="Arial"/>
          <w:bCs/>
          <w:sz w:val="20"/>
          <w:lang w:val="cs-CZ"/>
        </w:rPr>
        <w:t>–</w:t>
      </w:r>
      <w:r w:rsidR="00436752">
        <w:rPr>
          <w:rFonts w:ascii="Arial" w:hAnsi="Arial" w:cs="Arial"/>
          <w:bCs/>
          <w:sz w:val="20"/>
          <w:lang w:val="cs-CZ"/>
        </w:rPr>
        <w:t xml:space="preserve"> </w:t>
      </w:r>
      <w:r>
        <w:rPr>
          <w:rFonts w:ascii="Arial" w:hAnsi="Arial" w:cs="Arial"/>
          <w:bCs/>
          <w:sz w:val="20"/>
          <w:lang w:val="cs-CZ"/>
        </w:rPr>
        <w:t xml:space="preserve">produkoval 9,6 bilionu </w:t>
      </w:r>
      <w:r w:rsidRPr="00D8163B">
        <w:rPr>
          <w:rFonts w:ascii="Arial" w:hAnsi="Arial" w:cs="Arial"/>
          <w:bCs/>
          <w:sz w:val="20"/>
          <w:lang w:val="cs-CZ"/>
        </w:rPr>
        <w:t xml:space="preserve">hydroxylových radikálů </w:t>
      </w:r>
      <w:r>
        <w:rPr>
          <w:rFonts w:ascii="Arial" w:hAnsi="Arial" w:cs="Arial"/>
          <w:bCs/>
          <w:sz w:val="20"/>
          <w:lang w:val="cs-CZ"/>
        </w:rPr>
        <w:t>za sekundu, nejnovější generátor Mark 3 jich vyprodukuje až pětkrát tolik – 48 bilion</w:t>
      </w:r>
      <w:r w:rsidR="006E255F">
        <w:rPr>
          <w:rFonts w:ascii="Arial" w:hAnsi="Arial" w:cs="Arial"/>
          <w:bCs/>
          <w:sz w:val="20"/>
          <w:lang w:val="cs-CZ"/>
        </w:rPr>
        <w:t>ů</w:t>
      </w:r>
      <w:r w:rsidR="00436752">
        <w:rPr>
          <w:rFonts w:ascii="Arial" w:hAnsi="Arial" w:cs="Arial"/>
          <w:bCs/>
          <w:sz w:val="20"/>
          <w:lang w:val="cs-CZ"/>
        </w:rPr>
        <w:t xml:space="preserve"> za jedinou vteřinu</w:t>
      </w:r>
      <w:r w:rsidR="00281401">
        <w:rPr>
          <w:rFonts w:ascii="Arial" w:hAnsi="Arial" w:cs="Arial"/>
          <w:bCs/>
          <w:sz w:val="20"/>
          <w:lang w:val="cs-CZ"/>
        </w:rPr>
        <w:t>!</w:t>
      </w:r>
      <w:r w:rsidR="003D5ED4">
        <w:rPr>
          <w:rFonts w:ascii="Arial" w:hAnsi="Arial" w:cs="Arial"/>
          <w:bCs/>
          <w:sz w:val="20"/>
          <w:lang w:val="cs-CZ"/>
        </w:rPr>
        <w:t xml:space="preserve">  </w:t>
      </w:r>
    </w:p>
    <w:p w14:paraId="6F921760" w14:textId="77777777" w:rsidR="00C031A9" w:rsidRDefault="00C031A9" w:rsidP="00D87230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1C2A89B9" w14:textId="553621E1" w:rsidR="00133128" w:rsidRPr="00133128" w:rsidRDefault="003D5ED4" w:rsidP="00F50F0B">
      <w:pPr>
        <w:spacing w:line="360" w:lineRule="auto"/>
        <w:rPr>
          <w:rFonts w:ascii="Arial" w:hAnsi="Arial" w:cs="Arial"/>
          <w:bCs/>
          <w:i/>
          <w:iCs/>
          <w:sz w:val="20"/>
          <w:lang w:val="cs-CZ"/>
        </w:rPr>
      </w:pPr>
      <w:r w:rsidRPr="00133128">
        <w:rPr>
          <w:rFonts w:ascii="Arial" w:hAnsi="Arial" w:cs="Arial"/>
          <w:bCs/>
          <w:sz w:val="20"/>
          <w:lang w:val="cs-CZ"/>
        </w:rPr>
        <w:t xml:space="preserve">Tento nárůst vyprodukovaných OH radikál má za následek o dost rychlejší </w:t>
      </w:r>
      <w:r w:rsidR="00C031A9" w:rsidRPr="00133128">
        <w:rPr>
          <w:rFonts w:ascii="Arial" w:hAnsi="Arial" w:cs="Arial"/>
          <w:bCs/>
          <w:sz w:val="20"/>
          <w:lang w:val="cs-CZ"/>
        </w:rPr>
        <w:t>funkčnost. N</w:t>
      </w:r>
      <w:r w:rsidRPr="00133128">
        <w:rPr>
          <w:rFonts w:ascii="Arial" w:hAnsi="Arial" w:cs="Arial"/>
          <w:bCs/>
          <w:sz w:val="20"/>
          <w:lang w:val="cs-CZ"/>
        </w:rPr>
        <w:t xml:space="preserve">apříklad </w:t>
      </w:r>
      <w:r w:rsidR="00C031A9" w:rsidRPr="00133128">
        <w:rPr>
          <w:rFonts w:ascii="Arial" w:hAnsi="Arial" w:cs="Arial"/>
          <w:bCs/>
          <w:sz w:val="20"/>
          <w:lang w:val="cs-CZ"/>
        </w:rPr>
        <w:t xml:space="preserve">verze Mark 3 </w:t>
      </w:r>
      <w:r w:rsidRPr="00133128">
        <w:rPr>
          <w:rFonts w:ascii="Arial" w:hAnsi="Arial" w:cs="Arial"/>
          <w:bCs/>
          <w:sz w:val="20"/>
          <w:lang w:val="cs-CZ"/>
        </w:rPr>
        <w:t xml:space="preserve">neutralizuje </w:t>
      </w:r>
      <w:r w:rsidR="007824B1" w:rsidRPr="00133128">
        <w:rPr>
          <w:rFonts w:ascii="Arial" w:hAnsi="Arial" w:cs="Arial"/>
          <w:bCs/>
          <w:sz w:val="20"/>
          <w:lang w:val="cs-CZ"/>
        </w:rPr>
        <w:t xml:space="preserve">roztoče </w:t>
      </w:r>
      <w:r w:rsidR="00C031A9" w:rsidRPr="00133128">
        <w:rPr>
          <w:rFonts w:ascii="Arial" w:hAnsi="Arial" w:cs="Arial"/>
          <w:bCs/>
          <w:sz w:val="20"/>
          <w:lang w:val="cs-CZ"/>
        </w:rPr>
        <w:t>čtyřikrát</w:t>
      </w:r>
      <w:r w:rsidRPr="00133128">
        <w:rPr>
          <w:rFonts w:ascii="Arial" w:hAnsi="Arial" w:cs="Arial"/>
          <w:bCs/>
          <w:sz w:val="20"/>
          <w:lang w:val="cs-CZ"/>
        </w:rPr>
        <w:t xml:space="preserve"> rychleji než předchozí varianta</w:t>
      </w:r>
      <w:r w:rsidR="00C031A9" w:rsidRPr="00133128">
        <w:rPr>
          <w:rFonts w:ascii="Arial" w:hAnsi="Arial" w:cs="Arial"/>
          <w:bCs/>
          <w:sz w:val="20"/>
          <w:lang w:val="cs-CZ"/>
        </w:rPr>
        <w:t xml:space="preserve"> </w:t>
      </w:r>
      <w:proofErr w:type="spellStart"/>
      <w:r w:rsidR="00C031A9" w:rsidRPr="00133128">
        <w:rPr>
          <w:rFonts w:ascii="Arial" w:hAnsi="Arial" w:cs="Arial"/>
          <w:bCs/>
          <w:sz w:val="20"/>
          <w:lang w:val="cs-CZ"/>
        </w:rPr>
        <w:t>nanoe</w:t>
      </w:r>
      <w:proofErr w:type="spellEnd"/>
      <w:r w:rsidR="00C031A9" w:rsidRPr="00133128">
        <w:rPr>
          <w:rFonts w:ascii="Arial" w:hAnsi="Arial" w:cs="Arial"/>
          <w:bCs/>
          <w:sz w:val="20"/>
          <w:lang w:val="cs-CZ"/>
        </w:rPr>
        <w:t xml:space="preserve"> X – místo 24 hodin trvá pouhých </w:t>
      </w:r>
      <w:r w:rsidR="006E255F">
        <w:rPr>
          <w:rFonts w:ascii="Arial" w:hAnsi="Arial" w:cs="Arial"/>
          <w:bCs/>
          <w:sz w:val="20"/>
          <w:lang w:val="cs-CZ"/>
        </w:rPr>
        <w:t>šest</w:t>
      </w:r>
      <w:r w:rsidR="00C031A9" w:rsidRPr="00133128">
        <w:rPr>
          <w:rFonts w:ascii="Arial" w:hAnsi="Arial" w:cs="Arial"/>
          <w:bCs/>
          <w:sz w:val="20"/>
          <w:lang w:val="cs-CZ"/>
        </w:rPr>
        <w:t xml:space="preserve"> hodin</w:t>
      </w:r>
      <w:r w:rsidR="00133128" w:rsidRPr="00133128">
        <w:rPr>
          <w:rFonts w:ascii="Arial" w:hAnsi="Arial" w:cs="Arial"/>
          <w:bCs/>
          <w:sz w:val="20"/>
          <w:lang w:val="cs-CZ"/>
        </w:rPr>
        <w:t>. Roztoči sami o sobě pro člověka závažné zdravotní riziko nepředstavují. Proteiny obsažené v trusu roztočů jsou však silnými alergeny a mohou u značné části populace vyvolat závažné alergické reakce</w:t>
      </w:r>
      <w:r w:rsidR="00C031A9" w:rsidRPr="00133128">
        <w:rPr>
          <w:rFonts w:ascii="Arial" w:hAnsi="Arial" w:cs="Arial"/>
          <w:bCs/>
          <w:sz w:val="20"/>
          <w:lang w:val="cs-CZ"/>
        </w:rPr>
        <w:t>.</w:t>
      </w:r>
      <w:r w:rsidR="00C031A9" w:rsidRPr="00133128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</w:p>
    <w:p w14:paraId="26678609" w14:textId="18BEA8A8" w:rsidR="00D87230" w:rsidRDefault="00C031A9" w:rsidP="00F50F0B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133128">
        <w:rPr>
          <w:rFonts w:ascii="Arial" w:hAnsi="Arial" w:cs="Arial"/>
          <w:bCs/>
          <w:i/>
          <w:iCs/>
          <w:sz w:val="20"/>
          <w:lang w:val="cs-CZ"/>
        </w:rPr>
        <w:t>„</w:t>
      </w:r>
      <w:r w:rsidR="00133128" w:rsidRPr="00133128">
        <w:rPr>
          <w:rFonts w:ascii="Arial" w:hAnsi="Arial" w:cs="Arial"/>
          <w:bCs/>
          <w:i/>
          <w:iCs/>
          <w:sz w:val="20"/>
          <w:lang w:val="cs-CZ"/>
        </w:rPr>
        <w:t xml:space="preserve">Zmiňované </w:t>
      </w:r>
      <w:r w:rsidR="006F1723" w:rsidRPr="00133128">
        <w:rPr>
          <w:rFonts w:ascii="Arial" w:hAnsi="Arial" w:cs="Arial"/>
          <w:bCs/>
          <w:i/>
          <w:iCs/>
          <w:sz w:val="20"/>
          <w:lang w:val="cs-CZ"/>
        </w:rPr>
        <w:t xml:space="preserve">zrychlení </w:t>
      </w:r>
      <w:r w:rsidR="00133128" w:rsidRPr="00133128">
        <w:rPr>
          <w:rFonts w:ascii="Arial" w:hAnsi="Arial" w:cs="Arial"/>
          <w:bCs/>
          <w:i/>
          <w:iCs/>
          <w:sz w:val="20"/>
          <w:lang w:val="cs-CZ"/>
        </w:rPr>
        <w:t xml:space="preserve">účinnosti </w:t>
      </w:r>
      <w:proofErr w:type="spellStart"/>
      <w:r w:rsidR="00133128" w:rsidRPr="00133128">
        <w:rPr>
          <w:rFonts w:ascii="Arial" w:hAnsi="Arial" w:cs="Arial"/>
          <w:bCs/>
          <w:i/>
          <w:iCs/>
          <w:sz w:val="20"/>
          <w:lang w:val="cs-CZ"/>
        </w:rPr>
        <w:t>nanoe</w:t>
      </w:r>
      <w:proofErr w:type="spellEnd"/>
      <w:r w:rsidR="00133128" w:rsidRPr="00133128">
        <w:rPr>
          <w:rFonts w:ascii="Arial" w:hAnsi="Arial" w:cs="Arial"/>
          <w:bCs/>
          <w:i/>
          <w:iCs/>
          <w:sz w:val="20"/>
          <w:lang w:val="cs-CZ"/>
        </w:rPr>
        <w:t xml:space="preserve"> X na </w:t>
      </w:r>
      <w:r w:rsidR="006E255F">
        <w:rPr>
          <w:rFonts w:ascii="Arial" w:hAnsi="Arial" w:cs="Arial"/>
          <w:bCs/>
          <w:i/>
          <w:iCs/>
          <w:sz w:val="20"/>
          <w:lang w:val="cs-CZ"/>
        </w:rPr>
        <w:t>šest</w:t>
      </w:r>
      <w:r w:rsidR="00133128" w:rsidRPr="00133128">
        <w:rPr>
          <w:rFonts w:ascii="Arial" w:hAnsi="Arial" w:cs="Arial"/>
          <w:bCs/>
          <w:i/>
          <w:iCs/>
          <w:sz w:val="20"/>
          <w:lang w:val="cs-CZ"/>
        </w:rPr>
        <w:t xml:space="preserve"> hodin </w:t>
      </w:r>
      <w:r w:rsidR="006F1723" w:rsidRPr="00133128">
        <w:rPr>
          <w:rFonts w:ascii="Arial" w:hAnsi="Arial" w:cs="Arial"/>
          <w:bCs/>
          <w:i/>
          <w:iCs/>
          <w:sz w:val="20"/>
          <w:lang w:val="cs-CZ"/>
        </w:rPr>
        <w:t xml:space="preserve">se týká i roztočů </w:t>
      </w:r>
      <w:proofErr w:type="spellStart"/>
      <w:r w:rsidR="006F1723" w:rsidRPr="00133128">
        <w:rPr>
          <w:rFonts w:ascii="Arial" w:hAnsi="Arial" w:cs="Arial"/>
          <w:bCs/>
          <w:i/>
          <w:iCs/>
          <w:sz w:val="20"/>
          <w:lang w:val="cs-CZ"/>
        </w:rPr>
        <w:t>Dermatophagoides</w:t>
      </w:r>
      <w:proofErr w:type="spellEnd"/>
      <w:r w:rsidR="006F1723" w:rsidRPr="00133128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  <w:proofErr w:type="spellStart"/>
      <w:r w:rsidR="006F1723" w:rsidRPr="00133128">
        <w:rPr>
          <w:rFonts w:ascii="Arial" w:hAnsi="Arial" w:cs="Arial"/>
          <w:bCs/>
          <w:i/>
          <w:iCs/>
          <w:sz w:val="20"/>
          <w:lang w:val="cs-CZ"/>
        </w:rPr>
        <w:t>pteronyssinus</w:t>
      </w:r>
      <w:proofErr w:type="spellEnd"/>
      <w:r w:rsidR="006F1723" w:rsidRPr="00133128">
        <w:rPr>
          <w:rFonts w:ascii="Arial" w:hAnsi="Arial" w:cs="Arial"/>
          <w:bCs/>
          <w:i/>
          <w:iCs/>
          <w:sz w:val="20"/>
          <w:lang w:val="cs-CZ"/>
        </w:rPr>
        <w:t>, kter</w:t>
      </w:r>
      <w:r w:rsidR="00133128" w:rsidRPr="00133128">
        <w:rPr>
          <w:rFonts w:ascii="Arial" w:hAnsi="Arial" w:cs="Arial"/>
          <w:bCs/>
          <w:i/>
          <w:iCs/>
          <w:sz w:val="20"/>
          <w:lang w:val="cs-CZ"/>
        </w:rPr>
        <w:t>ým s</w:t>
      </w:r>
      <w:r w:rsidR="006F1723" w:rsidRPr="00133128">
        <w:rPr>
          <w:rFonts w:ascii="Arial" w:hAnsi="Arial" w:cs="Arial"/>
          <w:bCs/>
          <w:i/>
          <w:iCs/>
          <w:sz w:val="20"/>
          <w:lang w:val="cs-CZ"/>
        </w:rPr>
        <w:t xml:space="preserve">e česky </w:t>
      </w:r>
      <w:r w:rsidR="00133128" w:rsidRPr="00133128">
        <w:rPr>
          <w:rFonts w:ascii="Arial" w:hAnsi="Arial" w:cs="Arial"/>
          <w:bCs/>
          <w:i/>
          <w:iCs/>
          <w:sz w:val="20"/>
          <w:lang w:val="cs-CZ"/>
        </w:rPr>
        <w:t xml:space="preserve">říká </w:t>
      </w:r>
      <w:r w:rsidR="006F1723" w:rsidRPr="00133128">
        <w:rPr>
          <w:rFonts w:ascii="Arial" w:hAnsi="Arial" w:cs="Arial"/>
          <w:bCs/>
          <w:i/>
          <w:iCs/>
          <w:sz w:val="20"/>
          <w:lang w:val="cs-CZ"/>
        </w:rPr>
        <w:t>prachovk</w:t>
      </w:r>
      <w:r w:rsidR="006B72CA">
        <w:rPr>
          <w:rFonts w:ascii="Arial" w:hAnsi="Arial" w:cs="Arial"/>
          <w:bCs/>
          <w:i/>
          <w:iCs/>
          <w:sz w:val="20"/>
          <w:lang w:val="cs-CZ"/>
        </w:rPr>
        <w:t>y</w:t>
      </w:r>
      <w:r w:rsidR="006F1723" w:rsidRPr="00133128">
        <w:rPr>
          <w:rFonts w:ascii="Arial" w:hAnsi="Arial" w:cs="Arial"/>
          <w:bCs/>
          <w:i/>
          <w:iCs/>
          <w:sz w:val="20"/>
          <w:lang w:val="cs-CZ"/>
        </w:rPr>
        <w:t xml:space="preserve"> prachov</w:t>
      </w:r>
      <w:r w:rsidR="006B72CA">
        <w:rPr>
          <w:rFonts w:ascii="Arial" w:hAnsi="Arial" w:cs="Arial"/>
          <w:bCs/>
          <w:i/>
          <w:iCs/>
          <w:sz w:val="20"/>
          <w:lang w:val="cs-CZ"/>
        </w:rPr>
        <w:t>é</w:t>
      </w:r>
      <w:r w:rsidR="006F1723" w:rsidRPr="00133128">
        <w:rPr>
          <w:rFonts w:ascii="Arial" w:hAnsi="Arial" w:cs="Arial"/>
          <w:bCs/>
          <w:i/>
          <w:iCs/>
          <w:sz w:val="20"/>
          <w:lang w:val="cs-CZ"/>
        </w:rPr>
        <w:t xml:space="preserve">. A </w:t>
      </w:r>
      <w:r w:rsidR="00133128" w:rsidRPr="00133128">
        <w:rPr>
          <w:rFonts w:ascii="Arial" w:hAnsi="Arial" w:cs="Arial"/>
          <w:bCs/>
          <w:i/>
          <w:iCs/>
          <w:sz w:val="20"/>
          <w:lang w:val="cs-CZ"/>
        </w:rPr>
        <w:t>bohužel se v tuzemských domácnostech vyskytují velmi často</w:t>
      </w:r>
      <w:r w:rsidRPr="00133128">
        <w:rPr>
          <w:rFonts w:ascii="Arial" w:hAnsi="Arial" w:cs="Arial"/>
          <w:bCs/>
          <w:i/>
          <w:iCs/>
          <w:sz w:val="20"/>
          <w:lang w:val="cs-CZ"/>
        </w:rPr>
        <w:t xml:space="preserve">,“ </w:t>
      </w:r>
      <w:r w:rsidRPr="00133128">
        <w:rPr>
          <w:rFonts w:ascii="Arial" w:hAnsi="Arial" w:cs="Arial"/>
          <w:bCs/>
          <w:sz w:val="20"/>
          <w:lang w:val="cs-CZ"/>
        </w:rPr>
        <w:t>upřesňuje Vanduch</w:t>
      </w:r>
      <w:r w:rsidR="006F1723" w:rsidRPr="00133128">
        <w:rPr>
          <w:rStyle w:val="FootnoteReference"/>
          <w:rFonts w:ascii="Arial" w:hAnsi="Arial" w:cs="Arial"/>
          <w:bCs/>
          <w:sz w:val="20"/>
          <w:lang w:val="cs-CZ"/>
        </w:rPr>
        <w:footnoteReference w:id="1"/>
      </w:r>
      <w:r w:rsidRPr="00133128">
        <w:rPr>
          <w:rFonts w:ascii="Arial" w:hAnsi="Arial" w:cs="Arial"/>
          <w:bCs/>
          <w:sz w:val="20"/>
          <w:lang w:val="cs-CZ"/>
        </w:rPr>
        <w:t>.</w:t>
      </w:r>
    </w:p>
    <w:p w14:paraId="70C227FC" w14:textId="77777777" w:rsidR="00F50F0B" w:rsidRDefault="00F50F0B" w:rsidP="00F50F0B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1D79C34C" w14:textId="77777777" w:rsidR="00A012FA" w:rsidRDefault="00A012FA" w:rsidP="00295BDA">
      <w:pPr>
        <w:spacing w:line="360" w:lineRule="auto"/>
        <w:jc w:val="both"/>
        <w:rPr>
          <w:rFonts w:ascii="Arial" w:hAnsi="Arial" w:cs="Arial"/>
          <w:bCs/>
          <w:sz w:val="20"/>
          <w:lang w:val="cs-CZ"/>
        </w:rPr>
      </w:pPr>
    </w:p>
    <w:p w14:paraId="02BB7F27" w14:textId="33F7521B" w:rsidR="008E1B38" w:rsidRDefault="00281401" w:rsidP="00D87230">
      <w:pPr>
        <w:spacing w:line="360" w:lineRule="auto"/>
        <w:rPr>
          <w:rFonts w:ascii="Arial" w:hAnsi="Arial" w:cs="Arial"/>
          <w:b/>
          <w:sz w:val="20"/>
          <w:lang w:val="cs-CZ"/>
        </w:rPr>
      </w:pPr>
      <w:r>
        <w:rPr>
          <w:rFonts w:ascii="Arial" w:hAnsi="Arial" w:cs="Arial"/>
          <w:b/>
          <w:sz w:val="20"/>
          <w:lang w:val="cs-CZ"/>
        </w:rPr>
        <w:t>Efektivní proudění vzduchu</w:t>
      </w:r>
      <w:r w:rsidR="008E1B38">
        <w:rPr>
          <w:rFonts w:ascii="Arial" w:hAnsi="Arial" w:cs="Arial"/>
          <w:b/>
          <w:sz w:val="20"/>
          <w:lang w:val="cs-CZ"/>
        </w:rPr>
        <w:t xml:space="preserve">, </w:t>
      </w:r>
      <w:r>
        <w:rPr>
          <w:rFonts w:ascii="Arial" w:hAnsi="Arial" w:cs="Arial"/>
          <w:b/>
          <w:sz w:val="20"/>
          <w:lang w:val="cs-CZ"/>
        </w:rPr>
        <w:t>špičkový design</w:t>
      </w:r>
      <w:r w:rsidR="008E1B38">
        <w:rPr>
          <w:rFonts w:ascii="Arial" w:hAnsi="Arial" w:cs="Arial"/>
          <w:b/>
          <w:sz w:val="20"/>
          <w:lang w:val="cs-CZ"/>
        </w:rPr>
        <w:t xml:space="preserve"> i tichý provoz</w:t>
      </w:r>
    </w:p>
    <w:p w14:paraId="1D426694" w14:textId="4C5BD517" w:rsidR="00D87230" w:rsidRDefault="00D87230" w:rsidP="00D87230">
      <w:pPr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Pro maximální komfort uživatele je nejnovější </w:t>
      </w:r>
      <w:proofErr w:type="spellStart"/>
      <w:r>
        <w:rPr>
          <w:rFonts w:ascii="Arial" w:hAnsi="Arial" w:cs="Arial"/>
          <w:bCs/>
          <w:sz w:val="20"/>
          <w:lang w:val="cs-CZ"/>
        </w:rPr>
        <w:t>Etherea</w:t>
      </w:r>
      <w:proofErr w:type="spellEnd"/>
      <w:r>
        <w:rPr>
          <w:rFonts w:ascii="Arial" w:hAnsi="Arial" w:cs="Arial"/>
          <w:bCs/>
          <w:sz w:val="20"/>
          <w:lang w:val="cs-CZ"/>
        </w:rPr>
        <w:t xml:space="preserve"> vybavena lopatkami </w:t>
      </w:r>
      <w:proofErr w:type="spellStart"/>
      <w:r>
        <w:rPr>
          <w:rFonts w:ascii="Arial" w:hAnsi="Arial" w:cs="Arial"/>
          <w:bCs/>
          <w:sz w:val="20"/>
          <w:lang w:val="cs-CZ"/>
        </w:rPr>
        <w:t>Aerowings</w:t>
      </w:r>
      <w:proofErr w:type="spellEnd"/>
      <w:r w:rsidR="00281401">
        <w:rPr>
          <w:rFonts w:ascii="Arial" w:hAnsi="Arial" w:cs="Arial"/>
          <w:bCs/>
          <w:sz w:val="20"/>
          <w:lang w:val="cs-CZ"/>
        </w:rPr>
        <w:t xml:space="preserve">. Ty </w:t>
      </w:r>
      <w:r>
        <w:rPr>
          <w:rFonts w:ascii="Arial" w:hAnsi="Arial" w:cs="Arial"/>
          <w:bCs/>
          <w:sz w:val="20"/>
          <w:lang w:val="cs-CZ"/>
        </w:rPr>
        <w:t>koncentrují proudění vzduchu k ochlazení či ohřátí místnosti a</w:t>
      </w:r>
      <w:r w:rsidR="00281401">
        <w:rPr>
          <w:rFonts w:ascii="Arial" w:hAnsi="Arial" w:cs="Arial"/>
          <w:bCs/>
          <w:sz w:val="20"/>
          <w:lang w:val="cs-CZ"/>
        </w:rPr>
        <w:t xml:space="preserve"> </w:t>
      </w:r>
      <w:r>
        <w:rPr>
          <w:rFonts w:ascii="Arial" w:hAnsi="Arial" w:cs="Arial"/>
          <w:bCs/>
          <w:sz w:val="20"/>
          <w:lang w:val="cs-CZ"/>
        </w:rPr>
        <w:t>pomáhají rovnoměrně distribuovat vzduch po celé domácnosti</w:t>
      </w:r>
      <w:r w:rsidR="00281401">
        <w:rPr>
          <w:rFonts w:ascii="Arial" w:hAnsi="Arial" w:cs="Arial"/>
          <w:bCs/>
          <w:sz w:val="20"/>
          <w:lang w:val="cs-CZ"/>
        </w:rPr>
        <w:t xml:space="preserve"> v co nejkratším čase</w:t>
      </w:r>
      <w:r>
        <w:rPr>
          <w:rFonts w:ascii="Arial" w:hAnsi="Arial" w:cs="Arial"/>
          <w:bCs/>
          <w:sz w:val="20"/>
          <w:lang w:val="cs-CZ"/>
        </w:rPr>
        <w:t>.</w:t>
      </w:r>
    </w:p>
    <w:p w14:paraId="28FB7CF1" w14:textId="77777777" w:rsidR="00436752" w:rsidRDefault="00436752" w:rsidP="00295BDA">
      <w:pPr>
        <w:spacing w:line="360" w:lineRule="auto"/>
        <w:jc w:val="both"/>
        <w:rPr>
          <w:rFonts w:ascii="Arial" w:eastAsia="Calibri" w:hAnsi="Arial" w:cs="Arial"/>
          <w:sz w:val="20"/>
          <w:lang w:val="cs-CZ"/>
        </w:rPr>
      </w:pPr>
    </w:p>
    <w:p w14:paraId="06C0102F" w14:textId="0E67C586" w:rsidR="00ED7A39" w:rsidRDefault="00295BDA" w:rsidP="008E1B38">
      <w:pPr>
        <w:spacing w:line="360" w:lineRule="auto"/>
        <w:jc w:val="both"/>
        <w:rPr>
          <w:rFonts w:ascii="Arial" w:hAnsi="Arial" w:cs="Arial"/>
          <w:bCs/>
          <w:sz w:val="20"/>
          <w:lang w:val="cs-CZ"/>
        </w:rPr>
      </w:pPr>
      <w:r w:rsidRPr="00D8163B">
        <w:rPr>
          <w:rFonts w:ascii="Arial" w:eastAsia="Calibri" w:hAnsi="Arial" w:cs="Arial"/>
          <w:sz w:val="20"/>
          <w:lang w:val="cs-CZ"/>
        </w:rPr>
        <w:t xml:space="preserve">Jednotky </w:t>
      </w:r>
      <w:proofErr w:type="spellStart"/>
      <w:r w:rsidR="00281401">
        <w:rPr>
          <w:rFonts w:ascii="Arial" w:eastAsia="Calibri" w:hAnsi="Arial" w:cs="Arial"/>
          <w:sz w:val="20"/>
          <w:lang w:val="cs-CZ"/>
        </w:rPr>
        <w:t>Etherea</w:t>
      </w:r>
      <w:proofErr w:type="spellEnd"/>
      <w:r w:rsidR="00281401">
        <w:rPr>
          <w:rFonts w:ascii="Arial" w:eastAsia="Calibri" w:hAnsi="Arial" w:cs="Arial"/>
          <w:sz w:val="20"/>
          <w:lang w:val="cs-CZ"/>
        </w:rPr>
        <w:t xml:space="preserve"> ZKE </w:t>
      </w:r>
      <w:r w:rsidRPr="00D8163B">
        <w:rPr>
          <w:rFonts w:ascii="Arial" w:eastAsia="Calibri" w:hAnsi="Arial" w:cs="Arial"/>
          <w:sz w:val="20"/>
          <w:lang w:val="cs-CZ"/>
        </w:rPr>
        <w:t xml:space="preserve">jsou navrženy tak, aby </w:t>
      </w:r>
      <w:r w:rsidR="00281401">
        <w:rPr>
          <w:rFonts w:ascii="Arial" w:eastAsia="Calibri" w:hAnsi="Arial" w:cs="Arial"/>
          <w:sz w:val="20"/>
          <w:lang w:val="cs-CZ"/>
        </w:rPr>
        <w:t>dokonale</w:t>
      </w:r>
      <w:r w:rsidRPr="00D8163B">
        <w:rPr>
          <w:rFonts w:ascii="Arial" w:eastAsia="Calibri" w:hAnsi="Arial" w:cs="Arial"/>
          <w:sz w:val="20"/>
          <w:lang w:val="cs-CZ"/>
        </w:rPr>
        <w:t xml:space="preserve"> </w:t>
      </w:r>
      <w:r w:rsidR="00281401">
        <w:rPr>
          <w:rFonts w:ascii="Arial" w:eastAsia="Calibri" w:hAnsi="Arial" w:cs="Arial"/>
          <w:sz w:val="20"/>
          <w:lang w:val="cs-CZ"/>
        </w:rPr>
        <w:t>ladily do každého interiéru</w:t>
      </w:r>
      <w:r w:rsidRPr="00D8163B">
        <w:rPr>
          <w:rFonts w:ascii="Arial" w:eastAsia="Calibri" w:hAnsi="Arial" w:cs="Arial"/>
          <w:sz w:val="20"/>
          <w:lang w:val="cs-CZ"/>
        </w:rPr>
        <w:t xml:space="preserve">, a </w:t>
      </w:r>
      <w:r w:rsidR="00281401">
        <w:rPr>
          <w:rFonts w:ascii="Arial" w:eastAsia="Calibri" w:hAnsi="Arial" w:cs="Arial"/>
          <w:sz w:val="20"/>
          <w:lang w:val="cs-CZ"/>
        </w:rPr>
        <w:t xml:space="preserve">jsou k dispozici </w:t>
      </w:r>
      <w:r w:rsidRPr="00D8163B">
        <w:rPr>
          <w:rFonts w:ascii="Arial" w:eastAsia="Calibri" w:hAnsi="Arial" w:cs="Arial"/>
          <w:sz w:val="20"/>
          <w:lang w:val="cs-CZ"/>
        </w:rPr>
        <w:t>v grafitově šedém, stříbrném a bílém provedení</w:t>
      </w:r>
      <w:r w:rsidR="00281401">
        <w:rPr>
          <w:rFonts w:ascii="Arial" w:eastAsia="Calibri" w:hAnsi="Arial" w:cs="Arial"/>
          <w:sz w:val="20"/>
          <w:lang w:val="cs-CZ"/>
        </w:rPr>
        <w:t>.</w:t>
      </w:r>
    </w:p>
    <w:p w14:paraId="687D64A0" w14:textId="77777777" w:rsidR="00ED7A39" w:rsidRDefault="00ED7A39" w:rsidP="008E1B38">
      <w:pPr>
        <w:spacing w:line="360" w:lineRule="auto"/>
        <w:jc w:val="both"/>
        <w:rPr>
          <w:rFonts w:ascii="Arial" w:hAnsi="Arial" w:cs="Arial"/>
          <w:bCs/>
          <w:sz w:val="20"/>
          <w:lang w:val="cs-CZ"/>
        </w:rPr>
      </w:pPr>
    </w:p>
    <w:p w14:paraId="6DCE7E0E" w14:textId="496F2833" w:rsidR="008E1B38" w:rsidRDefault="008E1B38" w:rsidP="008E1B38">
      <w:pPr>
        <w:spacing w:line="360" w:lineRule="auto"/>
        <w:jc w:val="both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Nejnovější model řady </w:t>
      </w:r>
      <w:proofErr w:type="spellStart"/>
      <w:r w:rsidRPr="00D8163B">
        <w:rPr>
          <w:rFonts w:ascii="Arial" w:hAnsi="Arial" w:cs="Arial"/>
          <w:bCs/>
          <w:sz w:val="20"/>
          <w:lang w:val="cs-CZ"/>
        </w:rPr>
        <w:t>Etherea</w:t>
      </w:r>
      <w:proofErr w:type="spellEnd"/>
      <w:r>
        <w:rPr>
          <w:rFonts w:ascii="Arial" w:hAnsi="Arial" w:cs="Arial"/>
          <w:bCs/>
          <w:sz w:val="20"/>
          <w:lang w:val="cs-CZ"/>
        </w:rPr>
        <w:t xml:space="preserve"> </w:t>
      </w:r>
      <w:r w:rsidRPr="00D8163B">
        <w:rPr>
          <w:rFonts w:ascii="Arial" w:hAnsi="Arial" w:cs="Arial"/>
          <w:bCs/>
          <w:sz w:val="20"/>
          <w:lang w:val="cs-CZ"/>
        </w:rPr>
        <w:t xml:space="preserve">se </w:t>
      </w:r>
      <w:r>
        <w:rPr>
          <w:rFonts w:ascii="Arial" w:hAnsi="Arial" w:cs="Arial"/>
          <w:bCs/>
          <w:sz w:val="20"/>
          <w:lang w:val="cs-CZ"/>
        </w:rPr>
        <w:t xml:space="preserve">také </w:t>
      </w:r>
      <w:r w:rsidRPr="00D8163B">
        <w:rPr>
          <w:rFonts w:ascii="Arial" w:hAnsi="Arial" w:cs="Arial"/>
          <w:bCs/>
          <w:sz w:val="20"/>
          <w:lang w:val="cs-CZ"/>
        </w:rPr>
        <w:t xml:space="preserve">může pochlubit </w:t>
      </w:r>
      <w:proofErr w:type="spellStart"/>
      <w:r w:rsidRPr="00D8163B">
        <w:rPr>
          <w:rFonts w:ascii="Arial" w:hAnsi="Arial" w:cs="Arial"/>
          <w:bCs/>
          <w:sz w:val="20"/>
          <w:lang w:val="cs-CZ"/>
        </w:rPr>
        <w:t>supertichým</w:t>
      </w:r>
      <w:proofErr w:type="spellEnd"/>
      <w:r w:rsidRPr="00D8163B">
        <w:rPr>
          <w:rFonts w:ascii="Arial" w:hAnsi="Arial" w:cs="Arial"/>
          <w:bCs/>
          <w:sz w:val="20"/>
          <w:lang w:val="cs-CZ"/>
        </w:rPr>
        <w:t xml:space="preserve"> provozním hlukem pouhých 19 dB(A)</w:t>
      </w:r>
      <w:r>
        <w:rPr>
          <w:rFonts w:ascii="Arial" w:hAnsi="Arial" w:cs="Arial"/>
          <w:bCs/>
          <w:sz w:val="20"/>
          <w:lang w:val="cs-CZ"/>
        </w:rPr>
        <w:t>. To znamená, že při chlazení nebo vytápění nevygeneruje více „hluku“ než padající listí.</w:t>
      </w:r>
    </w:p>
    <w:p w14:paraId="5C44C2E1" w14:textId="77777777" w:rsidR="00281401" w:rsidRDefault="00281401" w:rsidP="00295BDA">
      <w:pPr>
        <w:spacing w:line="360" w:lineRule="auto"/>
        <w:jc w:val="both"/>
        <w:rPr>
          <w:rFonts w:ascii="Arial" w:hAnsi="Arial" w:cs="Arial"/>
          <w:sz w:val="20"/>
          <w:lang w:val="cs-CZ"/>
        </w:rPr>
      </w:pPr>
    </w:p>
    <w:p w14:paraId="38B9F1E1" w14:textId="73919428" w:rsidR="00281401" w:rsidRDefault="00281401" w:rsidP="00281401">
      <w:pPr>
        <w:spacing w:line="360" w:lineRule="auto"/>
        <w:rPr>
          <w:rFonts w:ascii="Arial" w:hAnsi="Arial" w:cs="Arial"/>
          <w:b/>
          <w:sz w:val="20"/>
          <w:lang w:val="cs-CZ"/>
        </w:rPr>
      </w:pPr>
      <w:r>
        <w:rPr>
          <w:rFonts w:ascii="Arial" w:hAnsi="Arial" w:cs="Arial"/>
          <w:b/>
          <w:sz w:val="20"/>
          <w:lang w:val="cs-CZ"/>
        </w:rPr>
        <w:t>Intuitivní ovládání pomocí aplikace i hlasu</w:t>
      </w:r>
    </w:p>
    <w:p w14:paraId="4CDC20C3" w14:textId="77777777" w:rsidR="00281401" w:rsidRDefault="00281401" w:rsidP="00281401">
      <w:pPr>
        <w:spacing w:line="360" w:lineRule="auto"/>
        <w:rPr>
          <w:rFonts w:ascii="Arial" w:hAnsi="Arial" w:cs="Arial"/>
          <w:bCs/>
          <w:i/>
          <w:i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>J</w:t>
      </w:r>
      <w:r w:rsidR="00295BDA" w:rsidRPr="00D8163B">
        <w:rPr>
          <w:rFonts w:ascii="Arial" w:hAnsi="Arial" w:cs="Arial"/>
          <w:bCs/>
          <w:sz w:val="20"/>
          <w:lang w:val="cs-CZ"/>
        </w:rPr>
        <w:t>ednotky</w:t>
      </w:r>
      <w:r>
        <w:rPr>
          <w:rFonts w:ascii="Arial" w:hAnsi="Arial" w:cs="Arial"/>
          <w:bCs/>
          <w:sz w:val="20"/>
          <w:lang w:val="cs-CZ"/>
        </w:rPr>
        <w:t xml:space="preserve"> jsou</w:t>
      </w:r>
      <w:r w:rsidR="00295BDA" w:rsidRPr="00D8163B">
        <w:rPr>
          <w:rFonts w:ascii="Arial" w:hAnsi="Arial" w:cs="Arial"/>
          <w:bCs/>
          <w:sz w:val="20"/>
          <w:lang w:val="cs-CZ"/>
        </w:rPr>
        <w:t xml:space="preserve"> vybaveny vestavěným Wi-Fi a funkcemi pokročilého chytrého ovládání</w:t>
      </w:r>
      <w:r>
        <w:rPr>
          <w:rFonts w:ascii="Arial" w:hAnsi="Arial" w:cs="Arial"/>
          <w:bCs/>
          <w:sz w:val="20"/>
          <w:lang w:val="cs-CZ"/>
        </w:rPr>
        <w:t>.</w:t>
      </w:r>
      <w:r w:rsidRPr="00281401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</w:p>
    <w:p w14:paraId="45D44A10" w14:textId="33E1BDD8" w:rsidR="00281401" w:rsidRDefault="00281401" w:rsidP="00281401">
      <w:pPr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i/>
          <w:iCs/>
          <w:sz w:val="20"/>
          <w:lang w:val="cs-CZ"/>
        </w:rPr>
        <w:t>„Dokonce je klimatizace kompatibilní s předními hlasovými asistenty na trhu, takže ji můžete ovládat svým hlasem,“</w:t>
      </w:r>
      <w:r>
        <w:rPr>
          <w:rFonts w:ascii="Arial" w:hAnsi="Arial" w:cs="Arial"/>
          <w:bCs/>
          <w:sz w:val="20"/>
          <w:lang w:val="cs-CZ"/>
        </w:rPr>
        <w:t xml:space="preserve"> prozrazuje Radek Vanduch.</w:t>
      </w:r>
    </w:p>
    <w:p w14:paraId="7C2A2BC3" w14:textId="77777777" w:rsidR="00281401" w:rsidRDefault="00281401" w:rsidP="00281401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78DDE3E1" w14:textId="359EF6EA" w:rsidR="00281401" w:rsidRDefault="00281401" w:rsidP="00281401">
      <w:pPr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Panasonic </w:t>
      </w:r>
      <w:proofErr w:type="spellStart"/>
      <w:r>
        <w:rPr>
          <w:rFonts w:ascii="Arial" w:hAnsi="Arial" w:cs="Arial"/>
          <w:bCs/>
          <w:sz w:val="20"/>
          <w:lang w:val="cs-CZ"/>
        </w:rPr>
        <w:t>Etherea</w:t>
      </w:r>
      <w:proofErr w:type="spellEnd"/>
      <w:r>
        <w:rPr>
          <w:rFonts w:ascii="Arial" w:hAnsi="Arial" w:cs="Arial"/>
          <w:bCs/>
          <w:sz w:val="20"/>
          <w:lang w:val="cs-CZ"/>
        </w:rPr>
        <w:t xml:space="preserve"> ZKE je rovněž </w:t>
      </w:r>
      <w:r w:rsidR="00436752">
        <w:rPr>
          <w:rFonts w:ascii="Arial" w:hAnsi="Arial" w:cs="Arial"/>
          <w:bCs/>
          <w:sz w:val="20"/>
          <w:lang w:val="cs-CZ"/>
        </w:rPr>
        <w:t xml:space="preserve">možné ovládat pomocí </w:t>
      </w:r>
      <w:r>
        <w:rPr>
          <w:rFonts w:ascii="Arial" w:hAnsi="Arial" w:cs="Arial"/>
          <w:bCs/>
          <w:sz w:val="20"/>
          <w:lang w:val="cs-CZ"/>
        </w:rPr>
        <w:t>aplikac</w:t>
      </w:r>
      <w:r w:rsidR="00436752">
        <w:rPr>
          <w:rFonts w:ascii="Arial" w:hAnsi="Arial" w:cs="Arial"/>
          <w:bCs/>
          <w:sz w:val="20"/>
          <w:lang w:val="cs-CZ"/>
        </w:rPr>
        <w:t>e</w:t>
      </w:r>
      <w:r>
        <w:rPr>
          <w:rFonts w:ascii="Arial" w:hAnsi="Arial" w:cs="Arial"/>
          <w:bCs/>
          <w:sz w:val="20"/>
          <w:lang w:val="cs-CZ"/>
        </w:rPr>
        <w:t xml:space="preserve"> Panasonic </w:t>
      </w:r>
      <w:proofErr w:type="spellStart"/>
      <w:r>
        <w:rPr>
          <w:rFonts w:ascii="Arial" w:hAnsi="Arial" w:cs="Arial"/>
          <w:bCs/>
          <w:sz w:val="20"/>
          <w:lang w:val="cs-CZ"/>
        </w:rPr>
        <w:t>Comfort</w:t>
      </w:r>
      <w:proofErr w:type="spellEnd"/>
      <w:r>
        <w:rPr>
          <w:rFonts w:ascii="Arial" w:hAnsi="Arial" w:cs="Arial"/>
          <w:bCs/>
          <w:sz w:val="20"/>
          <w:lang w:val="cs-CZ"/>
        </w:rPr>
        <w:t xml:space="preserve"> Cloud</w:t>
      </w:r>
      <w:r w:rsidR="00436752">
        <w:rPr>
          <w:rFonts w:ascii="Arial" w:hAnsi="Arial" w:cs="Arial"/>
          <w:bCs/>
          <w:sz w:val="20"/>
          <w:lang w:val="cs-CZ"/>
        </w:rPr>
        <w:t xml:space="preserve">. Ta </w:t>
      </w:r>
      <w:r>
        <w:rPr>
          <w:rFonts w:ascii="Arial" w:hAnsi="Arial" w:cs="Arial"/>
          <w:bCs/>
          <w:sz w:val="20"/>
          <w:lang w:val="cs-CZ"/>
        </w:rPr>
        <w:t xml:space="preserve">je navržena tak, aby </w:t>
      </w:r>
      <w:r w:rsidR="00436752">
        <w:rPr>
          <w:rFonts w:ascii="Arial" w:hAnsi="Arial" w:cs="Arial"/>
          <w:bCs/>
          <w:sz w:val="20"/>
          <w:lang w:val="cs-CZ"/>
        </w:rPr>
        <w:t xml:space="preserve">díky ní mohl uživatel </w:t>
      </w:r>
      <w:r>
        <w:rPr>
          <w:rFonts w:ascii="Arial" w:hAnsi="Arial" w:cs="Arial"/>
          <w:bCs/>
          <w:sz w:val="20"/>
          <w:lang w:val="cs-CZ"/>
        </w:rPr>
        <w:t>snadno spravova</w:t>
      </w:r>
      <w:r w:rsidR="00436752">
        <w:rPr>
          <w:rFonts w:ascii="Arial" w:hAnsi="Arial" w:cs="Arial"/>
          <w:bCs/>
          <w:sz w:val="20"/>
          <w:lang w:val="cs-CZ"/>
        </w:rPr>
        <w:t>t</w:t>
      </w:r>
      <w:r>
        <w:rPr>
          <w:rFonts w:ascii="Arial" w:hAnsi="Arial" w:cs="Arial"/>
          <w:bCs/>
          <w:sz w:val="20"/>
          <w:lang w:val="cs-CZ"/>
        </w:rPr>
        <w:t xml:space="preserve"> všechny systémové funkce </w:t>
      </w:r>
      <w:r w:rsidR="00436752">
        <w:rPr>
          <w:rFonts w:ascii="Arial" w:hAnsi="Arial" w:cs="Arial"/>
          <w:bCs/>
          <w:sz w:val="20"/>
          <w:lang w:val="cs-CZ"/>
        </w:rPr>
        <w:t xml:space="preserve">klimatizace prostřednictvím </w:t>
      </w:r>
      <w:r>
        <w:rPr>
          <w:rFonts w:ascii="Arial" w:hAnsi="Arial" w:cs="Arial"/>
          <w:bCs/>
          <w:sz w:val="20"/>
          <w:lang w:val="cs-CZ"/>
        </w:rPr>
        <w:t xml:space="preserve">chytrého zařízení, jakým je například tablet nebo smartphone. </w:t>
      </w:r>
      <w:r w:rsidR="00436752">
        <w:rPr>
          <w:rFonts w:ascii="Arial" w:hAnsi="Arial" w:cs="Arial"/>
          <w:bCs/>
          <w:sz w:val="20"/>
          <w:lang w:val="cs-CZ"/>
        </w:rPr>
        <w:t>Možnost</w:t>
      </w:r>
      <w:r>
        <w:rPr>
          <w:rFonts w:ascii="Arial" w:hAnsi="Arial" w:cs="Arial"/>
          <w:bCs/>
          <w:sz w:val="20"/>
          <w:lang w:val="cs-CZ"/>
        </w:rPr>
        <w:t xml:space="preserve"> dálkového ovládání a průběžn</w:t>
      </w:r>
      <w:r w:rsidR="00436752">
        <w:rPr>
          <w:rFonts w:ascii="Arial" w:hAnsi="Arial" w:cs="Arial"/>
          <w:bCs/>
          <w:sz w:val="20"/>
          <w:lang w:val="cs-CZ"/>
        </w:rPr>
        <w:t>ý</w:t>
      </w:r>
      <w:r>
        <w:rPr>
          <w:rFonts w:ascii="Arial" w:hAnsi="Arial" w:cs="Arial"/>
          <w:bCs/>
          <w:sz w:val="20"/>
          <w:lang w:val="cs-CZ"/>
        </w:rPr>
        <w:t xml:space="preserve"> monitoring spotřeby </w:t>
      </w:r>
      <w:r w:rsidR="00436752">
        <w:rPr>
          <w:rFonts w:ascii="Arial" w:hAnsi="Arial" w:cs="Arial"/>
          <w:bCs/>
          <w:sz w:val="20"/>
          <w:lang w:val="cs-CZ"/>
        </w:rPr>
        <w:t>poskytuje</w:t>
      </w:r>
      <w:r>
        <w:rPr>
          <w:rFonts w:ascii="Arial" w:hAnsi="Arial" w:cs="Arial"/>
          <w:bCs/>
          <w:sz w:val="20"/>
          <w:lang w:val="cs-CZ"/>
        </w:rPr>
        <w:t xml:space="preserve"> </w:t>
      </w:r>
      <w:proofErr w:type="spellStart"/>
      <w:r>
        <w:rPr>
          <w:rFonts w:ascii="Arial" w:hAnsi="Arial" w:cs="Arial"/>
          <w:bCs/>
          <w:sz w:val="20"/>
          <w:lang w:val="cs-CZ"/>
        </w:rPr>
        <w:t>Etherea</w:t>
      </w:r>
      <w:proofErr w:type="spellEnd"/>
      <w:r>
        <w:rPr>
          <w:rFonts w:ascii="Arial" w:hAnsi="Arial" w:cs="Arial"/>
          <w:bCs/>
          <w:sz w:val="20"/>
          <w:lang w:val="cs-CZ"/>
        </w:rPr>
        <w:t xml:space="preserve"> ZKE uživatelům </w:t>
      </w:r>
      <w:r w:rsidR="00436752">
        <w:rPr>
          <w:rFonts w:ascii="Arial" w:hAnsi="Arial" w:cs="Arial"/>
          <w:bCs/>
          <w:sz w:val="20"/>
          <w:lang w:val="cs-CZ"/>
        </w:rPr>
        <w:t xml:space="preserve">příležitost </w:t>
      </w:r>
      <w:r>
        <w:rPr>
          <w:rFonts w:ascii="Arial" w:hAnsi="Arial" w:cs="Arial"/>
          <w:bCs/>
          <w:sz w:val="20"/>
          <w:lang w:val="cs-CZ"/>
        </w:rPr>
        <w:t xml:space="preserve">optimalizovat provoz z pohledu nákladů. </w:t>
      </w:r>
    </w:p>
    <w:p w14:paraId="41AB2DD9" w14:textId="737C1B4E" w:rsidR="00281401" w:rsidRDefault="00281401" w:rsidP="00295BDA">
      <w:pPr>
        <w:spacing w:line="360" w:lineRule="auto"/>
        <w:jc w:val="both"/>
        <w:rPr>
          <w:rFonts w:ascii="Arial" w:hAnsi="Arial" w:cs="Arial"/>
          <w:bCs/>
          <w:sz w:val="20"/>
          <w:lang w:val="cs-CZ"/>
        </w:rPr>
      </w:pPr>
    </w:p>
    <w:p w14:paraId="1F36C2F5" w14:textId="0FF1D496" w:rsidR="00295BDA" w:rsidRPr="00D8163B" w:rsidRDefault="00436752" w:rsidP="00295BDA">
      <w:pPr>
        <w:spacing w:after="160" w:line="360" w:lineRule="auto"/>
        <w:jc w:val="both"/>
        <w:rPr>
          <w:rFonts w:ascii="Arial" w:hAnsi="Arial" w:cs="Arial"/>
          <w:sz w:val="20"/>
          <w:lang w:val="cs-CZ"/>
        </w:rPr>
      </w:pPr>
      <w:proofErr w:type="spellStart"/>
      <w:r>
        <w:rPr>
          <w:rFonts w:ascii="Arial" w:hAnsi="Arial" w:cs="Arial"/>
          <w:sz w:val="20"/>
          <w:lang w:val="cs-CZ"/>
        </w:rPr>
        <w:t>Etherea</w:t>
      </w:r>
      <w:proofErr w:type="spellEnd"/>
      <w:r>
        <w:rPr>
          <w:rFonts w:ascii="Arial" w:hAnsi="Arial" w:cs="Arial"/>
          <w:sz w:val="20"/>
          <w:lang w:val="cs-CZ"/>
        </w:rPr>
        <w:t xml:space="preserve"> ZKE</w:t>
      </w:r>
      <w:r w:rsidR="00295BDA" w:rsidRPr="00D8163B">
        <w:rPr>
          <w:rFonts w:ascii="Arial" w:hAnsi="Arial" w:cs="Arial"/>
          <w:sz w:val="20"/>
          <w:lang w:val="cs-CZ"/>
        </w:rPr>
        <w:t xml:space="preserve"> je k dispozici v single a </w:t>
      </w:r>
      <w:proofErr w:type="spellStart"/>
      <w:r w:rsidR="00295BDA" w:rsidRPr="00D8163B">
        <w:rPr>
          <w:rFonts w:ascii="Arial" w:hAnsi="Arial" w:cs="Arial"/>
          <w:sz w:val="20"/>
          <w:lang w:val="cs-CZ"/>
        </w:rPr>
        <w:t>multi</w:t>
      </w:r>
      <w:proofErr w:type="spellEnd"/>
      <w:r w:rsidR="00295BDA" w:rsidRPr="00D8163B">
        <w:rPr>
          <w:rFonts w:ascii="Arial" w:hAnsi="Arial" w:cs="Arial"/>
          <w:sz w:val="20"/>
          <w:lang w:val="cs-CZ"/>
        </w:rPr>
        <w:t xml:space="preserve">-split provedení </w:t>
      </w:r>
      <w:r>
        <w:rPr>
          <w:rFonts w:ascii="Arial" w:hAnsi="Arial" w:cs="Arial"/>
          <w:sz w:val="20"/>
          <w:lang w:val="cs-CZ"/>
        </w:rPr>
        <w:t xml:space="preserve">ve výkonnostním rozmezí </w:t>
      </w:r>
      <w:r w:rsidR="00295BDA" w:rsidRPr="00D8163B">
        <w:rPr>
          <w:rFonts w:ascii="Arial" w:hAnsi="Arial" w:cs="Arial"/>
          <w:sz w:val="20"/>
          <w:lang w:val="cs-CZ"/>
        </w:rPr>
        <w:t>2,05</w:t>
      </w:r>
      <w:r w:rsidR="006E255F">
        <w:rPr>
          <w:rFonts w:ascii="Arial" w:hAnsi="Arial" w:cs="Arial"/>
          <w:sz w:val="20"/>
          <w:lang w:val="cs-CZ"/>
        </w:rPr>
        <w:t>–</w:t>
      </w:r>
      <w:r w:rsidR="00295BDA" w:rsidRPr="00D8163B">
        <w:rPr>
          <w:rFonts w:ascii="Arial" w:hAnsi="Arial" w:cs="Arial"/>
          <w:sz w:val="20"/>
          <w:lang w:val="cs-CZ"/>
        </w:rPr>
        <w:t xml:space="preserve">7,10 kW a grafitově šedé jednotky mají novou kapacitu 4,2 kW. Více informací </w:t>
      </w:r>
      <w:r>
        <w:rPr>
          <w:rFonts w:ascii="Arial" w:hAnsi="Arial" w:cs="Arial"/>
          <w:sz w:val="20"/>
          <w:lang w:val="cs-CZ"/>
        </w:rPr>
        <w:t xml:space="preserve">je k dispozici </w:t>
      </w:r>
      <w:r w:rsidR="00295BDA" w:rsidRPr="00D8163B">
        <w:rPr>
          <w:rFonts w:ascii="Arial" w:hAnsi="Arial" w:cs="Arial"/>
          <w:sz w:val="20"/>
          <w:lang w:val="cs-CZ"/>
        </w:rPr>
        <w:t>na</w:t>
      </w:r>
      <w:r>
        <w:rPr>
          <w:rFonts w:ascii="Arial" w:hAnsi="Arial" w:cs="Arial"/>
          <w:sz w:val="20"/>
          <w:lang w:val="cs-CZ"/>
        </w:rPr>
        <w:t xml:space="preserve"> webu</w:t>
      </w:r>
      <w:r w:rsidR="00295BDA" w:rsidRPr="00D8163B">
        <w:rPr>
          <w:rFonts w:ascii="Arial" w:hAnsi="Arial" w:cs="Arial"/>
          <w:sz w:val="20"/>
          <w:lang w:val="cs-CZ"/>
        </w:rPr>
        <w:t xml:space="preserve"> </w:t>
      </w:r>
      <w:hyperlink r:id="rId12" w:history="1">
        <w:r w:rsidR="00295BDA" w:rsidRPr="00D8163B">
          <w:rPr>
            <w:rStyle w:val="Hyperlink"/>
            <w:rFonts w:ascii="Arial" w:hAnsi="Arial" w:cs="Arial"/>
            <w:bCs/>
            <w:sz w:val="20"/>
            <w:lang w:val="cs-CZ"/>
          </w:rPr>
          <w:t>www.aircon.panasonic.eu</w:t>
        </w:r>
      </w:hyperlink>
      <w:r w:rsidR="00295BDA" w:rsidRPr="00D8163B">
        <w:rPr>
          <w:rFonts w:ascii="Arial" w:hAnsi="Arial" w:cs="Arial"/>
          <w:bCs/>
          <w:color w:val="000000" w:themeColor="text1"/>
          <w:sz w:val="20"/>
          <w:lang w:val="cs-CZ"/>
        </w:rPr>
        <w:t>.</w:t>
      </w:r>
    </w:p>
    <w:p w14:paraId="5F1E572D" w14:textId="77777777" w:rsidR="00BD0C20" w:rsidRDefault="006E255F">
      <w:pPr>
        <w:ind w:left="360"/>
        <w:jc w:val="center"/>
        <w:rPr>
          <w:rFonts w:ascii="Arial" w:eastAsia="Calibri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###</w:t>
      </w:r>
    </w:p>
    <w:p w14:paraId="2A0338E2" w14:textId="77777777" w:rsidR="00BD0C20" w:rsidRDefault="00BD0C20">
      <w:pPr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58AA0048" w14:textId="77777777" w:rsidR="00BD0C20" w:rsidRDefault="006E255F">
      <w:pPr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  <w:r>
        <w:rPr>
          <w:rFonts w:ascii="Arial" w:eastAsia="SimSun" w:hAnsi="Arial" w:cs="Arial"/>
          <w:b/>
          <w:bCs/>
          <w:sz w:val="16"/>
          <w:szCs w:val="16"/>
          <w:lang w:val="cs-CZ" w:eastAsia="zh-CN"/>
        </w:rPr>
        <w:t>O skupině Panasonic</w:t>
      </w:r>
    </w:p>
    <w:p w14:paraId="0CD99D41" w14:textId="68F824BC" w:rsidR="00BD0C20" w:rsidRDefault="006E255F">
      <w:pPr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Historie Panasonic se začala psát v roce 1918 a dnes je tato značka světovým lídrem ve vývoji inovativních technologií a řešení pro široké spektrum aplikací v oblasti spotřební elektroniky, bydlení, auto moto, průmyslu, komunikací a energetiky. </w:t>
      </w:r>
      <w:r>
        <w:rPr>
          <w:rFonts w:ascii="Arial" w:hAnsi="Arial"/>
          <w:sz w:val="16"/>
          <w:szCs w:val="16"/>
          <w:lang w:val="cs-CZ"/>
        </w:rPr>
        <w:t>S</w:t>
      </w:r>
      <w:r>
        <w:rPr>
          <w:rFonts w:ascii="Arial" w:hAnsi="Arial" w:cs="Arial"/>
          <w:sz w:val="16"/>
          <w:szCs w:val="16"/>
          <w:lang w:val="cs-CZ"/>
        </w:rPr>
        <w:t xml:space="preserve">kupina Panasonic je od 1. dubna 2022 holdingem a pod Panasonic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Holdings</w:t>
      </w:r>
      <w:proofErr w:type="spellEnd"/>
      <w:r>
        <w:rPr>
          <w:rFonts w:ascii="Arial" w:hAnsi="Arial" w:cs="Arial"/>
          <w:sz w:val="16"/>
          <w:szCs w:val="16"/>
          <w:lang w:val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Corporation</w:t>
      </w:r>
      <w:proofErr w:type="spellEnd"/>
      <w:r>
        <w:rPr>
          <w:rFonts w:ascii="Arial" w:hAnsi="Arial" w:cs="Arial"/>
          <w:sz w:val="16"/>
          <w:szCs w:val="16"/>
          <w:lang w:val="cs-CZ"/>
        </w:rPr>
        <w:t xml:space="preserve"> spadá celkem osm firem. Za rok končící 31. březnem 2022 vykázala tato skupina konsolidované čisté tržby ve výši 59,40 miliardy eur. </w:t>
      </w:r>
    </w:p>
    <w:p w14:paraId="13728AF3" w14:textId="77777777" w:rsidR="00BD0C20" w:rsidRDefault="00BD0C20">
      <w:pPr>
        <w:rPr>
          <w:rFonts w:ascii="Arial" w:hAnsi="Arial" w:cs="Arial"/>
          <w:sz w:val="16"/>
          <w:szCs w:val="16"/>
          <w:lang w:val="cs-CZ"/>
        </w:rPr>
      </w:pPr>
    </w:p>
    <w:p w14:paraId="2C4958EE" w14:textId="77777777" w:rsidR="00BD0C20" w:rsidRDefault="006E255F">
      <w:pPr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V České republice se vyrábějí tepelná čerpadla značky Panasonic a portfolio vyráběných produktů se navyšuje. Skupina Panasonic plánuje ve svém plzeňském závodě navyšovat kapacity a do března 2025 v ČR vyrábět až 500 000 tepelných čerpadel ročně.</w:t>
      </w:r>
    </w:p>
    <w:p w14:paraId="14E57556" w14:textId="77777777" w:rsidR="00BD0C20" w:rsidRDefault="00BD0C20">
      <w:pPr>
        <w:rPr>
          <w:rFonts w:ascii="Arial" w:hAnsi="Arial" w:cs="Arial"/>
          <w:sz w:val="16"/>
          <w:szCs w:val="16"/>
          <w:lang w:val="cs-CZ"/>
        </w:rPr>
      </w:pPr>
    </w:p>
    <w:p w14:paraId="41D313AC" w14:textId="77777777" w:rsidR="00BD0C20" w:rsidRDefault="006E255F">
      <w:pPr>
        <w:rPr>
          <w:rStyle w:val="Internetovodkaz"/>
          <w:rFonts w:ascii="Arial" w:hAnsi="Arial" w:cs="Arial"/>
          <w:color w:val="auto"/>
          <w:sz w:val="16"/>
          <w:szCs w:val="16"/>
          <w:u w:val="none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Více informací o skupině Panasonic naleznete na webu </w:t>
      </w:r>
      <w:hyperlink r:id="rId13">
        <w:r>
          <w:rPr>
            <w:rStyle w:val="Internetovodkaz"/>
            <w:rFonts w:ascii="Arial" w:eastAsia="MS Gothic" w:hAnsi="Arial" w:cs="Arial"/>
            <w:sz w:val="16"/>
            <w:szCs w:val="16"/>
            <w:lang w:val="cs-CZ"/>
          </w:rPr>
          <w:t>https://holdings.panasonic/global/</w:t>
        </w:r>
      </w:hyperlink>
      <w:r>
        <w:rPr>
          <w:rStyle w:val="Internetovodkaz"/>
          <w:rFonts w:ascii="Arial" w:eastAsia="MS Gothic" w:hAnsi="Arial" w:cs="Arial"/>
          <w:sz w:val="16"/>
          <w:szCs w:val="16"/>
          <w:lang w:val="cs-CZ"/>
        </w:rPr>
        <w:t>.</w:t>
      </w:r>
    </w:p>
    <w:p w14:paraId="59A6867F" w14:textId="77777777" w:rsidR="00BD0C20" w:rsidRDefault="00BD0C20">
      <w:pPr>
        <w:rPr>
          <w:rFonts w:ascii="Arial" w:eastAsia="SimSun" w:hAnsi="Arial" w:cs="Arial"/>
          <w:bCs/>
          <w:sz w:val="16"/>
          <w:szCs w:val="16"/>
          <w:lang w:val="cs-CZ" w:eastAsia="zh-CN"/>
        </w:rPr>
      </w:pPr>
    </w:p>
    <w:sectPr w:rsidR="00BD0C20">
      <w:headerReference w:type="default" r:id="rId14"/>
      <w:footerReference w:type="default" r:id="rId15"/>
      <w:pgSz w:w="11906" w:h="16838"/>
      <w:pgMar w:top="1701" w:right="2691" w:bottom="766" w:left="567" w:header="567" w:footer="70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3EC56" w14:textId="77777777" w:rsidR="00385D0B" w:rsidRDefault="00385D0B">
      <w:r>
        <w:separator/>
      </w:r>
    </w:p>
  </w:endnote>
  <w:endnote w:type="continuationSeparator" w:id="0">
    <w:p w14:paraId="601EB55A" w14:textId="77777777" w:rsidR="00385D0B" w:rsidRDefault="0038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ng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IN Pro Cond Medium">
    <w:charset w:val="EE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A8007" w14:textId="77777777" w:rsidR="00BD0C20" w:rsidRDefault="00BD0C2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07C47" w14:textId="77777777" w:rsidR="00385D0B" w:rsidRDefault="00385D0B">
      <w:r>
        <w:separator/>
      </w:r>
    </w:p>
  </w:footnote>
  <w:footnote w:type="continuationSeparator" w:id="0">
    <w:p w14:paraId="1E2B5192" w14:textId="77777777" w:rsidR="00385D0B" w:rsidRDefault="00385D0B">
      <w:r>
        <w:continuationSeparator/>
      </w:r>
    </w:p>
  </w:footnote>
  <w:footnote w:id="1">
    <w:p w14:paraId="0C131E5C" w14:textId="4B754094" w:rsidR="006F1723" w:rsidRPr="00133128" w:rsidRDefault="006F1723">
      <w:pPr>
        <w:pStyle w:val="FootnoteText"/>
        <w:rPr>
          <w:rFonts w:ascii="Arial" w:hAnsi="Arial" w:cs="Arial"/>
          <w:sz w:val="16"/>
          <w:szCs w:val="16"/>
          <w:lang w:val="cs-CZ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6B72CA">
        <w:rPr>
          <w:rFonts w:ascii="Arial" w:hAnsi="Arial" w:cs="Arial"/>
          <w:sz w:val="14"/>
          <w:szCs w:val="14"/>
        </w:rPr>
        <w:t>Účinnost</w:t>
      </w:r>
      <w:proofErr w:type="spellEnd"/>
      <w:r w:rsidRPr="006B72CA">
        <w:rPr>
          <w:rFonts w:ascii="Arial" w:hAnsi="Arial" w:cs="Arial"/>
          <w:sz w:val="14"/>
          <w:szCs w:val="14"/>
        </w:rPr>
        <w:t xml:space="preserve"> </w:t>
      </w:r>
      <w:r w:rsidR="00133128" w:rsidRPr="006B72CA">
        <w:rPr>
          <w:rFonts w:ascii="Arial" w:hAnsi="Arial" w:cs="Arial"/>
          <w:sz w:val="14"/>
          <w:szCs w:val="14"/>
        </w:rPr>
        <w:t xml:space="preserve">Panasonic </w:t>
      </w:r>
      <w:proofErr w:type="spellStart"/>
      <w:r w:rsidRPr="006B72CA">
        <w:rPr>
          <w:rFonts w:ascii="Arial" w:hAnsi="Arial" w:cs="Arial"/>
          <w:sz w:val="14"/>
          <w:szCs w:val="14"/>
        </w:rPr>
        <w:t>nanoe</w:t>
      </w:r>
      <w:proofErr w:type="spellEnd"/>
      <w:r w:rsidRPr="006B72CA">
        <w:rPr>
          <w:rFonts w:ascii="Arial" w:hAnsi="Arial" w:cs="Arial"/>
          <w:sz w:val="14"/>
          <w:szCs w:val="14"/>
        </w:rPr>
        <w:t xml:space="preserve"> X </w:t>
      </w:r>
      <w:proofErr w:type="spellStart"/>
      <w:r w:rsidRPr="006B72CA">
        <w:rPr>
          <w:rFonts w:ascii="Arial" w:hAnsi="Arial" w:cs="Arial"/>
          <w:sz w:val="14"/>
          <w:szCs w:val="14"/>
        </w:rPr>
        <w:t>zde</w:t>
      </w:r>
      <w:proofErr w:type="spellEnd"/>
      <w:r w:rsidRPr="006B72CA">
        <w:rPr>
          <w:rFonts w:ascii="Arial" w:hAnsi="Arial" w:cs="Arial"/>
          <w:sz w:val="14"/>
          <w:szCs w:val="14"/>
        </w:rPr>
        <w:t xml:space="preserve"> </w:t>
      </w:r>
      <w:r w:rsidR="006E255F">
        <w:rPr>
          <w:rFonts w:ascii="Arial" w:hAnsi="Arial" w:cs="Arial"/>
          <w:sz w:val="14"/>
          <w:szCs w:val="14"/>
        </w:rPr>
        <w:t>–</w:t>
      </w:r>
      <w:r w:rsidRPr="006B72CA">
        <w:rPr>
          <w:rFonts w:ascii="Arial" w:hAnsi="Arial" w:cs="Arial"/>
          <w:sz w:val="14"/>
          <w:szCs w:val="14"/>
        </w:rPr>
        <w:t xml:space="preserve"> </w:t>
      </w:r>
      <w:hyperlink r:id="rId1" w:history="1">
        <w:r w:rsidRPr="006B72CA">
          <w:rPr>
            <w:rStyle w:val="Hyperlink"/>
            <w:rFonts w:ascii="Arial" w:hAnsi="Arial" w:cs="Arial"/>
            <w:sz w:val="14"/>
            <w:szCs w:val="14"/>
          </w:rPr>
          <w:t>https://www.panasonic.com/uk/nanoe/all/verification/evidence.html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A10C" w14:textId="58EC84A3" w:rsidR="00BD0C20" w:rsidRDefault="00A012F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BA9A0B" wp14:editId="518FF0D0">
          <wp:simplePos x="0" y="0"/>
          <wp:positionH relativeFrom="column">
            <wp:posOffset>4962525</wp:posOffset>
          </wp:positionH>
          <wp:positionV relativeFrom="paragraph">
            <wp:posOffset>133350</wp:posOffset>
          </wp:positionV>
          <wp:extent cx="1743075" cy="666750"/>
          <wp:effectExtent l="0" t="0" r="9525" b="0"/>
          <wp:wrapTight wrapText="bothSides">
            <wp:wrapPolygon edited="0">
              <wp:start x="0" y="0"/>
              <wp:lineTo x="0" y="20983"/>
              <wp:lineTo x="21482" y="20983"/>
              <wp:lineTo x="21482" y="0"/>
              <wp:lineTo x="0" y="0"/>
            </wp:wrapPolygon>
          </wp:wrapTight>
          <wp:docPr id="1702277293" name="Picture 1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277293" name="Picture 1" descr="A close-up of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13" t="27340" r="7813" b="26847"/>
                  <a:stretch/>
                </pic:blipFill>
                <pic:spPr bwMode="auto">
                  <a:xfrm>
                    <a:off x="0" y="0"/>
                    <a:ext cx="1743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048B5A37" wp14:editId="34CCB621">
          <wp:simplePos x="0" y="0"/>
          <wp:positionH relativeFrom="page">
            <wp:posOffset>47625</wp:posOffset>
          </wp:positionH>
          <wp:positionV relativeFrom="page">
            <wp:posOffset>1440180</wp:posOffset>
          </wp:positionV>
          <wp:extent cx="7563485" cy="8648065"/>
          <wp:effectExtent l="0" t="0" r="0" b="0"/>
          <wp:wrapNone/>
          <wp:docPr id="1" name="Picture 7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bkg 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864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C20"/>
    <w:rsid w:val="000813F1"/>
    <w:rsid w:val="000E299A"/>
    <w:rsid w:val="00133128"/>
    <w:rsid w:val="0017319C"/>
    <w:rsid w:val="00216C72"/>
    <w:rsid w:val="00281401"/>
    <w:rsid w:val="00295BDA"/>
    <w:rsid w:val="00310F2B"/>
    <w:rsid w:val="00385D0B"/>
    <w:rsid w:val="003C5060"/>
    <w:rsid w:val="003D5ED4"/>
    <w:rsid w:val="00436752"/>
    <w:rsid w:val="0069219A"/>
    <w:rsid w:val="006B72CA"/>
    <w:rsid w:val="006E255F"/>
    <w:rsid w:val="006F1723"/>
    <w:rsid w:val="007824B1"/>
    <w:rsid w:val="008668B1"/>
    <w:rsid w:val="00876F80"/>
    <w:rsid w:val="008E1B38"/>
    <w:rsid w:val="009E7645"/>
    <w:rsid w:val="00A012FA"/>
    <w:rsid w:val="00AC1122"/>
    <w:rsid w:val="00B27BE4"/>
    <w:rsid w:val="00BD0C20"/>
    <w:rsid w:val="00C031A9"/>
    <w:rsid w:val="00D13F5C"/>
    <w:rsid w:val="00D87230"/>
    <w:rsid w:val="00E2073F"/>
    <w:rsid w:val="00EA4199"/>
    <w:rsid w:val="00EB4C6E"/>
    <w:rsid w:val="00ED7A39"/>
    <w:rsid w:val="00F50F0B"/>
    <w:rsid w:val="00F5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83DD1"/>
  <w15:docId w15:val="{7F15E40F-5C02-42F9-915E-2AD04213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821"/>
    <w:rPr>
      <w:rFonts w:ascii="Times New Roman" w:eastAsia="MS Mincho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F246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B1821"/>
    <w:rPr>
      <w:rFonts w:ascii="Times New Roman" w:eastAsia="MS Mincho" w:hAnsi="Times New Roman" w:cs="Times New Roman"/>
      <w:sz w:val="24"/>
      <w:szCs w:val="20"/>
    </w:rPr>
  </w:style>
  <w:style w:type="character" w:customStyle="1" w:styleId="Internetovodkaz">
    <w:name w:val="Internetový odkaz"/>
    <w:rsid w:val="00234EA7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B1821"/>
    <w:rPr>
      <w:rFonts w:ascii="Tahoma" w:eastAsia="MS Mincho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qFormat/>
    <w:rsid w:val="00A16B8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16B8B"/>
    <w:rPr>
      <w:rFonts w:ascii="Times New Roman" w:eastAsia="MS Mincho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16B8B"/>
    <w:rPr>
      <w:rFonts w:ascii="Times New Roman" w:eastAsia="MS Mincho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E26FB"/>
    <w:rPr>
      <w:rFonts w:ascii="Times New Roman" w:eastAsia="MS Mincho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qFormat/>
    <w:rsid w:val="007F2461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Zdraznn1">
    <w:name w:val="Zdůraznění1"/>
    <w:uiPriority w:val="20"/>
    <w:qFormat/>
    <w:rsid w:val="00FB3684"/>
    <w:rPr>
      <w:i/>
      <w:iCs/>
    </w:rPr>
  </w:style>
  <w:style w:type="character" w:customStyle="1" w:styleId="st">
    <w:name w:val="st"/>
    <w:basedOn w:val="DefaultParagraphFont"/>
    <w:qFormat/>
    <w:rsid w:val="00FB3684"/>
  </w:style>
  <w:style w:type="character" w:styleId="UnresolvedMention">
    <w:name w:val="Unresolved Mention"/>
    <w:basedOn w:val="DefaultParagraphFont"/>
    <w:uiPriority w:val="99"/>
    <w:semiHidden/>
    <w:unhideWhenUsed/>
    <w:qFormat/>
    <w:rsid w:val="00DC7CB7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6614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40C1C"/>
    <w:rPr>
      <w:i/>
      <w:iCs/>
      <w:color w:val="404040" w:themeColor="text1" w:themeTint="BF"/>
    </w:rPr>
  </w:style>
  <w:style w:type="character" w:customStyle="1" w:styleId="tlid-translation">
    <w:name w:val="tlid-translation"/>
    <w:basedOn w:val="DefaultParagraphFont"/>
    <w:qFormat/>
    <w:rsid w:val="004625B9"/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234EA7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qFormat/>
    <w:rsid w:val="00B6511B"/>
    <w:rPr>
      <w:rFonts w:ascii="Times New Roman" w:eastAsia="MS Mincho" w:hAnsi="Times New Roman" w:cs="Times New Roman"/>
      <w:sz w:val="20"/>
      <w:szCs w:val="24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uiPriority w:val="99"/>
    <w:qFormat/>
    <w:rsid w:val="00B6511B"/>
    <w:rPr>
      <w:vertAlign w:val="superscript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rsid w:val="003B1821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B182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A16B8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16B8B"/>
    <w:rPr>
      <w:b/>
      <w:bCs/>
    </w:rPr>
  </w:style>
  <w:style w:type="paragraph" w:styleId="NoSpacing">
    <w:name w:val="No Spacing"/>
    <w:uiPriority w:val="1"/>
    <w:qFormat/>
    <w:rsid w:val="000242F4"/>
    <w:rPr>
      <w:rFonts w:ascii="Times New Roman" w:eastAsia="MS Minngs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A1E9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E26FB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qFormat/>
    <w:rsid w:val="003A2503"/>
    <w:pPr>
      <w:spacing w:beforeAutospacing="1" w:afterAutospacing="1"/>
    </w:pPr>
    <w:rPr>
      <w:rFonts w:eastAsia="SimSun"/>
      <w:szCs w:val="24"/>
      <w:lang w:val="fr-FR" w:eastAsia="zh-CN"/>
    </w:rPr>
  </w:style>
  <w:style w:type="paragraph" w:styleId="FootnoteText">
    <w:name w:val="footnote text"/>
    <w:basedOn w:val="Normal"/>
    <w:link w:val="FootnoteTextChar"/>
    <w:rsid w:val="00B6511B"/>
    <w:rPr>
      <w:sz w:val="20"/>
      <w:szCs w:val="24"/>
    </w:rPr>
  </w:style>
  <w:style w:type="paragraph" w:customStyle="1" w:styleId="Pa8">
    <w:name w:val="Pa8"/>
    <w:basedOn w:val="Normal"/>
    <w:next w:val="Normal"/>
    <w:uiPriority w:val="99"/>
    <w:qFormat/>
    <w:rsid w:val="00735821"/>
    <w:pPr>
      <w:spacing w:line="261" w:lineRule="atLeast"/>
    </w:pPr>
    <w:rPr>
      <w:rFonts w:ascii="DIN Pro Cond Medium" w:eastAsiaTheme="minorHAnsi" w:hAnsi="DIN Pro Cond Medium" w:cstheme="minorBidi"/>
      <w:szCs w:val="24"/>
      <w:lang w:val="cs-CZ"/>
    </w:rPr>
  </w:style>
  <w:style w:type="paragraph" w:customStyle="1" w:styleId="Obsahrmce">
    <w:name w:val="Obsah rámce"/>
    <w:basedOn w:val="Normal"/>
    <w:qFormat/>
  </w:style>
  <w:style w:type="paragraph" w:styleId="Revision">
    <w:name w:val="Revision"/>
    <w:uiPriority w:val="99"/>
    <w:semiHidden/>
    <w:qFormat/>
    <w:rsid w:val="00523111"/>
    <w:pPr>
      <w:suppressAutoHyphens w:val="0"/>
    </w:pPr>
    <w:rPr>
      <w:rFonts w:ascii="Times New Roman" w:eastAsia="MS Mincho" w:hAnsi="Times New Roman" w:cs="Times New Roman"/>
      <w:sz w:val="24"/>
      <w:szCs w:val="20"/>
    </w:rPr>
  </w:style>
  <w:style w:type="character" w:styleId="Hyperlink">
    <w:name w:val="Hyperlink"/>
    <w:rsid w:val="00295BDA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F17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oldings.panasonic/globa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ircon.panasonic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gor@phoenixcom.c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panasonic.cz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anasonic.com/uk/nanoe/all/verification/evidence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5" ma:contentTypeDescription="Create a new document." ma:contentTypeScope="" ma:versionID="b320064210e6a44b0dd33a3adde8b801">
  <xsd:schema xmlns:xsd="http://www.w3.org/2001/XMLSchema" xmlns:xs="http://www.w3.org/2001/XMLSchema" xmlns:p="http://schemas.microsoft.com/office/2006/metadata/properties" xmlns:ns2="fcaa0a5f-a965-425e-ac0d-0dde5377f612" targetNamespace="http://schemas.microsoft.com/office/2006/metadata/properties" ma:root="true" ma:fieldsID="6947954e20e22c43f11e1a72424544b5" ns2:_="">
    <xsd:import namespace="fcaa0a5f-a965-425e-ac0d-0dde5377f6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41A6B-8A74-47E7-B9BB-BB576E702C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740F9C-EB3F-4077-A959-DAEA4A4C0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D57B8B-51D4-46A5-B984-386007FEFD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5E88C1-4D4F-4411-B2CC-C6403F539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750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dc:description/>
  <cp:lastModifiedBy>Igor Walter</cp:lastModifiedBy>
  <cp:revision>2</cp:revision>
  <dcterms:created xsi:type="dcterms:W3CDTF">2023-06-29T08:26:00Z</dcterms:created>
  <dcterms:modified xsi:type="dcterms:W3CDTF">2023-06-29T08:26:00Z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