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3C53D" w14:textId="3CFE642F" w:rsidR="003A063E" w:rsidRPr="003A063E" w:rsidRDefault="003A063E" w:rsidP="001C3868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5657FDA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08AB9A30" w14:textId="025429A5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 Parku 2335/20</w:t>
      </w:r>
    </w:p>
    <w:p w14:paraId="3A46C9BA" w14:textId="43185547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148 00 </w:t>
      </w:r>
      <w:r w:rsidR="00991B2D">
        <w:rPr>
          <w:rFonts w:ascii="Arial" w:hAnsi="Arial" w:cs="Arial"/>
          <w:sz w:val="16"/>
          <w:szCs w:val="16"/>
          <w:lang w:val="cs-CZ"/>
        </w:rPr>
        <w:t xml:space="preserve">Praha </w:t>
      </w:r>
      <w:r>
        <w:rPr>
          <w:rFonts w:ascii="Arial" w:hAnsi="Arial" w:cs="Arial"/>
          <w:sz w:val="16"/>
          <w:szCs w:val="16"/>
          <w:lang w:val="cs-CZ"/>
        </w:rPr>
        <w:t>4</w:t>
      </w:r>
      <w:r w:rsidR="00991B2D">
        <w:rPr>
          <w:rFonts w:ascii="Arial" w:hAnsi="Arial" w:cs="Arial"/>
          <w:sz w:val="16"/>
          <w:szCs w:val="16"/>
          <w:lang w:val="cs-CZ"/>
        </w:rPr>
        <w:t>, Česká rep.</w:t>
      </w:r>
    </w:p>
    <w:p w14:paraId="48B5B771" w14:textId="77777777" w:rsidR="00991B2D" w:rsidRDefault="00000000" w:rsidP="00991B2D">
      <w:pPr>
        <w:framePr w:w="2083" w:h="2986" w:hRule="exact" w:hSpace="141" w:wrap="around" w:vAnchor="text" w:hAnchor="page" w:x="9316" w:y="27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1">
        <w:r w:rsidR="00991B2D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7E4B3FD7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7DD1A7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684DD8CB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0D82C41B" w14:textId="178C5246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Phoenix Communication</w:t>
      </w:r>
      <w:r w:rsidR="001C4E1F">
        <w:rPr>
          <w:rFonts w:ascii="Arial" w:hAnsi="Arial" w:cs="Arial"/>
          <w:sz w:val="16"/>
          <w:szCs w:val="16"/>
          <w:lang w:val="cs-CZ"/>
        </w:rPr>
        <w:t>,</w:t>
      </w:r>
      <w:r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6CAA09E9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2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24B2222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6698948" w14:textId="77777777" w:rsidR="00A67218" w:rsidRDefault="00A67218" w:rsidP="008A6248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</w:p>
    <w:p w14:paraId="269DC460" w14:textId="47537D7C" w:rsidR="00A0793F" w:rsidRDefault="00A67218" w:rsidP="008A6248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 xml:space="preserve">Panasonic představil </w:t>
      </w:r>
      <w:r w:rsidR="00A0793F">
        <w:rPr>
          <w:rFonts w:ascii="Arial" w:hAnsi="Arial" w:cs="Arial"/>
          <w:b/>
          <w:szCs w:val="24"/>
          <w:lang w:val="cs-CZ"/>
        </w:rPr>
        <w:t>enviro</w:t>
      </w:r>
      <w:r w:rsidR="00FB372D">
        <w:rPr>
          <w:rFonts w:ascii="Arial" w:hAnsi="Arial" w:cs="Arial"/>
          <w:b/>
          <w:szCs w:val="24"/>
          <w:lang w:val="cs-CZ"/>
        </w:rPr>
        <w:t>n</w:t>
      </w:r>
      <w:r w:rsidR="00A0793F">
        <w:rPr>
          <w:rFonts w:ascii="Arial" w:hAnsi="Arial" w:cs="Arial"/>
          <w:b/>
          <w:szCs w:val="24"/>
          <w:lang w:val="cs-CZ"/>
        </w:rPr>
        <w:t xml:space="preserve">mentální </w:t>
      </w:r>
      <w:r w:rsidR="00C31B03">
        <w:rPr>
          <w:rFonts w:ascii="Arial" w:hAnsi="Arial" w:cs="Arial"/>
          <w:b/>
          <w:szCs w:val="24"/>
          <w:lang w:val="cs-CZ"/>
        </w:rPr>
        <w:t>viz</w:t>
      </w:r>
      <w:r w:rsidR="00A0793F">
        <w:rPr>
          <w:rFonts w:ascii="Arial" w:hAnsi="Arial" w:cs="Arial"/>
          <w:b/>
          <w:szCs w:val="24"/>
          <w:lang w:val="cs-CZ"/>
        </w:rPr>
        <w:t>i na 250 let</w:t>
      </w:r>
      <w:r w:rsidR="00C31B03">
        <w:rPr>
          <w:rFonts w:ascii="Arial" w:hAnsi="Arial" w:cs="Arial"/>
          <w:b/>
          <w:szCs w:val="24"/>
          <w:lang w:val="cs-CZ"/>
        </w:rPr>
        <w:t xml:space="preserve"> </w:t>
      </w:r>
    </w:p>
    <w:p w14:paraId="760735EE" w14:textId="1FF1DD55" w:rsidR="007E1272" w:rsidRPr="008A6248" w:rsidRDefault="00D85E75" w:rsidP="008A6248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i</w:t>
      </w:r>
      <w:r w:rsidR="00A67218">
        <w:rPr>
          <w:rFonts w:ascii="Arial" w:hAnsi="Arial" w:cs="Arial"/>
          <w:b/>
          <w:szCs w:val="24"/>
          <w:lang w:val="cs-CZ"/>
        </w:rPr>
        <w:t xml:space="preserve"> supervýkonná tepelná čerpadla </w:t>
      </w:r>
      <w:r w:rsidR="00C31B03">
        <w:rPr>
          <w:rFonts w:ascii="Arial" w:hAnsi="Arial" w:cs="Arial"/>
          <w:b/>
          <w:szCs w:val="24"/>
          <w:lang w:val="cs-CZ"/>
        </w:rPr>
        <w:t>z</w:t>
      </w:r>
      <w:r>
        <w:rPr>
          <w:rFonts w:ascii="Arial" w:hAnsi="Arial" w:cs="Arial"/>
          <w:b/>
          <w:szCs w:val="24"/>
          <w:lang w:val="cs-CZ"/>
        </w:rPr>
        <w:t> </w:t>
      </w:r>
      <w:r w:rsidR="00C31B03">
        <w:rPr>
          <w:rFonts w:ascii="Arial" w:hAnsi="Arial" w:cs="Arial"/>
          <w:b/>
          <w:szCs w:val="24"/>
          <w:lang w:val="cs-CZ"/>
        </w:rPr>
        <w:t>Plzně</w:t>
      </w:r>
    </w:p>
    <w:p w14:paraId="58061277" w14:textId="77777777" w:rsidR="00F34DF0" w:rsidRPr="00F34DF0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E289B81" w14:textId="7129F580" w:rsidR="00A67218" w:rsidRDefault="007E1272" w:rsidP="00A67218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 w:rsidRPr="008A6248">
        <w:rPr>
          <w:rFonts w:ascii="Arial" w:hAnsi="Arial" w:cs="Arial"/>
          <w:bCs/>
          <w:sz w:val="20"/>
          <w:lang w:val="cs-CZ"/>
        </w:rPr>
        <w:t xml:space="preserve">Praha, </w:t>
      </w:r>
      <w:r w:rsidR="00C6106F">
        <w:rPr>
          <w:rFonts w:ascii="Arial" w:hAnsi="Arial" w:cs="Arial"/>
          <w:bCs/>
          <w:sz w:val="20"/>
          <w:lang w:val="cs-CZ"/>
        </w:rPr>
        <w:t>21</w:t>
      </w:r>
      <w:r w:rsidRPr="008A6248">
        <w:rPr>
          <w:rFonts w:ascii="Arial" w:hAnsi="Arial" w:cs="Arial"/>
          <w:bCs/>
          <w:sz w:val="20"/>
          <w:lang w:val="cs-CZ"/>
        </w:rPr>
        <w:t xml:space="preserve">. </w:t>
      </w:r>
      <w:r w:rsidR="00A67218">
        <w:rPr>
          <w:rFonts w:ascii="Arial" w:hAnsi="Arial" w:cs="Arial"/>
          <w:bCs/>
          <w:sz w:val="20"/>
          <w:lang w:val="cs-CZ"/>
        </w:rPr>
        <w:t>března</w:t>
      </w:r>
      <w:r w:rsidRPr="008A6248">
        <w:rPr>
          <w:rFonts w:ascii="Arial" w:hAnsi="Arial" w:cs="Arial"/>
          <w:bCs/>
          <w:sz w:val="20"/>
          <w:lang w:val="cs-CZ"/>
        </w:rPr>
        <w:t xml:space="preserve"> 2024</w:t>
      </w:r>
      <w:r w:rsidRPr="008A6248">
        <w:rPr>
          <w:rFonts w:ascii="Arial" w:hAnsi="Arial" w:cs="Arial"/>
          <w:b/>
          <w:sz w:val="20"/>
          <w:lang w:val="cs-CZ"/>
        </w:rPr>
        <w:t xml:space="preserve"> – </w:t>
      </w:r>
      <w:r w:rsidR="00A67218" w:rsidRPr="00A67218">
        <w:rPr>
          <w:rFonts w:ascii="Arial" w:hAnsi="Arial" w:cs="Arial"/>
          <w:b/>
          <w:sz w:val="20"/>
          <w:lang w:val="cs-CZ"/>
        </w:rPr>
        <w:t xml:space="preserve">Na prestižním březnovém veletrhu Mostra Convegno Expocomfort </w:t>
      </w:r>
      <w:r w:rsidR="00A67218">
        <w:rPr>
          <w:rFonts w:ascii="Arial" w:hAnsi="Arial" w:cs="Arial"/>
          <w:b/>
          <w:sz w:val="20"/>
          <w:lang w:val="cs-CZ"/>
        </w:rPr>
        <w:t xml:space="preserve">(MCE) </w:t>
      </w:r>
      <w:r w:rsidR="00A67218" w:rsidRPr="00A67218">
        <w:rPr>
          <w:rFonts w:ascii="Arial" w:hAnsi="Arial" w:cs="Arial"/>
          <w:b/>
          <w:sz w:val="20"/>
          <w:lang w:val="cs-CZ"/>
        </w:rPr>
        <w:t>v italském Miláně představil Panasonic Heating &amp; Cooling Solutions</w:t>
      </w:r>
      <w:r w:rsidR="00A67218">
        <w:rPr>
          <w:rFonts w:ascii="Arial" w:hAnsi="Arial" w:cs="Arial"/>
          <w:b/>
          <w:sz w:val="20"/>
          <w:lang w:val="cs-CZ"/>
        </w:rPr>
        <w:t xml:space="preserve"> další fázi </w:t>
      </w:r>
      <w:r w:rsidR="00C31B03">
        <w:rPr>
          <w:rFonts w:ascii="Arial" w:hAnsi="Arial" w:cs="Arial"/>
          <w:b/>
          <w:sz w:val="20"/>
          <w:lang w:val="cs-CZ"/>
        </w:rPr>
        <w:t xml:space="preserve">své </w:t>
      </w:r>
      <w:r w:rsidR="00A67218">
        <w:rPr>
          <w:rFonts w:ascii="Arial" w:hAnsi="Arial" w:cs="Arial"/>
          <w:b/>
          <w:sz w:val="20"/>
          <w:lang w:val="cs-CZ"/>
        </w:rPr>
        <w:t>dlouhodobé environmentální viz</w:t>
      </w:r>
      <w:r w:rsidR="00C31B03">
        <w:rPr>
          <w:rFonts w:ascii="Arial" w:hAnsi="Arial" w:cs="Arial"/>
          <w:b/>
          <w:sz w:val="20"/>
          <w:lang w:val="cs-CZ"/>
        </w:rPr>
        <w:t>e. Tu společnost r</w:t>
      </w:r>
      <w:r w:rsidR="00A67218">
        <w:rPr>
          <w:rFonts w:ascii="Arial" w:hAnsi="Arial" w:cs="Arial"/>
          <w:b/>
          <w:sz w:val="20"/>
          <w:lang w:val="cs-CZ"/>
        </w:rPr>
        <w:t>ozjela již v roce 1932</w:t>
      </w:r>
      <w:r w:rsidR="00C31B03">
        <w:rPr>
          <w:rFonts w:ascii="Arial" w:hAnsi="Arial" w:cs="Arial"/>
          <w:b/>
          <w:sz w:val="20"/>
          <w:lang w:val="cs-CZ"/>
        </w:rPr>
        <w:t xml:space="preserve"> a v jejím rámci </w:t>
      </w:r>
      <w:r w:rsidR="00094052">
        <w:rPr>
          <w:rFonts w:ascii="Arial" w:hAnsi="Arial" w:cs="Arial"/>
          <w:b/>
          <w:sz w:val="20"/>
          <w:lang w:val="cs-CZ"/>
        </w:rPr>
        <w:t>uvedla</w:t>
      </w:r>
      <w:r w:rsidR="00C31B03">
        <w:rPr>
          <w:rFonts w:ascii="Arial" w:hAnsi="Arial" w:cs="Arial"/>
          <w:b/>
          <w:sz w:val="20"/>
          <w:lang w:val="cs-CZ"/>
        </w:rPr>
        <w:t xml:space="preserve"> </w:t>
      </w:r>
      <w:r w:rsidR="00121DF3">
        <w:rPr>
          <w:rFonts w:ascii="Arial" w:hAnsi="Arial" w:cs="Arial"/>
          <w:b/>
          <w:sz w:val="20"/>
          <w:lang w:val="cs-CZ"/>
        </w:rPr>
        <w:t xml:space="preserve">na MCE </w:t>
      </w:r>
      <w:r w:rsidR="00C31B03">
        <w:rPr>
          <w:rFonts w:ascii="Arial" w:hAnsi="Arial" w:cs="Arial"/>
          <w:b/>
          <w:sz w:val="20"/>
          <w:lang w:val="cs-CZ"/>
        </w:rPr>
        <w:t xml:space="preserve">i řadu supervýkonných </w:t>
      </w:r>
      <w:r w:rsidR="00A67218">
        <w:rPr>
          <w:rFonts w:ascii="Arial" w:hAnsi="Arial" w:cs="Arial"/>
          <w:b/>
          <w:sz w:val="20"/>
          <w:lang w:val="cs-CZ"/>
        </w:rPr>
        <w:t xml:space="preserve">tepelných čerpadel </w:t>
      </w:r>
      <w:r w:rsidR="00C31B03">
        <w:rPr>
          <w:rFonts w:ascii="Arial" w:hAnsi="Arial" w:cs="Arial"/>
          <w:b/>
          <w:sz w:val="20"/>
          <w:lang w:val="cs-CZ"/>
        </w:rPr>
        <w:t xml:space="preserve">Big </w:t>
      </w:r>
      <w:r w:rsidR="00A67218">
        <w:rPr>
          <w:rFonts w:ascii="Arial" w:hAnsi="Arial" w:cs="Arial"/>
          <w:b/>
          <w:sz w:val="20"/>
          <w:lang w:val="cs-CZ"/>
        </w:rPr>
        <w:t>Aquarea M</w:t>
      </w:r>
      <w:r w:rsidR="00C31B03">
        <w:rPr>
          <w:rFonts w:ascii="Arial" w:hAnsi="Arial" w:cs="Arial"/>
          <w:b/>
          <w:sz w:val="20"/>
          <w:lang w:val="cs-CZ"/>
        </w:rPr>
        <w:t xml:space="preserve">. Modely této řady </w:t>
      </w:r>
      <w:r w:rsidR="003822C4">
        <w:rPr>
          <w:rFonts w:ascii="Arial" w:hAnsi="Arial" w:cs="Arial"/>
          <w:b/>
          <w:sz w:val="20"/>
          <w:lang w:val="cs-CZ"/>
        </w:rPr>
        <w:t xml:space="preserve">se vyznačují </w:t>
      </w:r>
      <w:r w:rsidR="00094052">
        <w:rPr>
          <w:rFonts w:ascii="Arial" w:hAnsi="Arial" w:cs="Arial"/>
          <w:b/>
          <w:sz w:val="20"/>
          <w:lang w:val="cs-CZ"/>
        </w:rPr>
        <w:t xml:space="preserve">mimořádně nízkým GWP (potenciálem globálního oteplování) na úrovni 3 a </w:t>
      </w:r>
      <w:r w:rsidR="003822C4">
        <w:rPr>
          <w:rFonts w:ascii="Arial" w:hAnsi="Arial" w:cs="Arial"/>
          <w:b/>
          <w:sz w:val="20"/>
          <w:lang w:val="cs-CZ"/>
        </w:rPr>
        <w:t xml:space="preserve">budou se </w:t>
      </w:r>
      <w:r w:rsidR="00094052">
        <w:rPr>
          <w:rFonts w:ascii="Arial" w:hAnsi="Arial" w:cs="Arial"/>
          <w:b/>
          <w:sz w:val="20"/>
          <w:lang w:val="cs-CZ"/>
        </w:rPr>
        <w:t>vyrábět v </w:t>
      </w:r>
      <w:r w:rsidR="00A67218">
        <w:rPr>
          <w:rFonts w:ascii="Arial" w:hAnsi="Arial" w:cs="Arial"/>
          <w:b/>
          <w:sz w:val="20"/>
          <w:lang w:val="cs-CZ"/>
        </w:rPr>
        <w:t>Plzni</w:t>
      </w:r>
      <w:r w:rsidR="00094052">
        <w:rPr>
          <w:rFonts w:ascii="Arial" w:hAnsi="Arial" w:cs="Arial"/>
          <w:b/>
          <w:sz w:val="20"/>
          <w:lang w:val="cs-CZ"/>
        </w:rPr>
        <w:t>!</w:t>
      </w:r>
    </w:p>
    <w:p w14:paraId="562A08A3" w14:textId="77777777" w:rsidR="00A67218" w:rsidRDefault="00A67218" w:rsidP="00A67218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43E498E8" w14:textId="548DB2E7" w:rsidR="00A67218" w:rsidRDefault="00094052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G</w:t>
      </w:r>
      <w:r w:rsidRPr="00A67218">
        <w:rPr>
          <w:rFonts w:ascii="Arial" w:hAnsi="Arial" w:cs="Arial"/>
          <w:bCs/>
          <w:sz w:val="20"/>
          <w:lang w:val="cs-CZ"/>
        </w:rPr>
        <w:t xml:space="preserve">enerální ředitel Panasonic Group </w:t>
      </w:r>
      <w:r w:rsidR="00A67218" w:rsidRPr="007E46D6">
        <w:rPr>
          <w:rFonts w:ascii="Arial" w:hAnsi="Arial" w:cs="Arial"/>
          <w:b/>
          <w:sz w:val="20"/>
          <w:lang w:val="cs-CZ"/>
        </w:rPr>
        <w:t>Yuki Kusumi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="00A0793F">
        <w:rPr>
          <w:rFonts w:ascii="Arial" w:hAnsi="Arial" w:cs="Arial"/>
          <w:bCs/>
          <w:sz w:val="20"/>
          <w:lang w:val="cs-CZ"/>
        </w:rPr>
        <w:t xml:space="preserve">novináře </w:t>
      </w:r>
      <w:r w:rsidR="00A67218">
        <w:rPr>
          <w:rFonts w:ascii="Arial" w:hAnsi="Arial" w:cs="Arial"/>
          <w:bCs/>
          <w:sz w:val="20"/>
          <w:lang w:val="cs-CZ"/>
        </w:rPr>
        <w:t>na MCE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="00822428">
        <w:rPr>
          <w:rFonts w:ascii="Arial" w:hAnsi="Arial" w:cs="Arial"/>
          <w:bCs/>
          <w:sz w:val="20"/>
          <w:lang w:val="cs-CZ"/>
        </w:rPr>
        <w:t xml:space="preserve">zasvětil do </w:t>
      </w:r>
      <w:r>
        <w:rPr>
          <w:rFonts w:ascii="Arial" w:hAnsi="Arial" w:cs="Arial"/>
          <w:bCs/>
          <w:sz w:val="20"/>
          <w:lang w:val="cs-CZ"/>
        </w:rPr>
        <w:t xml:space="preserve">environmentální </w:t>
      </w:r>
      <w:r w:rsidR="00822428">
        <w:rPr>
          <w:rFonts w:ascii="Arial" w:hAnsi="Arial" w:cs="Arial"/>
          <w:bCs/>
          <w:sz w:val="20"/>
          <w:lang w:val="cs-CZ"/>
        </w:rPr>
        <w:t xml:space="preserve">vize </w:t>
      </w:r>
      <w:r w:rsidR="00D85E75">
        <w:rPr>
          <w:rFonts w:ascii="Arial" w:hAnsi="Arial" w:cs="Arial"/>
          <w:bCs/>
          <w:sz w:val="20"/>
          <w:lang w:val="cs-CZ"/>
        </w:rPr>
        <w:t>skupiny</w:t>
      </w:r>
      <w:r w:rsidR="009863B6">
        <w:rPr>
          <w:rFonts w:ascii="Arial" w:hAnsi="Arial" w:cs="Arial"/>
          <w:bCs/>
          <w:sz w:val="20"/>
          <w:lang w:val="cs-CZ"/>
        </w:rPr>
        <w:t xml:space="preserve">, která je </w:t>
      </w:r>
      <w:r w:rsidR="00A0793F">
        <w:rPr>
          <w:rFonts w:ascii="Arial" w:hAnsi="Arial" w:cs="Arial"/>
          <w:bCs/>
          <w:sz w:val="20"/>
          <w:lang w:val="cs-CZ"/>
        </w:rPr>
        <w:t>naplánovan</w:t>
      </w:r>
      <w:r w:rsidR="009863B6">
        <w:rPr>
          <w:rFonts w:ascii="Arial" w:hAnsi="Arial" w:cs="Arial"/>
          <w:bCs/>
          <w:sz w:val="20"/>
          <w:lang w:val="cs-CZ"/>
        </w:rPr>
        <w:t>á n</w:t>
      </w:r>
      <w:r w:rsidR="00A0793F">
        <w:rPr>
          <w:rFonts w:ascii="Arial" w:hAnsi="Arial" w:cs="Arial"/>
          <w:bCs/>
          <w:sz w:val="20"/>
          <w:lang w:val="cs-CZ"/>
        </w:rPr>
        <w:t>a</w:t>
      </w:r>
      <w:r w:rsidR="00822428">
        <w:rPr>
          <w:rFonts w:ascii="Arial" w:hAnsi="Arial" w:cs="Arial"/>
          <w:bCs/>
          <w:sz w:val="20"/>
          <w:lang w:val="cs-CZ"/>
        </w:rPr>
        <w:t xml:space="preserve"> 250 let</w:t>
      </w:r>
      <w:r w:rsidR="009863B6">
        <w:rPr>
          <w:rFonts w:ascii="Arial" w:hAnsi="Arial" w:cs="Arial"/>
          <w:bCs/>
          <w:sz w:val="20"/>
          <w:lang w:val="cs-CZ"/>
        </w:rPr>
        <w:t xml:space="preserve"> a jejíž realizace začala </w:t>
      </w:r>
      <w:r w:rsidR="00D85E75">
        <w:rPr>
          <w:rFonts w:ascii="Arial" w:hAnsi="Arial" w:cs="Arial"/>
          <w:bCs/>
          <w:sz w:val="20"/>
          <w:lang w:val="cs-CZ"/>
        </w:rPr>
        <w:t>ji</w:t>
      </w:r>
      <w:r>
        <w:rPr>
          <w:rFonts w:ascii="Arial" w:hAnsi="Arial" w:cs="Arial"/>
          <w:bCs/>
          <w:sz w:val="20"/>
          <w:lang w:val="cs-CZ"/>
        </w:rPr>
        <w:t xml:space="preserve">ž </w:t>
      </w:r>
      <w:r w:rsidR="00822428">
        <w:rPr>
          <w:rFonts w:ascii="Arial" w:hAnsi="Arial" w:cs="Arial"/>
          <w:bCs/>
          <w:sz w:val="20"/>
          <w:lang w:val="cs-CZ"/>
        </w:rPr>
        <w:t xml:space="preserve">v roce 1932. </w:t>
      </w:r>
      <w:r w:rsidR="00D85E75">
        <w:rPr>
          <w:rFonts w:ascii="Arial" w:hAnsi="Arial" w:cs="Arial"/>
          <w:bCs/>
          <w:sz w:val="20"/>
          <w:lang w:val="cs-CZ"/>
        </w:rPr>
        <w:t>Naplňování vi</w:t>
      </w:r>
      <w:r w:rsidR="00822428">
        <w:rPr>
          <w:rFonts w:ascii="Arial" w:hAnsi="Arial" w:cs="Arial"/>
          <w:bCs/>
          <w:sz w:val="20"/>
          <w:lang w:val="cs-CZ"/>
        </w:rPr>
        <w:t>ze je rozdělen</w:t>
      </w:r>
      <w:r w:rsidR="00D85E75">
        <w:rPr>
          <w:rFonts w:ascii="Arial" w:hAnsi="Arial" w:cs="Arial"/>
          <w:bCs/>
          <w:sz w:val="20"/>
          <w:lang w:val="cs-CZ"/>
        </w:rPr>
        <w:t>o</w:t>
      </w:r>
      <w:r w:rsidR="00822428">
        <w:rPr>
          <w:rFonts w:ascii="Arial" w:hAnsi="Arial" w:cs="Arial"/>
          <w:bCs/>
          <w:sz w:val="20"/>
          <w:lang w:val="cs-CZ"/>
        </w:rPr>
        <w:t xml:space="preserve"> celkem </w:t>
      </w:r>
      <w:r w:rsidR="00FB372D">
        <w:rPr>
          <w:rFonts w:ascii="Arial" w:hAnsi="Arial" w:cs="Arial"/>
          <w:bCs/>
          <w:sz w:val="20"/>
          <w:lang w:val="cs-CZ"/>
        </w:rPr>
        <w:t xml:space="preserve">do deseti </w:t>
      </w:r>
      <w:r w:rsidR="00822428">
        <w:rPr>
          <w:rFonts w:ascii="Arial" w:hAnsi="Arial" w:cs="Arial"/>
          <w:bCs/>
          <w:sz w:val="20"/>
          <w:lang w:val="cs-CZ"/>
        </w:rPr>
        <w:t xml:space="preserve">fází – každá </w:t>
      </w:r>
      <w:r>
        <w:rPr>
          <w:rFonts w:ascii="Arial" w:hAnsi="Arial" w:cs="Arial"/>
          <w:bCs/>
          <w:sz w:val="20"/>
          <w:lang w:val="cs-CZ"/>
        </w:rPr>
        <w:t xml:space="preserve">trvající </w:t>
      </w:r>
      <w:r w:rsidR="00822428">
        <w:rPr>
          <w:rFonts w:ascii="Arial" w:hAnsi="Arial" w:cs="Arial"/>
          <w:bCs/>
          <w:sz w:val="20"/>
          <w:lang w:val="cs-CZ"/>
        </w:rPr>
        <w:t xml:space="preserve">čtvrt století – </w:t>
      </w:r>
      <w:r>
        <w:rPr>
          <w:rFonts w:ascii="Arial" w:hAnsi="Arial" w:cs="Arial"/>
          <w:bCs/>
          <w:sz w:val="20"/>
          <w:lang w:val="cs-CZ"/>
        </w:rPr>
        <w:t xml:space="preserve">a </w:t>
      </w:r>
      <w:r w:rsidR="00822428">
        <w:rPr>
          <w:rFonts w:ascii="Arial" w:hAnsi="Arial" w:cs="Arial"/>
          <w:bCs/>
          <w:sz w:val="20"/>
          <w:lang w:val="cs-CZ"/>
        </w:rPr>
        <w:t>klad</w:t>
      </w:r>
      <w:r>
        <w:rPr>
          <w:rFonts w:ascii="Arial" w:hAnsi="Arial" w:cs="Arial"/>
          <w:bCs/>
          <w:sz w:val="20"/>
          <w:lang w:val="cs-CZ"/>
        </w:rPr>
        <w:t>e si</w:t>
      </w:r>
      <w:r w:rsidR="00822428">
        <w:rPr>
          <w:rFonts w:ascii="Arial" w:hAnsi="Arial" w:cs="Arial"/>
          <w:bCs/>
          <w:sz w:val="20"/>
          <w:lang w:val="cs-CZ"/>
        </w:rPr>
        <w:t xml:space="preserve"> za cíl </w:t>
      </w:r>
      <w:r w:rsidR="00A67218" w:rsidRPr="00A67218">
        <w:rPr>
          <w:rFonts w:ascii="Arial" w:hAnsi="Arial" w:cs="Arial"/>
          <w:bCs/>
          <w:sz w:val="20"/>
          <w:lang w:val="cs-CZ"/>
        </w:rPr>
        <w:t>„prosperitu ve hmotě i mysli“</w:t>
      </w:r>
      <w:r w:rsidR="00822428">
        <w:rPr>
          <w:rFonts w:ascii="Arial" w:hAnsi="Arial" w:cs="Arial"/>
          <w:bCs/>
          <w:sz w:val="20"/>
          <w:lang w:val="cs-CZ"/>
        </w:rPr>
        <w:t>.</w:t>
      </w:r>
      <w:r w:rsidR="00A67218" w:rsidRPr="00A67218">
        <w:rPr>
          <w:rFonts w:ascii="Arial" w:hAnsi="Arial" w:cs="Arial"/>
          <w:bCs/>
          <w:sz w:val="20"/>
          <w:lang w:val="cs-CZ"/>
        </w:rPr>
        <w:t xml:space="preserve"> </w:t>
      </w:r>
      <w:r w:rsidR="00822428">
        <w:rPr>
          <w:rFonts w:ascii="Arial" w:hAnsi="Arial" w:cs="Arial"/>
          <w:bCs/>
          <w:sz w:val="20"/>
          <w:lang w:val="cs-CZ"/>
        </w:rPr>
        <w:t xml:space="preserve">Probíhající čtvrtá </w:t>
      </w:r>
      <w:r w:rsidR="00A67218" w:rsidRPr="00A67218">
        <w:rPr>
          <w:rFonts w:ascii="Arial" w:hAnsi="Arial" w:cs="Arial"/>
          <w:bCs/>
          <w:sz w:val="20"/>
          <w:lang w:val="cs-CZ"/>
        </w:rPr>
        <w:t>fáze je věnována „zaměření</w:t>
      </w:r>
      <w:r w:rsidR="00FB372D">
        <w:rPr>
          <w:rFonts w:ascii="Arial" w:hAnsi="Arial" w:cs="Arial"/>
          <w:bCs/>
          <w:sz w:val="20"/>
          <w:lang w:val="cs-CZ"/>
        </w:rPr>
        <w:t xml:space="preserve"> se</w:t>
      </w:r>
      <w:r w:rsidR="00A67218" w:rsidRPr="00A67218">
        <w:rPr>
          <w:rFonts w:ascii="Arial" w:hAnsi="Arial" w:cs="Arial"/>
          <w:bCs/>
          <w:sz w:val="20"/>
          <w:lang w:val="cs-CZ"/>
        </w:rPr>
        <w:t xml:space="preserve"> na řešení globálních problémů životního prostředí a nabízení zdraví, bezpečnosti a pohodlí zákazníkům“.</w:t>
      </w:r>
    </w:p>
    <w:p w14:paraId="17E3E61B" w14:textId="77777777" w:rsidR="00121DF3" w:rsidRDefault="00121DF3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3CADA78" w14:textId="2371253A" w:rsidR="00A67218" w:rsidRPr="00A67218" w:rsidRDefault="00121DF3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121DF3">
        <w:rPr>
          <w:rFonts w:ascii="Arial" w:hAnsi="Arial" w:cs="Arial"/>
          <w:b/>
          <w:sz w:val="20"/>
          <w:lang w:val="cs-CZ"/>
        </w:rPr>
        <w:t xml:space="preserve">GREEN IMPACT cestou k bezuhlíkové </w:t>
      </w:r>
      <w:r w:rsidR="009863B6">
        <w:rPr>
          <w:rFonts w:ascii="Arial" w:hAnsi="Arial" w:cs="Arial"/>
          <w:b/>
          <w:sz w:val="20"/>
          <w:lang w:val="cs-CZ"/>
        </w:rPr>
        <w:t>budoucnosti</w:t>
      </w:r>
    </w:p>
    <w:p w14:paraId="082BED70" w14:textId="4D32A9E4" w:rsidR="00A67218" w:rsidRPr="009863B6" w:rsidRDefault="00A67218" w:rsidP="00A67218">
      <w:pPr>
        <w:pStyle w:val="ListParagraph"/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  <w:r w:rsidRPr="00A67218">
        <w:rPr>
          <w:rFonts w:ascii="Arial" w:hAnsi="Arial" w:cs="Arial"/>
          <w:bCs/>
          <w:sz w:val="20"/>
          <w:lang w:val="cs-CZ"/>
        </w:rPr>
        <w:t xml:space="preserve">Kusumi </w:t>
      </w:r>
      <w:r w:rsidR="00822428">
        <w:rPr>
          <w:rFonts w:ascii="Arial" w:hAnsi="Arial" w:cs="Arial"/>
          <w:bCs/>
          <w:sz w:val="20"/>
          <w:lang w:val="cs-CZ"/>
        </w:rPr>
        <w:t xml:space="preserve">se především </w:t>
      </w:r>
      <w:r w:rsidR="00D85E75">
        <w:rPr>
          <w:rFonts w:ascii="Arial" w:hAnsi="Arial" w:cs="Arial"/>
          <w:bCs/>
          <w:sz w:val="20"/>
          <w:lang w:val="cs-CZ"/>
        </w:rPr>
        <w:t xml:space="preserve">zaměřil na představení </w:t>
      </w:r>
      <w:r w:rsidR="00822428">
        <w:rPr>
          <w:rFonts w:ascii="Arial" w:hAnsi="Arial" w:cs="Arial"/>
          <w:bCs/>
          <w:sz w:val="20"/>
          <w:lang w:val="cs-CZ"/>
        </w:rPr>
        <w:t>iniciativ</w:t>
      </w:r>
      <w:r w:rsidR="00D85E75">
        <w:rPr>
          <w:rFonts w:ascii="Arial" w:hAnsi="Arial" w:cs="Arial"/>
          <w:bCs/>
          <w:sz w:val="20"/>
          <w:lang w:val="cs-CZ"/>
        </w:rPr>
        <w:t>y</w:t>
      </w:r>
      <w:r w:rsidR="00822428">
        <w:rPr>
          <w:rFonts w:ascii="Arial" w:hAnsi="Arial" w:cs="Arial"/>
          <w:bCs/>
          <w:sz w:val="20"/>
          <w:lang w:val="cs-CZ"/>
        </w:rPr>
        <w:t xml:space="preserve"> </w:t>
      </w:r>
      <w:r w:rsidR="00793318">
        <w:rPr>
          <w:rFonts w:ascii="Arial" w:hAnsi="Arial" w:cs="Arial"/>
          <w:bCs/>
          <w:sz w:val="20"/>
          <w:lang w:val="cs-CZ"/>
        </w:rPr>
        <w:t xml:space="preserve">Panasonic s názvem </w:t>
      </w:r>
      <w:r w:rsidRPr="00A67218">
        <w:rPr>
          <w:rFonts w:ascii="Arial" w:hAnsi="Arial" w:cs="Arial"/>
          <w:bCs/>
          <w:sz w:val="20"/>
          <w:lang w:val="cs-CZ"/>
        </w:rPr>
        <w:t>GREEN IMPACT, která usiluje</w:t>
      </w:r>
      <w:r w:rsidR="00094052">
        <w:rPr>
          <w:rFonts w:ascii="Arial" w:hAnsi="Arial" w:cs="Arial"/>
          <w:bCs/>
          <w:sz w:val="20"/>
          <w:lang w:val="cs-CZ"/>
        </w:rPr>
        <w:t xml:space="preserve"> o </w:t>
      </w:r>
      <w:r w:rsidR="00822428">
        <w:rPr>
          <w:rFonts w:ascii="Arial" w:hAnsi="Arial" w:cs="Arial"/>
          <w:bCs/>
          <w:sz w:val="20"/>
          <w:lang w:val="cs-CZ"/>
        </w:rPr>
        <w:t>bezuhlíkovou budoucnos</w:t>
      </w:r>
      <w:r w:rsidR="009863B6">
        <w:rPr>
          <w:rFonts w:ascii="Arial" w:hAnsi="Arial" w:cs="Arial"/>
          <w:bCs/>
          <w:sz w:val="20"/>
          <w:lang w:val="cs-CZ"/>
        </w:rPr>
        <w:t>t.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 xml:space="preserve"> „Musíme předat tuto krásnou planetu našim dětem a </w:t>
      </w:r>
      <w:r w:rsidR="00822428" w:rsidRPr="009863B6">
        <w:rPr>
          <w:rFonts w:ascii="Arial" w:hAnsi="Arial" w:cs="Arial"/>
          <w:bCs/>
          <w:i/>
          <w:iCs/>
          <w:sz w:val="20"/>
          <w:lang w:val="cs-CZ"/>
        </w:rPr>
        <w:t>vnoučatům v co nejlepším stavu, a proto je naší povinností potlačit g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>lobální oteplování všemi prostředky.</w:t>
      </w:r>
      <w:r w:rsidR="00822428" w:rsidRPr="009863B6">
        <w:rPr>
          <w:rFonts w:ascii="Arial" w:hAnsi="Arial" w:cs="Arial"/>
          <w:bCs/>
          <w:i/>
          <w:iCs/>
          <w:sz w:val="20"/>
          <w:lang w:val="cs-CZ"/>
        </w:rPr>
        <w:t xml:space="preserve"> Je nezbytné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 xml:space="preserve"> minimalizovat </w:t>
      </w:r>
      <w:r w:rsidR="00822428" w:rsidRPr="009863B6">
        <w:rPr>
          <w:rFonts w:ascii="Arial" w:hAnsi="Arial" w:cs="Arial"/>
          <w:bCs/>
          <w:i/>
          <w:iCs/>
          <w:sz w:val="20"/>
          <w:lang w:val="cs-CZ"/>
        </w:rPr>
        <w:t xml:space="preserve">nadměrné 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 xml:space="preserve">využívání přírodních zdrojů a co nejdříve zavést </w:t>
      </w:r>
      <w:r w:rsidR="00822428" w:rsidRPr="009863B6">
        <w:rPr>
          <w:rFonts w:ascii="Arial" w:hAnsi="Arial" w:cs="Arial"/>
          <w:bCs/>
          <w:i/>
          <w:iCs/>
          <w:sz w:val="20"/>
          <w:lang w:val="cs-CZ"/>
        </w:rPr>
        <w:t xml:space="preserve">udržitelné 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>oběhové hospodářství. Za tímto účelem musíme trvale dosahovat limitu 1,5 °C</w:t>
      </w:r>
      <w:r w:rsidR="00FB372D">
        <w:rPr>
          <w:rFonts w:ascii="Arial" w:hAnsi="Arial" w:cs="Arial"/>
          <w:bCs/>
          <w:i/>
          <w:iCs/>
          <w:sz w:val="20"/>
          <w:lang w:val="cs-CZ"/>
        </w:rPr>
        <w:t>,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A0793F" w:rsidRPr="009863B6">
        <w:rPr>
          <w:rFonts w:ascii="Arial" w:hAnsi="Arial" w:cs="Arial"/>
          <w:bCs/>
          <w:i/>
          <w:iCs/>
          <w:sz w:val="20"/>
          <w:lang w:val="cs-CZ"/>
        </w:rPr>
        <w:t>vyplývající</w:t>
      </w:r>
      <w:r w:rsidR="00FB372D">
        <w:rPr>
          <w:rFonts w:ascii="Arial" w:hAnsi="Arial" w:cs="Arial"/>
          <w:bCs/>
          <w:i/>
          <w:iCs/>
          <w:sz w:val="20"/>
          <w:lang w:val="cs-CZ"/>
        </w:rPr>
        <w:t>ho</w:t>
      </w:r>
      <w:r w:rsidR="00A0793F" w:rsidRPr="009863B6">
        <w:rPr>
          <w:rFonts w:ascii="Arial" w:hAnsi="Arial" w:cs="Arial"/>
          <w:bCs/>
          <w:i/>
          <w:iCs/>
          <w:sz w:val="20"/>
          <w:lang w:val="cs-CZ"/>
        </w:rPr>
        <w:t xml:space="preserve"> z 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>Pařížské dohody a se vší naléhavostí minimalizovat emise CO</w:t>
      </w:r>
      <w:r w:rsidRPr="007E46D6">
        <w:rPr>
          <w:rFonts w:ascii="Arial" w:hAnsi="Arial" w:cs="Arial"/>
          <w:bCs/>
          <w:i/>
          <w:iCs/>
          <w:sz w:val="20"/>
          <w:vertAlign w:val="subscript"/>
          <w:lang w:val="cs-CZ"/>
        </w:rPr>
        <w:t>2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 xml:space="preserve">. Panasonic </w:t>
      </w:r>
      <w:r w:rsidR="00A0793F" w:rsidRPr="009863B6">
        <w:rPr>
          <w:rFonts w:ascii="Arial" w:hAnsi="Arial" w:cs="Arial"/>
          <w:bCs/>
          <w:i/>
          <w:iCs/>
          <w:sz w:val="20"/>
          <w:lang w:val="cs-CZ"/>
        </w:rPr>
        <w:t>tyto cíle vnímá jako hlavní prioritu</w:t>
      </w:r>
      <w:r w:rsidR="00FB372D">
        <w:rPr>
          <w:rFonts w:ascii="Arial" w:hAnsi="Arial" w:cs="Arial"/>
          <w:bCs/>
          <w:i/>
          <w:iCs/>
          <w:sz w:val="20"/>
          <w:lang w:val="cs-CZ"/>
        </w:rPr>
        <w:t>,“</w:t>
      </w:r>
      <w:r w:rsidR="00FB372D" w:rsidRPr="00A67218">
        <w:rPr>
          <w:rFonts w:ascii="Arial" w:hAnsi="Arial" w:cs="Arial"/>
          <w:bCs/>
          <w:sz w:val="20"/>
          <w:lang w:val="cs-CZ"/>
        </w:rPr>
        <w:t xml:space="preserve"> </w:t>
      </w:r>
      <w:r w:rsidR="009863B6">
        <w:rPr>
          <w:rFonts w:ascii="Arial" w:hAnsi="Arial" w:cs="Arial"/>
          <w:bCs/>
          <w:sz w:val="20"/>
          <w:lang w:val="cs-CZ"/>
        </w:rPr>
        <w:t xml:space="preserve">uvedl </w:t>
      </w:r>
      <w:proofErr w:type="spellStart"/>
      <w:r w:rsidR="00A0793F">
        <w:rPr>
          <w:rFonts w:ascii="Arial" w:hAnsi="Arial" w:cs="Arial"/>
          <w:bCs/>
          <w:sz w:val="20"/>
          <w:lang w:val="cs-CZ"/>
        </w:rPr>
        <w:t>Kusumi</w:t>
      </w:r>
      <w:proofErr w:type="spellEnd"/>
      <w:r w:rsidR="00A0793F">
        <w:rPr>
          <w:rFonts w:ascii="Arial" w:hAnsi="Arial" w:cs="Arial"/>
          <w:bCs/>
          <w:sz w:val="20"/>
          <w:lang w:val="cs-CZ"/>
        </w:rPr>
        <w:t xml:space="preserve"> </w:t>
      </w:r>
      <w:r w:rsidR="009863B6">
        <w:rPr>
          <w:rFonts w:ascii="Arial" w:hAnsi="Arial" w:cs="Arial"/>
          <w:bCs/>
          <w:sz w:val="20"/>
          <w:lang w:val="cs-CZ"/>
        </w:rPr>
        <w:t>a pokračoval</w:t>
      </w:r>
      <w:r w:rsidRPr="00A67218">
        <w:rPr>
          <w:rFonts w:ascii="Arial" w:hAnsi="Arial" w:cs="Arial"/>
          <w:bCs/>
          <w:sz w:val="20"/>
          <w:lang w:val="cs-CZ"/>
        </w:rPr>
        <w:t xml:space="preserve">: 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 xml:space="preserve">„Zejména v Evropě se domníváme, že elektrifikace topných zařízení prostřednictvím širšího </w:t>
      </w:r>
      <w:r w:rsidR="003822C4" w:rsidRPr="009863B6">
        <w:rPr>
          <w:rFonts w:ascii="Arial" w:hAnsi="Arial" w:cs="Arial"/>
          <w:bCs/>
          <w:i/>
          <w:iCs/>
          <w:sz w:val="20"/>
          <w:lang w:val="cs-CZ"/>
        </w:rPr>
        <w:t xml:space="preserve">využívání 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 xml:space="preserve">tepelných čerpadel je </w:t>
      </w:r>
      <w:r w:rsidR="00D85E75" w:rsidRPr="009863B6">
        <w:rPr>
          <w:rFonts w:ascii="Arial" w:hAnsi="Arial" w:cs="Arial"/>
          <w:bCs/>
          <w:i/>
          <w:iCs/>
          <w:sz w:val="20"/>
          <w:lang w:val="cs-CZ"/>
        </w:rPr>
        <w:t xml:space="preserve">pro naplnění bezuhlíkové vize 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 xml:space="preserve">zcela zásadní. </w:t>
      </w:r>
      <w:r w:rsidR="003822C4" w:rsidRPr="009863B6">
        <w:rPr>
          <w:rFonts w:ascii="Arial" w:hAnsi="Arial" w:cs="Arial"/>
          <w:bCs/>
          <w:i/>
          <w:iCs/>
          <w:sz w:val="20"/>
          <w:lang w:val="cs-CZ"/>
        </w:rPr>
        <w:t xml:space="preserve">A proto vnímáme podnikání 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 xml:space="preserve">v oblasti </w:t>
      </w:r>
      <w:r w:rsidR="003822C4" w:rsidRPr="009863B6">
        <w:rPr>
          <w:rFonts w:ascii="Arial" w:hAnsi="Arial" w:cs="Arial"/>
          <w:bCs/>
          <w:i/>
          <w:iCs/>
          <w:sz w:val="20"/>
          <w:lang w:val="cs-CZ"/>
        </w:rPr>
        <w:t xml:space="preserve">vytápění a chlazení na evropském kontinentu za 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 xml:space="preserve">jednu z hlavních činností </w:t>
      </w:r>
      <w:r w:rsidR="00793318">
        <w:rPr>
          <w:rFonts w:ascii="Arial" w:hAnsi="Arial" w:cs="Arial"/>
          <w:bCs/>
          <w:i/>
          <w:iCs/>
          <w:sz w:val="20"/>
          <w:lang w:val="cs-CZ"/>
        </w:rPr>
        <w:t>Panasonic Group</w:t>
      </w:r>
      <w:r w:rsidRPr="009863B6">
        <w:rPr>
          <w:rFonts w:ascii="Arial" w:hAnsi="Arial" w:cs="Arial"/>
          <w:bCs/>
          <w:i/>
          <w:iCs/>
          <w:sz w:val="20"/>
          <w:lang w:val="cs-CZ"/>
        </w:rPr>
        <w:t>.“</w:t>
      </w:r>
    </w:p>
    <w:p w14:paraId="6D44A637" w14:textId="77777777" w:rsidR="00121DF3" w:rsidRDefault="00121DF3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8408BE0" w14:textId="3C893012" w:rsidR="00A67218" w:rsidRPr="00A67218" w:rsidRDefault="00121DF3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121DF3">
        <w:rPr>
          <w:rFonts w:ascii="Arial" w:hAnsi="Arial" w:cs="Arial"/>
          <w:b/>
          <w:sz w:val="20"/>
          <w:lang w:val="cs-CZ"/>
        </w:rPr>
        <w:t>Big Aquarea M</w:t>
      </w:r>
      <w:r>
        <w:rPr>
          <w:rFonts w:ascii="Arial" w:hAnsi="Arial" w:cs="Arial"/>
          <w:b/>
          <w:sz w:val="20"/>
          <w:lang w:val="cs-CZ"/>
        </w:rPr>
        <w:t xml:space="preserve"> –</w:t>
      </w:r>
      <w:r w:rsidR="009863B6">
        <w:rPr>
          <w:rFonts w:ascii="Arial" w:hAnsi="Arial" w:cs="Arial"/>
          <w:b/>
          <w:sz w:val="20"/>
          <w:lang w:val="cs-CZ"/>
        </w:rPr>
        <w:t xml:space="preserve"> </w:t>
      </w:r>
      <w:r>
        <w:rPr>
          <w:rFonts w:ascii="Arial" w:hAnsi="Arial" w:cs="Arial"/>
          <w:b/>
          <w:sz w:val="20"/>
          <w:lang w:val="cs-CZ"/>
        </w:rPr>
        <w:t>vysoký výkon</w:t>
      </w:r>
      <w:r w:rsidR="009863B6">
        <w:rPr>
          <w:rFonts w:ascii="Arial" w:hAnsi="Arial" w:cs="Arial"/>
          <w:b/>
          <w:sz w:val="20"/>
          <w:lang w:val="cs-CZ"/>
        </w:rPr>
        <w:t xml:space="preserve"> a nízké GWP</w:t>
      </w:r>
    </w:p>
    <w:p w14:paraId="7F42CDF6" w14:textId="2BAC5DC1" w:rsidR="00A67218" w:rsidRPr="00A67218" w:rsidRDefault="00A67218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A67218">
        <w:rPr>
          <w:rFonts w:ascii="Arial" w:hAnsi="Arial" w:cs="Arial"/>
          <w:bCs/>
          <w:sz w:val="20"/>
          <w:lang w:val="cs-CZ"/>
        </w:rPr>
        <w:t xml:space="preserve">V návaznosti na </w:t>
      </w:r>
      <w:r w:rsidR="009A7585">
        <w:rPr>
          <w:rFonts w:ascii="Arial" w:hAnsi="Arial" w:cs="Arial"/>
          <w:bCs/>
          <w:sz w:val="20"/>
          <w:lang w:val="cs-CZ"/>
        </w:rPr>
        <w:t>environmentální viz</w:t>
      </w:r>
      <w:r w:rsidR="00D85E75">
        <w:rPr>
          <w:rFonts w:ascii="Arial" w:hAnsi="Arial" w:cs="Arial"/>
          <w:bCs/>
          <w:sz w:val="20"/>
          <w:lang w:val="cs-CZ"/>
        </w:rPr>
        <w:t>i</w:t>
      </w:r>
      <w:r w:rsidR="009A7585">
        <w:rPr>
          <w:rFonts w:ascii="Arial" w:hAnsi="Arial" w:cs="Arial"/>
          <w:bCs/>
          <w:sz w:val="20"/>
          <w:lang w:val="cs-CZ"/>
        </w:rPr>
        <w:t xml:space="preserve"> společnosti </w:t>
      </w:r>
      <w:r w:rsidRPr="00A67218">
        <w:rPr>
          <w:rFonts w:ascii="Arial" w:hAnsi="Arial" w:cs="Arial"/>
          <w:bCs/>
          <w:sz w:val="20"/>
          <w:lang w:val="cs-CZ"/>
        </w:rPr>
        <w:t xml:space="preserve">představil Hiroshi </w:t>
      </w:r>
      <w:r w:rsidR="00D85E75" w:rsidRPr="00A67218">
        <w:rPr>
          <w:rFonts w:ascii="Arial" w:hAnsi="Arial" w:cs="Arial"/>
          <w:bCs/>
          <w:sz w:val="20"/>
          <w:lang w:val="cs-CZ"/>
        </w:rPr>
        <w:t>Komatsubar</w:t>
      </w:r>
      <w:r w:rsidR="00D85E75">
        <w:rPr>
          <w:rFonts w:ascii="Arial" w:hAnsi="Arial" w:cs="Arial"/>
          <w:bCs/>
          <w:sz w:val="20"/>
          <w:lang w:val="cs-CZ"/>
        </w:rPr>
        <w:t>a – generální</w:t>
      </w:r>
      <w:r w:rsidRPr="00A67218">
        <w:rPr>
          <w:rFonts w:ascii="Arial" w:hAnsi="Arial" w:cs="Arial"/>
          <w:bCs/>
          <w:sz w:val="20"/>
          <w:lang w:val="cs-CZ"/>
        </w:rPr>
        <w:t xml:space="preserve"> ředitel </w:t>
      </w:r>
      <w:r w:rsidR="009A7585">
        <w:rPr>
          <w:rFonts w:ascii="Arial" w:hAnsi="Arial" w:cs="Arial"/>
          <w:bCs/>
          <w:sz w:val="20"/>
          <w:lang w:val="cs-CZ"/>
        </w:rPr>
        <w:t xml:space="preserve">evropské </w:t>
      </w:r>
      <w:r w:rsidRPr="00A67218">
        <w:rPr>
          <w:rFonts w:ascii="Arial" w:hAnsi="Arial" w:cs="Arial"/>
          <w:bCs/>
          <w:sz w:val="20"/>
          <w:lang w:val="cs-CZ"/>
        </w:rPr>
        <w:t>divize</w:t>
      </w:r>
      <w:r w:rsidR="009A7585">
        <w:rPr>
          <w:rFonts w:ascii="Arial" w:hAnsi="Arial" w:cs="Arial"/>
          <w:bCs/>
          <w:sz w:val="20"/>
          <w:lang w:val="cs-CZ"/>
        </w:rPr>
        <w:t xml:space="preserve"> Panasonic pro vytápění a </w:t>
      </w:r>
      <w:r w:rsidR="00D85E75">
        <w:rPr>
          <w:rFonts w:ascii="Arial" w:hAnsi="Arial" w:cs="Arial"/>
          <w:bCs/>
          <w:sz w:val="20"/>
          <w:lang w:val="cs-CZ"/>
        </w:rPr>
        <w:t>chlazení – novinky</w:t>
      </w:r>
      <w:r w:rsidR="009A7585">
        <w:rPr>
          <w:rFonts w:ascii="Arial" w:hAnsi="Arial" w:cs="Arial"/>
          <w:bCs/>
          <w:sz w:val="20"/>
          <w:lang w:val="cs-CZ"/>
        </w:rPr>
        <w:t xml:space="preserve"> </w:t>
      </w:r>
      <w:r w:rsidR="009863B6">
        <w:rPr>
          <w:rFonts w:ascii="Arial" w:hAnsi="Arial" w:cs="Arial"/>
          <w:bCs/>
          <w:sz w:val="20"/>
          <w:lang w:val="cs-CZ"/>
        </w:rPr>
        <w:t xml:space="preserve">japonské značky </w:t>
      </w:r>
      <w:r w:rsidR="009A7585">
        <w:rPr>
          <w:rFonts w:ascii="Arial" w:hAnsi="Arial" w:cs="Arial"/>
          <w:bCs/>
          <w:sz w:val="20"/>
          <w:lang w:val="cs-CZ"/>
        </w:rPr>
        <w:t xml:space="preserve">v segmentu </w:t>
      </w:r>
      <w:r w:rsidRPr="00A67218">
        <w:rPr>
          <w:rFonts w:ascii="Arial" w:hAnsi="Arial" w:cs="Arial"/>
          <w:bCs/>
          <w:sz w:val="20"/>
          <w:lang w:val="cs-CZ"/>
        </w:rPr>
        <w:t xml:space="preserve">HVAC. </w:t>
      </w:r>
      <w:r w:rsidR="009A7585">
        <w:rPr>
          <w:rFonts w:ascii="Arial" w:hAnsi="Arial" w:cs="Arial"/>
          <w:bCs/>
          <w:sz w:val="20"/>
          <w:lang w:val="cs-CZ"/>
        </w:rPr>
        <w:t>Především se zaměřil na</w:t>
      </w:r>
      <w:r w:rsidRPr="00A67218">
        <w:rPr>
          <w:rFonts w:ascii="Arial" w:hAnsi="Arial" w:cs="Arial"/>
          <w:bCs/>
          <w:sz w:val="20"/>
          <w:lang w:val="cs-CZ"/>
        </w:rPr>
        <w:t xml:space="preserve"> </w:t>
      </w:r>
      <w:r w:rsidR="00D85E75">
        <w:rPr>
          <w:rFonts w:ascii="Arial" w:hAnsi="Arial" w:cs="Arial"/>
          <w:bCs/>
          <w:sz w:val="20"/>
          <w:lang w:val="cs-CZ"/>
        </w:rPr>
        <w:t>vysoce výkonná</w:t>
      </w:r>
      <w:r w:rsidRPr="00A67218">
        <w:rPr>
          <w:rFonts w:ascii="Arial" w:hAnsi="Arial" w:cs="Arial"/>
          <w:bCs/>
          <w:sz w:val="20"/>
          <w:lang w:val="cs-CZ"/>
        </w:rPr>
        <w:t xml:space="preserve"> tepeln</w:t>
      </w:r>
      <w:r w:rsidR="009A7585">
        <w:rPr>
          <w:rFonts w:ascii="Arial" w:hAnsi="Arial" w:cs="Arial"/>
          <w:bCs/>
          <w:sz w:val="20"/>
          <w:lang w:val="cs-CZ"/>
        </w:rPr>
        <w:t>á</w:t>
      </w:r>
      <w:r w:rsidRPr="00A67218">
        <w:rPr>
          <w:rFonts w:ascii="Arial" w:hAnsi="Arial" w:cs="Arial"/>
          <w:bCs/>
          <w:sz w:val="20"/>
          <w:lang w:val="cs-CZ"/>
        </w:rPr>
        <w:t xml:space="preserve"> čerpadl</w:t>
      </w:r>
      <w:r w:rsidR="009A7585">
        <w:rPr>
          <w:rFonts w:ascii="Arial" w:hAnsi="Arial" w:cs="Arial"/>
          <w:bCs/>
          <w:sz w:val="20"/>
          <w:lang w:val="cs-CZ"/>
        </w:rPr>
        <w:t>a</w:t>
      </w:r>
      <w:r w:rsidRPr="00A67218">
        <w:rPr>
          <w:rFonts w:ascii="Arial" w:hAnsi="Arial" w:cs="Arial"/>
          <w:bCs/>
          <w:sz w:val="20"/>
          <w:lang w:val="cs-CZ"/>
        </w:rPr>
        <w:t xml:space="preserve"> </w:t>
      </w:r>
      <w:r w:rsidR="009A7585">
        <w:rPr>
          <w:rFonts w:ascii="Arial" w:hAnsi="Arial" w:cs="Arial"/>
          <w:bCs/>
          <w:sz w:val="20"/>
          <w:lang w:val="cs-CZ"/>
        </w:rPr>
        <w:t>typu</w:t>
      </w:r>
      <w:r w:rsidRPr="00A67218">
        <w:rPr>
          <w:rFonts w:ascii="Arial" w:hAnsi="Arial" w:cs="Arial"/>
          <w:bCs/>
          <w:sz w:val="20"/>
          <w:lang w:val="cs-CZ"/>
        </w:rPr>
        <w:t xml:space="preserve"> vzduch-voda </w:t>
      </w:r>
      <w:r w:rsidR="009A7585">
        <w:rPr>
          <w:rFonts w:ascii="Arial" w:hAnsi="Arial" w:cs="Arial"/>
          <w:bCs/>
          <w:sz w:val="20"/>
          <w:lang w:val="cs-CZ"/>
        </w:rPr>
        <w:t xml:space="preserve">z řady </w:t>
      </w:r>
      <w:r w:rsidRPr="00A67218">
        <w:rPr>
          <w:rFonts w:ascii="Arial" w:hAnsi="Arial" w:cs="Arial"/>
          <w:bCs/>
          <w:sz w:val="20"/>
          <w:lang w:val="cs-CZ"/>
        </w:rPr>
        <w:t xml:space="preserve">Big </w:t>
      </w:r>
      <w:proofErr w:type="spellStart"/>
      <w:r w:rsidRPr="00A67218">
        <w:rPr>
          <w:rFonts w:ascii="Arial" w:hAnsi="Arial" w:cs="Arial"/>
          <w:bCs/>
          <w:sz w:val="20"/>
          <w:lang w:val="cs-CZ"/>
        </w:rPr>
        <w:t>Aquarea</w:t>
      </w:r>
      <w:proofErr w:type="spellEnd"/>
      <w:r w:rsidRPr="00A67218">
        <w:rPr>
          <w:rFonts w:ascii="Arial" w:hAnsi="Arial" w:cs="Arial"/>
          <w:bCs/>
          <w:sz w:val="20"/>
          <w:lang w:val="cs-CZ"/>
        </w:rPr>
        <w:t xml:space="preserve"> M, </w:t>
      </w:r>
      <w:r w:rsidR="00FB372D" w:rsidRPr="00A67218">
        <w:rPr>
          <w:rFonts w:ascii="Arial" w:hAnsi="Arial" w:cs="Arial"/>
          <w:bCs/>
          <w:sz w:val="20"/>
          <w:lang w:val="cs-CZ"/>
        </w:rPr>
        <w:t>kter</w:t>
      </w:r>
      <w:r w:rsidR="00FB372D">
        <w:rPr>
          <w:rFonts w:ascii="Arial" w:hAnsi="Arial" w:cs="Arial"/>
          <w:bCs/>
          <w:sz w:val="20"/>
          <w:lang w:val="cs-CZ"/>
        </w:rPr>
        <w:t>á</w:t>
      </w:r>
      <w:r w:rsidR="00FB372D" w:rsidRPr="00A67218">
        <w:rPr>
          <w:rFonts w:ascii="Arial" w:hAnsi="Arial" w:cs="Arial"/>
          <w:bCs/>
          <w:sz w:val="20"/>
          <w:lang w:val="cs-CZ"/>
        </w:rPr>
        <w:t xml:space="preserve"> </w:t>
      </w:r>
      <w:r w:rsidRPr="00A67218">
        <w:rPr>
          <w:rFonts w:ascii="Arial" w:hAnsi="Arial" w:cs="Arial"/>
          <w:bCs/>
          <w:sz w:val="20"/>
          <w:lang w:val="cs-CZ"/>
        </w:rPr>
        <w:t xml:space="preserve">jsou ideální pro </w:t>
      </w:r>
      <w:r w:rsidR="009A7585">
        <w:rPr>
          <w:rFonts w:ascii="Arial" w:hAnsi="Arial" w:cs="Arial"/>
          <w:bCs/>
          <w:sz w:val="20"/>
          <w:lang w:val="cs-CZ"/>
        </w:rPr>
        <w:t>rezidenční projekty a</w:t>
      </w:r>
      <w:r w:rsidRPr="00A67218">
        <w:rPr>
          <w:rFonts w:ascii="Arial" w:hAnsi="Arial" w:cs="Arial"/>
          <w:bCs/>
          <w:sz w:val="20"/>
          <w:lang w:val="cs-CZ"/>
        </w:rPr>
        <w:t xml:space="preserve"> </w:t>
      </w:r>
      <w:r w:rsidR="009A7585">
        <w:rPr>
          <w:rFonts w:ascii="Arial" w:hAnsi="Arial" w:cs="Arial"/>
          <w:bCs/>
          <w:sz w:val="20"/>
          <w:lang w:val="cs-CZ"/>
        </w:rPr>
        <w:t xml:space="preserve">menší </w:t>
      </w:r>
      <w:r w:rsidRPr="00A67218">
        <w:rPr>
          <w:rFonts w:ascii="Arial" w:hAnsi="Arial" w:cs="Arial"/>
          <w:bCs/>
          <w:sz w:val="20"/>
          <w:lang w:val="cs-CZ"/>
        </w:rPr>
        <w:t>komerční prostory.</w:t>
      </w:r>
    </w:p>
    <w:p w14:paraId="77D8461E" w14:textId="77777777" w:rsidR="00D85E75" w:rsidRDefault="00D85E75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8D18B33" w14:textId="77777777" w:rsidR="00121DF3" w:rsidRDefault="00121DF3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CFC23A5" w14:textId="77777777" w:rsidR="00121DF3" w:rsidRDefault="00121DF3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19F7EC0" w14:textId="77777777" w:rsidR="00121DF3" w:rsidRDefault="00121DF3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6A7BAF1" w14:textId="6E450B18" w:rsidR="00A67218" w:rsidRPr="00C6106F" w:rsidRDefault="00A67218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A67218">
        <w:rPr>
          <w:rFonts w:ascii="Arial" w:hAnsi="Arial" w:cs="Arial"/>
          <w:bCs/>
          <w:sz w:val="20"/>
          <w:lang w:val="cs-CZ"/>
        </w:rPr>
        <w:t>Nové jednotky nabízejí kombinaci všestrannost</w:t>
      </w:r>
      <w:r w:rsidR="00793318">
        <w:rPr>
          <w:rFonts w:ascii="Arial" w:hAnsi="Arial" w:cs="Arial"/>
          <w:bCs/>
          <w:sz w:val="20"/>
          <w:lang w:val="cs-CZ"/>
        </w:rPr>
        <w:t>i</w:t>
      </w:r>
      <w:r w:rsidRPr="00A67218">
        <w:rPr>
          <w:rFonts w:ascii="Arial" w:hAnsi="Arial" w:cs="Arial"/>
          <w:bCs/>
          <w:sz w:val="20"/>
          <w:lang w:val="cs-CZ"/>
        </w:rPr>
        <w:t xml:space="preserve"> a udržitelnosti, díky čemuž jsou ideální </w:t>
      </w:r>
      <w:r w:rsidRPr="00C6106F">
        <w:rPr>
          <w:rFonts w:ascii="Arial" w:hAnsi="Arial" w:cs="Arial"/>
          <w:bCs/>
          <w:sz w:val="20"/>
          <w:lang w:val="cs-CZ"/>
        </w:rPr>
        <w:t>volbou pro nové stavby</w:t>
      </w:r>
      <w:r w:rsidR="009863B6" w:rsidRPr="00C6106F">
        <w:rPr>
          <w:rFonts w:ascii="Arial" w:hAnsi="Arial" w:cs="Arial"/>
          <w:bCs/>
          <w:sz w:val="20"/>
          <w:lang w:val="cs-CZ"/>
        </w:rPr>
        <w:t xml:space="preserve"> i </w:t>
      </w:r>
      <w:r w:rsidR="00D85E75" w:rsidRPr="00C6106F">
        <w:rPr>
          <w:rFonts w:ascii="Arial" w:hAnsi="Arial" w:cs="Arial"/>
          <w:bCs/>
          <w:sz w:val="20"/>
          <w:lang w:val="cs-CZ"/>
        </w:rPr>
        <w:t>rekonstruované objekty</w:t>
      </w:r>
      <w:r w:rsidRPr="00C6106F">
        <w:rPr>
          <w:rFonts w:ascii="Arial" w:hAnsi="Arial" w:cs="Arial"/>
          <w:bCs/>
          <w:sz w:val="20"/>
          <w:lang w:val="cs-CZ"/>
        </w:rPr>
        <w:t>. Lze je</w:t>
      </w:r>
      <w:r w:rsidR="00121DF3" w:rsidRPr="00C6106F">
        <w:rPr>
          <w:rFonts w:ascii="Arial" w:hAnsi="Arial" w:cs="Arial"/>
          <w:bCs/>
          <w:sz w:val="20"/>
          <w:lang w:val="cs-CZ"/>
        </w:rPr>
        <w:t xml:space="preserve"> </w:t>
      </w:r>
      <w:r w:rsidR="009863B6" w:rsidRPr="00C6106F">
        <w:rPr>
          <w:rFonts w:ascii="Arial" w:hAnsi="Arial" w:cs="Arial"/>
          <w:bCs/>
          <w:sz w:val="20"/>
          <w:lang w:val="cs-CZ"/>
        </w:rPr>
        <w:t xml:space="preserve">například </w:t>
      </w:r>
      <w:r w:rsidRPr="00C6106F">
        <w:rPr>
          <w:rFonts w:ascii="Arial" w:hAnsi="Arial" w:cs="Arial"/>
          <w:bCs/>
          <w:sz w:val="20"/>
          <w:lang w:val="cs-CZ"/>
        </w:rPr>
        <w:t xml:space="preserve">snadno </w:t>
      </w:r>
      <w:r w:rsidR="00121DF3" w:rsidRPr="00C6106F">
        <w:rPr>
          <w:rFonts w:ascii="Arial" w:hAnsi="Arial" w:cs="Arial"/>
          <w:bCs/>
          <w:sz w:val="20"/>
          <w:lang w:val="cs-CZ"/>
        </w:rPr>
        <w:t xml:space="preserve">napojit na </w:t>
      </w:r>
      <w:r w:rsidRPr="00C6106F">
        <w:rPr>
          <w:rFonts w:ascii="Arial" w:hAnsi="Arial" w:cs="Arial"/>
          <w:bCs/>
          <w:sz w:val="20"/>
          <w:lang w:val="cs-CZ"/>
        </w:rPr>
        <w:t>fancoily, podlahové vytápění, zásobníky teplé vody a zejména radiátory</w:t>
      </w:r>
      <w:r w:rsidR="005A0A7B" w:rsidRPr="00C6106F">
        <w:rPr>
          <w:rFonts w:ascii="Arial" w:hAnsi="Arial" w:cs="Arial"/>
          <w:bCs/>
          <w:sz w:val="20"/>
          <w:lang w:val="cs-CZ"/>
        </w:rPr>
        <w:t>.</w:t>
      </w:r>
      <w:r w:rsidR="001356C5" w:rsidRPr="00C6106F">
        <w:rPr>
          <w:rFonts w:ascii="Arial" w:hAnsi="Arial" w:cs="Arial"/>
          <w:bCs/>
          <w:sz w:val="20"/>
          <w:lang w:val="cs-CZ"/>
        </w:rPr>
        <w:t xml:space="preserve"> </w:t>
      </w:r>
      <w:r w:rsidR="00FB372D" w:rsidRPr="00C6106F">
        <w:rPr>
          <w:rFonts w:ascii="Arial" w:hAnsi="Arial" w:cs="Arial"/>
          <w:bCs/>
          <w:sz w:val="20"/>
          <w:lang w:val="cs-CZ"/>
        </w:rPr>
        <w:t>Dokáž</w:t>
      </w:r>
      <w:r w:rsidR="00FB372D">
        <w:rPr>
          <w:rFonts w:ascii="Arial" w:hAnsi="Arial" w:cs="Arial"/>
          <w:bCs/>
          <w:sz w:val="20"/>
          <w:lang w:val="cs-CZ"/>
        </w:rPr>
        <w:t>ou</w:t>
      </w:r>
      <w:r w:rsidR="00FB372D" w:rsidRPr="00C6106F">
        <w:rPr>
          <w:rFonts w:ascii="Arial" w:hAnsi="Arial" w:cs="Arial"/>
          <w:bCs/>
          <w:sz w:val="20"/>
          <w:lang w:val="cs-CZ"/>
        </w:rPr>
        <w:t xml:space="preserve"> </w:t>
      </w:r>
      <w:r w:rsidR="001356C5" w:rsidRPr="00C6106F">
        <w:rPr>
          <w:rFonts w:ascii="Arial" w:hAnsi="Arial" w:cs="Arial"/>
          <w:bCs/>
          <w:sz w:val="20"/>
          <w:lang w:val="cs-CZ"/>
        </w:rPr>
        <w:t xml:space="preserve">ohřát vodu až na 75 °C při mrazivé venkovní teplotě </w:t>
      </w:r>
      <w:r w:rsidR="00FB372D">
        <w:rPr>
          <w:rFonts w:ascii="Arial" w:hAnsi="Arial" w:cs="Arial"/>
          <w:bCs/>
          <w:sz w:val="20"/>
          <w:lang w:val="cs-CZ"/>
        </w:rPr>
        <w:t>–</w:t>
      </w:r>
      <w:r w:rsidR="001356C5" w:rsidRPr="00C6106F">
        <w:rPr>
          <w:rFonts w:ascii="Arial" w:hAnsi="Arial" w:cs="Arial"/>
          <w:bCs/>
          <w:sz w:val="20"/>
          <w:lang w:val="cs-CZ"/>
        </w:rPr>
        <w:t>15 °C</w:t>
      </w:r>
      <w:r w:rsidR="005A0A7B" w:rsidRPr="00C6106F">
        <w:rPr>
          <w:rFonts w:ascii="Arial" w:hAnsi="Arial" w:cs="Arial"/>
          <w:bCs/>
          <w:sz w:val="20"/>
          <w:lang w:val="cs-CZ"/>
        </w:rPr>
        <w:t xml:space="preserve"> </w:t>
      </w:r>
      <w:r w:rsidR="001356C5" w:rsidRPr="00C6106F">
        <w:rPr>
          <w:rFonts w:ascii="Arial" w:hAnsi="Arial" w:cs="Arial"/>
          <w:bCs/>
          <w:sz w:val="20"/>
          <w:lang w:val="cs-CZ"/>
        </w:rPr>
        <w:t xml:space="preserve">a </w:t>
      </w:r>
      <w:r w:rsidR="005A0A7B" w:rsidRPr="00C6106F">
        <w:rPr>
          <w:rFonts w:ascii="Arial" w:hAnsi="Arial" w:cs="Arial"/>
          <w:bCs/>
          <w:sz w:val="20"/>
          <w:lang w:val="cs-CZ"/>
        </w:rPr>
        <w:t>hodnot</w:t>
      </w:r>
      <w:r w:rsidR="001356C5" w:rsidRPr="00C6106F">
        <w:rPr>
          <w:rFonts w:ascii="Arial" w:hAnsi="Arial" w:cs="Arial"/>
          <w:bCs/>
          <w:sz w:val="20"/>
          <w:lang w:val="cs-CZ"/>
        </w:rPr>
        <w:t>a topného faktoru je 4,66 při venkovní teplotě vzduchu 7 °C</w:t>
      </w:r>
      <w:r w:rsidRPr="00C6106F">
        <w:rPr>
          <w:rFonts w:ascii="Arial" w:hAnsi="Arial" w:cs="Arial"/>
          <w:bCs/>
          <w:sz w:val="20"/>
          <w:lang w:val="cs-CZ"/>
        </w:rPr>
        <w:t xml:space="preserve">. </w:t>
      </w:r>
      <w:r w:rsidR="005A0A7B" w:rsidRPr="00C6106F">
        <w:rPr>
          <w:rFonts w:ascii="Arial" w:hAnsi="Arial" w:cs="Arial"/>
          <w:bCs/>
          <w:sz w:val="20"/>
          <w:lang w:val="cs-CZ"/>
        </w:rPr>
        <w:t xml:space="preserve">Jednotky </w:t>
      </w:r>
      <w:r w:rsidR="009863B6" w:rsidRPr="00C6106F">
        <w:rPr>
          <w:rFonts w:ascii="Arial" w:hAnsi="Arial" w:cs="Arial"/>
          <w:bCs/>
          <w:sz w:val="20"/>
          <w:lang w:val="cs-CZ"/>
        </w:rPr>
        <w:t xml:space="preserve">Big Aquarea M </w:t>
      </w:r>
      <w:r w:rsidR="005A0A7B" w:rsidRPr="00C6106F">
        <w:rPr>
          <w:rFonts w:ascii="Arial" w:hAnsi="Arial" w:cs="Arial"/>
          <w:bCs/>
          <w:sz w:val="20"/>
          <w:lang w:val="cs-CZ"/>
        </w:rPr>
        <w:t xml:space="preserve">jsou navíc velmi tiché a mimořádně šetrné k </w:t>
      </w:r>
      <w:r w:rsidRPr="00C6106F">
        <w:rPr>
          <w:rFonts w:ascii="Arial" w:hAnsi="Arial" w:cs="Arial"/>
          <w:bCs/>
          <w:sz w:val="20"/>
          <w:lang w:val="cs-CZ"/>
        </w:rPr>
        <w:t>životnímu prostředí</w:t>
      </w:r>
      <w:r w:rsidR="005A0A7B" w:rsidRPr="00C6106F">
        <w:rPr>
          <w:rFonts w:ascii="Arial" w:hAnsi="Arial" w:cs="Arial"/>
          <w:bCs/>
          <w:sz w:val="20"/>
          <w:lang w:val="cs-CZ"/>
        </w:rPr>
        <w:t xml:space="preserve">, jelikož </w:t>
      </w:r>
      <w:r w:rsidRPr="00C6106F">
        <w:rPr>
          <w:rFonts w:ascii="Arial" w:hAnsi="Arial" w:cs="Arial"/>
          <w:bCs/>
          <w:sz w:val="20"/>
          <w:lang w:val="cs-CZ"/>
        </w:rPr>
        <w:t>využív</w:t>
      </w:r>
      <w:r w:rsidR="005A0A7B" w:rsidRPr="00C6106F">
        <w:rPr>
          <w:rFonts w:ascii="Arial" w:hAnsi="Arial" w:cs="Arial"/>
          <w:bCs/>
          <w:sz w:val="20"/>
          <w:lang w:val="cs-CZ"/>
        </w:rPr>
        <w:t xml:space="preserve">ají </w:t>
      </w:r>
      <w:r w:rsidRPr="00C6106F">
        <w:rPr>
          <w:rFonts w:ascii="Arial" w:hAnsi="Arial" w:cs="Arial"/>
          <w:bCs/>
          <w:sz w:val="20"/>
          <w:lang w:val="cs-CZ"/>
        </w:rPr>
        <w:t>přírodní chladivo R290</w:t>
      </w:r>
      <w:r w:rsidR="007E46D6">
        <w:rPr>
          <w:rFonts w:ascii="Arial" w:hAnsi="Arial" w:cs="Arial"/>
          <w:bCs/>
          <w:sz w:val="20"/>
          <w:lang w:val="cs-CZ"/>
        </w:rPr>
        <w:t xml:space="preserve"> s GWP </w:t>
      </w:r>
      <w:r w:rsidR="009863B6" w:rsidRPr="00C6106F">
        <w:rPr>
          <w:rFonts w:ascii="Arial" w:hAnsi="Arial" w:cs="Arial"/>
          <w:bCs/>
          <w:sz w:val="20"/>
          <w:lang w:val="cs-CZ"/>
        </w:rPr>
        <w:t>(</w:t>
      </w:r>
      <w:r w:rsidRPr="00C6106F">
        <w:rPr>
          <w:rFonts w:ascii="Arial" w:hAnsi="Arial" w:cs="Arial"/>
          <w:bCs/>
          <w:sz w:val="20"/>
          <w:lang w:val="cs-CZ"/>
        </w:rPr>
        <w:t>potenciál</w:t>
      </w:r>
      <w:r w:rsidR="007E46D6">
        <w:rPr>
          <w:rFonts w:ascii="Arial" w:hAnsi="Arial" w:cs="Arial"/>
          <w:bCs/>
          <w:sz w:val="20"/>
          <w:lang w:val="cs-CZ"/>
        </w:rPr>
        <w:t>em</w:t>
      </w:r>
      <w:r w:rsidRPr="00C6106F">
        <w:rPr>
          <w:rFonts w:ascii="Arial" w:hAnsi="Arial" w:cs="Arial"/>
          <w:bCs/>
          <w:sz w:val="20"/>
          <w:lang w:val="cs-CZ"/>
        </w:rPr>
        <w:t xml:space="preserve"> globálního oteplován</w:t>
      </w:r>
      <w:r w:rsidR="009863B6" w:rsidRPr="00C6106F">
        <w:rPr>
          <w:rFonts w:ascii="Arial" w:hAnsi="Arial" w:cs="Arial"/>
          <w:bCs/>
          <w:sz w:val="20"/>
          <w:lang w:val="cs-CZ"/>
        </w:rPr>
        <w:t>í</w:t>
      </w:r>
      <w:r w:rsidRPr="00C6106F">
        <w:rPr>
          <w:rFonts w:ascii="Arial" w:hAnsi="Arial" w:cs="Arial"/>
          <w:bCs/>
          <w:sz w:val="20"/>
          <w:lang w:val="cs-CZ"/>
        </w:rPr>
        <w:t xml:space="preserve">) </w:t>
      </w:r>
      <w:r w:rsidR="00121DF3" w:rsidRPr="00C6106F">
        <w:rPr>
          <w:rFonts w:ascii="Arial" w:hAnsi="Arial" w:cs="Arial"/>
          <w:bCs/>
          <w:sz w:val="20"/>
          <w:lang w:val="cs-CZ"/>
        </w:rPr>
        <w:t xml:space="preserve">na úrovni </w:t>
      </w:r>
      <w:r w:rsidRPr="00C6106F">
        <w:rPr>
          <w:rFonts w:ascii="Arial" w:hAnsi="Arial" w:cs="Arial"/>
          <w:bCs/>
          <w:sz w:val="20"/>
          <w:lang w:val="cs-CZ"/>
        </w:rPr>
        <w:t>3.</w:t>
      </w:r>
    </w:p>
    <w:p w14:paraId="5BE94276" w14:textId="77777777" w:rsidR="00121DF3" w:rsidRPr="00C6106F" w:rsidRDefault="00121DF3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CD7F9B6" w14:textId="1C8FDA8A" w:rsidR="00121DF3" w:rsidRPr="00C6106F" w:rsidRDefault="00BB69B4" w:rsidP="00A67218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 w:rsidRPr="00C6106F">
        <w:rPr>
          <w:rFonts w:ascii="Arial" w:hAnsi="Arial" w:cs="Arial"/>
          <w:b/>
          <w:sz w:val="20"/>
          <w:lang w:val="cs-CZ"/>
        </w:rPr>
        <w:t xml:space="preserve">Jednotky z Plzně nabídnou </w:t>
      </w:r>
      <w:r w:rsidR="00121DF3" w:rsidRPr="00C6106F">
        <w:rPr>
          <w:rFonts w:ascii="Arial" w:hAnsi="Arial" w:cs="Arial"/>
          <w:b/>
          <w:sz w:val="20"/>
          <w:lang w:val="cs-CZ"/>
        </w:rPr>
        <w:t>v</w:t>
      </w:r>
      <w:r w:rsidRPr="00C6106F">
        <w:rPr>
          <w:rFonts w:ascii="Arial" w:hAnsi="Arial" w:cs="Arial"/>
          <w:b/>
          <w:sz w:val="20"/>
          <w:lang w:val="cs-CZ"/>
        </w:rPr>
        <w:t> </w:t>
      </w:r>
      <w:r w:rsidR="00121DF3" w:rsidRPr="00C6106F">
        <w:rPr>
          <w:rFonts w:ascii="Arial" w:hAnsi="Arial" w:cs="Arial"/>
          <w:b/>
          <w:sz w:val="20"/>
          <w:lang w:val="cs-CZ"/>
        </w:rPr>
        <w:t>kaskádě</w:t>
      </w:r>
      <w:r w:rsidRPr="00C6106F">
        <w:rPr>
          <w:rFonts w:ascii="Arial" w:hAnsi="Arial" w:cs="Arial"/>
          <w:b/>
          <w:sz w:val="20"/>
          <w:lang w:val="cs-CZ"/>
        </w:rPr>
        <w:t xml:space="preserve"> až 300 kW</w:t>
      </w:r>
    </w:p>
    <w:p w14:paraId="20F2D2CD" w14:textId="4C819F7A" w:rsidR="00A67218" w:rsidRPr="00C6106F" w:rsidRDefault="007E46D6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7E46D6">
        <w:rPr>
          <w:rFonts w:ascii="Arial" w:hAnsi="Arial" w:cs="Arial"/>
          <w:bCs/>
          <w:sz w:val="20"/>
          <w:lang w:val="cs-CZ"/>
        </w:rPr>
        <w:t>J</w:t>
      </w:r>
      <w:r w:rsidR="005A0A7B" w:rsidRPr="007E46D6">
        <w:rPr>
          <w:rFonts w:ascii="Arial" w:hAnsi="Arial" w:cs="Arial"/>
          <w:bCs/>
          <w:sz w:val="20"/>
          <w:lang w:val="cs-CZ"/>
        </w:rPr>
        <w:t xml:space="preserve">ednotky řady </w:t>
      </w:r>
      <w:r w:rsidR="00834305" w:rsidRPr="007E46D6">
        <w:rPr>
          <w:rFonts w:ascii="Arial" w:hAnsi="Arial" w:cs="Arial"/>
          <w:bCs/>
          <w:sz w:val="20"/>
          <w:lang w:val="cs-CZ"/>
        </w:rPr>
        <w:t xml:space="preserve">Big </w:t>
      </w:r>
      <w:proofErr w:type="spellStart"/>
      <w:r w:rsidR="00834305" w:rsidRPr="007E46D6">
        <w:rPr>
          <w:rFonts w:ascii="Arial" w:hAnsi="Arial" w:cs="Arial"/>
          <w:bCs/>
          <w:sz w:val="20"/>
          <w:lang w:val="cs-CZ"/>
        </w:rPr>
        <w:t>Aquarea</w:t>
      </w:r>
      <w:proofErr w:type="spellEnd"/>
      <w:r w:rsidR="00834305" w:rsidRPr="007E46D6">
        <w:rPr>
          <w:rFonts w:ascii="Arial" w:hAnsi="Arial" w:cs="Arial"/>
          <w:bCs/>
          <w:sz w:val="20"/>
          <w:lang w:val="cs-CZ"/>
        </w:rPr>
        <w:t xml:space="preserve"> M</w:t>
      </w:r>
      <w:r w:rsidR="005A0A7B" w:rsidRPr="007E46D6">
        <w:rPr>
          <w:rFonts w:ascii="Arial" w:hAnsi="Arial" w:cs="Arial"/>
          <w:bCs/>
          <w:sz w:val="20"/>
          <w:lang w:val="cs-CZ"/>
        </w:rPr>
        <w:t xml:space="preserve">, </w:t>
      </w:r>
      <w:r w:rsidR="00BB69B4" w:rsidRPr="007E46D6">
        <w:rPr>
          <w:rFonts w:ascii="Arial" w:hAnsi="Arial" w:cs="Arial"/>
          <w:bCs/>
          <w:sz w:val="20"/>
          <w:lang w:val="cs-CZ"/>
        </w:rPr>
        <w:t xml:space="preserve">jejichž výroba bude probíhat </w:t>
      </w:r>
      <w:r w:rsidR="005A0A7B" w:rsidRPr="007E46D6">
        <w:rPr>
          <w:rFonts w:ascii="Arial" w:hAnsi="Arial" w:cs="Arial"/>
          <w:bCs/>
          <w:sz w:val="20"/>
          <w:lang w:val="cs-CZ"/>
        </w:rPr>
        <w:t>v</w:t>
      </w:r>
      <w:r w:rsidR="00BB69B4" w:rsidRPr="007E46D6">
        <w:rPr>
          <w:rFonts w:ascii="Arial" w:hAnsi="Arial" w:cs="Arial"/>
          <w:bCs/>
          <w:sz w:val="20"/>
          <w:lang w:val="cs-CZ"/>
        </w:rPr>
        <w:t xml:space="preserve"> západočeské</w:t>
      </w:r>
      <w:r w:rsidR="005A0A7B" w:rsidRPr="007E46D6">
        <w:rPr>
          <w:rFonts w:ascii="Arial" w:hAnsi="Arial" w:cs="Arial"/>
          <w:bCs/>
          <w:sz w:val="20"/>
          <w:lang w:val="cs-CZ"/>
        </w:rPr>
        <w:t> Plzni,</w:t>
      </w:r>
      <w:r w:rsidR="00834305" w:rsidRPr="007E46D6">
        <w:rPr>
          <w:rFonts w:ascii="Arial" w:hAnsi="Arial" w:cs="Arial"/>
          <w:bCs/>
          <w:sz w:val="20"/>
          <w:lang w:val="cs-CZ"/>
        </w:rPr>
        <w:t xml:space="preserve"> </w:t>
      </w:r>
      <w:r w:rsidR="006B1C4F" w:rsidRPr="007E46D6">
        <w:rPr>
          <w:rFonts w:ascii="Arial" w:hAnsi="Arial" w:cs="Arial"/>
          <w:bCs/>
          <w:sz w:val="20"/>
          <w:lang w:val="cs-CZ"/>
        </w:rPr>
        <w:t>nabíz</w:t>
      </w:r>
      <w:r w:rsidR="00FB372D" w:rsidRPr="007E46D6">
        <w:rPr>
          <w:rFonts w:ascii="Arial" w:hAnsi="Arial" w:cs="Arial"/>
          <w:bCs/>
          <w:sz w:val="20"/>
          <w:lang w:val="cs-CZ"/>
        </w:rPr>
        <w:t>ej</w:t>
      </w:r>
      <w:r w:rsidR="006B1C4F" w:rsidRPr="007E46D6">
        <w:rPr>
          <w:rFonts w:ascii="Arial" w:hAnsi="Arial" w:cs="Arial"/>
          <w:bCs/>
          <w:sz w:val="20"/>
          <w:lang w:val="cs-CZ"/>
        </w:rPr>
        <w:t xml:space="preserve">í </w:t>
      </w:r>
      <w:r w:rsidR="00834305" w:rsidRPr="007E46D6">
        <w:rPr>
          <w:rFonts w:ascii="Arial" w:hAnsi="Arial" w:cs="Arial"/>
          <w:bCs/>
          <w:sz w:val="20"/>
          <w:lang w:val="cs-CZ"/>
        </w:rPr>
        <w:t xml:space="preserve">výkon 20, 25 </w:t>
      </w:r>
      <w:r w:rsidR="006B1C4F" w:rsidRPr="007E46D6">
        <w:rPr>
          <w:rFonts w:ascii="Arial" w:hAnsi="Arial" w:cs="Arial"/>
          <w:bCs/>
          <w:sz w:val="20"/>
          <w:lang w:val="cs-CZ"/>
        </w:rPr>
        <w:t>a</w:t>
      </w:r>
      <w:r w:rsidR="00834305" w:rsidRPr="007E46D6">
        <w:rPr>
          <w:rFonts w:ascii="Arial" w:hAnsi="Arial" w:cs="Arial"/>
          <w:bCs/>
          <w:sz w:val="20"/>
          <w:lang w:val="cs-CZ"/>
        </w:rPr>
        <w:t xml:space="preserve"> 30 kW</w:t>
      </w:r>
      <w:r w:rsidR="009863B6" w:rsidRPr="007E46D6">
        <w:rPr>
          <w:rFonts w:ascii="Arial" w:hAnsi="Arial" w:cs="Arial"/>
          <w:bCs/>
          <w:sz w:val="20"/>
          <w:lang w:val="cs-CZ"/>
        </w:rPr>
        <w:t xml:space="preserve"> a v</w:t>
      </w:r>
      <w:r w:rsidR="00834305" w:rsidRPr="007E46D6">
        <w:rPr>
          <w:rFonts w:ascii="Arial" w:hAnsi="Arial" w:cs="Arial"/>
          <w:bCs/>
          <w:sz w:val="20"/>
          <w:lang w:val="cs-CZ"/>
        </w:rPr>
        <w:t>ysokou úroveň</w:t>
      </w:r>
      <w:r w:rsidR="00A67218" w:rsidRPr="007E46D6">
        <w:rPr>
          <w:rFonts w:ascii="Arial" w:hAnsi="Arial" w:cs="Arial"/>
          <w:bCs/>
          <w:sz w:val="20"/>
          <w:lang w:val="cs-CZ"/>
        </w:rPr>
        <w:t xml:space="preserve"> škálovatelnosti</w:t>
      </w:r>
      <w:r w:rsidR="00834305" w:rsidRPr="007E46D6">
        <w:rPr>
          <w:rFonts w:ascii="Arial" w:hAnsi="Arial" w:cs="Arial"/>
          <w:bCs/>
          <w:sz w:val="20"/>
          <w:lang w:val="cs-CZ"/>
        </w:rPr>
        <w:t xml:space="preserve">. </w:t>
      </w:r>
      <w:r w:rsidR="009863B6" w:rsidRPr="007E46D6">
        <w:rPr>
          <w:rFonts w:ascii="Arial" w:hAnsi="Arial" w:cs="Arial"/>
          <w:bCs/>
          <w:sz w:val="20"/>
          <w:lang w:val="cs-CZ"/>
        </w:rPr>
        <w:t xml:space="preserve">Konkrétně </w:t>
      </w:r>
      <w:r w:rsidR="00BB69B4" w:rsidRPr="007E46D6">
        <w:rPr>
          <w:rFonts w:ascii="Arial" w:hAnsi="Arial" w:cs="Arial"/>
          <w:bCs/>
          <w:sz w:val="20"/>
          <w:lang w:val="cs-CZ"/>
        </w:rPr>
        <w:t>u</w:t>
      </w:r>
      <w:r w:rsidR="006B1C4F" w:rsidRPr="007E46D6">
        <w:rPr>
          <w:rFonts w:ascii="Arial" w:hAnsi="Arial" w:cs="Arial"/>
          <w:bCs/>
          <w:sz w:val="20"/>
          <w:lang w:val="cs-CZ"/>
        </w:rPr>
        <w:t>mož</w:t>
      </w:r>
      <w:r w:rsidR="00BB69B4" w:rsidRPr="007E46D6">
        <w:rPr>
          <w:rFonts w:ascii="Arial" w:hAnsi="Arial" w:cs="Arial"/>
          <w:bCs/>
          <w:sz w:val="20"/>
          <w:lang w:val="cs-CZ"/>
        </w:rPr>
        <w:t xml:space="preserve">ní </w:t>
      </w:r>
      <w:r w:rsidR="006B1C4F" w:rsidRPr="007E46D6">
        <w:rPr>
          <w:rFonts w:ascii="Arial" w:hAnsi="Arial" w:cs="Arial"/>
          <w:bCs/>
          <w:sz w:val="20"/>
          <w:lang w:val="cs-CZ"/>
        </w:rPr>
        <w:t>bezproblémové p</w:t>
      </w:r>
      <w:r w:rsidR="00834305" w:rsidRPr="007E46D6">
        <w:rPr>
          <w:rFonts w:ascii="Arial" w:hAnsi="Arial" w:cs="Arial"/>
          <w:bCs/>
          <w:sz w:val="20"/>
          <w:lang w:val="cs-CZ"/>
        </w:rPr>
        <w:t>ropoj</w:t>
      </w:r>
      <w:r w:rsidR="006B1C4F" w:rsidRPr="007E46D6">
        <w:rPr>
          <w:rFonts w:ascii="Arial" w:hAnsi="Arial" w:cs="Arial"/>
          <w:bCs/>
          <w:sz w:val="20"/>
          <w:lang w:val="cs-CZ"/>
        </w:rPr>
        <w:t>ení</w:t>
      </w:r>
      <w:r w:rsidR="006B1C4F" w:rsidRPr="00C6106F">
        <w:rPr>
          <w:rFonts w:ascii="Arial" w:hAnsi="Arial" w:cs="Arial"/>
          <w:bCs/>
          <w:sz w:val="20"/>
          <w:lang w:val="cs-CZ"/>
        </w:rPr>
        <w:t xml:space="preserve"> </w:t>
      </w:r>
      <w:r w:rsidR="00834305" w:rsidRPr="00C6106F">
        <w:rPr>
          <w:rFonts w:ascii="Arial" w:hAnsi="Arial" w:cs="Arial"/>
          <w:bCs/>
          <w:sz w:val="20"/>
          <w:lang w:val="cs-CZ"/>
        </w:rPr>
        <w:t xml:space="preserve">až </w:t>
      </w:r>
      <w:r w:rsidR="00FB372D">
        <w:rPr>
          <w:rFonts w:ascii="Arial" w:hAnsi="Arial" w:cs="Arial"/>
          <w:bCs/>
          <w:sz w:val="20"/>
          <w:lang w:val="cs-CZ"/>
        </w:rPr>
        <w:t>deseti</w:t>
      </w:r>
      <w:r w:rsidR="00FB372D" w:rsidRPr="00C6106F">
        <w:rPr>
          <w:rFonts w:ascii="Arial" w:hAnsi="Arial" w:cs="Arial"/>
          <w:bCs/>
          <w:sz w:val="20"/>
          <w:lang w:val="cs-CZ"/>
        </w:rPr>
        <w:t xml:space="preserve"> </w:t>
      </w:r>
      <w:r w:rsidR="00834305" w:rsidRPr="00C6106F">
        <w:rPr>
          <w:rFonts w:ascii="Arial" w:hAnsi="Arial" w:cs="Arial"/>
          <w:bCs/>
          <w:sz w:val="20"/>
          <w:lang w:val="cs-CZ"/>
        </w:rPr>
        <w:t>jednotek</w:t>
      </w:r>
      <w:r w:rsidR="006B1C4F" w:rsidRPr="00C6106F">
        <w:rPr>
          <w:rFonts w:ascii="Arial" w:hAnsi="Arial" w:cs="Arial"/>
          <w:bCs/>
          <w:sz w:val="20"/>
          <w:lang w:val="cs-CZ"/>
        </w:rPr>
        <w:t xml:space="preserve"> </w:t>
      </w:r>
      <w:r w:rsidR="00834305" w:rsidRPr="00C6106F">
        <w:rPr>
          <w:rFonts w:ascii="Arial" w:hAnsi="Arial" w:cs="Arial"/>
          <w:bCs/>
          <w:sz w:val="20"/>
          <w:lang w:val="cs-CZ"/>
        </w:rPr>
        <w:t>a vytvoř</w:t>
      </w:r>
      <w:r w:rsidR="006B1C4F" w:rsidRPr="00C6106F">
        <w:rPr>
          <w:rFonts w:ascii="Arial" w:hAnsi="Arial" w:cs="Arial"/>
          <w:bCs/>
          <w:sz w:val="20"/>
          <w:lang w:val="cs-CZ"/>
        </w:rPr>
        <w:t xml:space="preserve">ení </w:t>
      </w:r>
      <w:r w:rsidR="00834305" w:rsidRPr="00C6106F">
        <w:rPr>
          <w:rFonts w:ascii="Arial" w:hAnsi="Arial" w:cs="Arial"/>
          <w:bCs/>
          <w:sz w:val="20"/>
          <w:lang w:val="cs-CZ"/>
        </w:rPr>
        <w:t>kaskád</w:t>
      </w:r>
      <w:r w:rsidR="006B1C4F" w:rsidRPr="00C6106F">
        <w:rPr>
          <w:rFonts w:ascii="Arial" w:hAnsi="Arial" w:cs="Arial"/>
          <w:bCs/>
          <w:sz w:val="20"/>
          <w:lang w:val="cs-CZ"/>
        </w:rPr>
        <w:t>y</w:t>
      </w:r>
      <w:r w:rsidR="00834305" w:rsidRPr="00C6106F">
        <w:rPr>
          <w:rFonts w:ascii="Arial" w:hAnsi="Arial" w:cs="Arial"/>
          <w:bCs/>
          <w:sz w:val="20"/>
          <w:lang w:val="cs-CZ"/>
        </w:rPr>
        <w:t xml:space="preserve"> o výkonu až </w:t>
      </w:r>
      <w:r w:rsidR="00A67218" w:rsidRPr="00C6106F">
        <w:rPr>
          <w:rFonts w:ascii="Arial" w:hAnsi="Arial" w:cs="Arial"/>
          <w:bCs/>
          <w:sz w:val="20"/>
          <w:lang w:val="cs-CZ"/>
        </w:rPr>
        <w:t>300 kW.</w:t>
      </w:r>
    </w:p>
    <w:p w14:paraId="1E8DBEDE" w14:textId="77777777" w:rsidR="00A67218" w:rsidRPr="00C6106F" w:rsidRDefault="00A67218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EE00D8F" w14:textId="25535624" w:rsidR="00A67218" w:rsidRPr="00C6106F" w:rsidRDefault="00A67218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C6106F">
        <w:rPr>
          <w:rFonts w:ascii="Arial" w:hAnsi="Arial" w:cs="Arial"/>
          <w:bCs/>
          <w:sz w:val="20"/>
          <w:lang w:val="cs-CZ"/>
        </w:rPr>
        <w:t>Jedinečná technologie Panasoni</w:t>
      </w:r>
      <w:r w:rsidR="006B1C4F" w:rsidRPr="00C6106F">
        <w:rPr>
          <w:rFonts w:ascii="Arial" w:hAnsi="Arial" w:cs="Arial"/>
          <w:bCs/>
          <w:sz w:val="20"/>
          <w:lang w:val="cs-CZ"/>
        </w:rPr>
        <w:t>c</w:t>
      </w:r>
      <w:r w:rsidRPr="00C6106F">
        <w:rPr>
          <w:rFonts w:ascii="Arial" w:hAnsi="Arial" w:cs="Arial"/>
          <w:bCs/>
          <w:sz w:val="20"/>
          <w:lang w:val="cs-CZ"/>
        </w:rPr>
        <w:t xml:space="preserve"> T-CAP</w:t>
      </w:r>
      <w:r w:rsidR="00834305" w:rsidRPr="00C6106F">
        <w:rPr>
          <w:rFonts w:ascii="Arial" w:hAnsi="Arial" w:cs="Arial"/>
          <w:bCs/>
          <w:sz w:val="20"/>
          <w:lang w:val="cs-CZ"/>
        </w:rPr>
        <w:t xml:space="preserve"> </w:t>
      </w:r>
      <w:r w:rsidRPr="00C6106F">
        <w:rPr>
          <w:rFonts w:ascii="Arial" w:hAnsi="Arial" w:cs="Arial"/>
          <w:bCs/>
          <w:sz w:val="20"/>
          <w:lang w:val="cs-CZ"/>
        </w:rPr>
        <w:t>ještě vylepš</w:t>
      </w:r>
      <w:r w:rsidR="00834305" w:rsidRPr="00C6106F">
        <w:rPr>
          <w:rFonts w:ascii="Arial" w:hAnsi="Arial" w:cs="Arial"/>
          <w:bCs/>
          <w:sz w:val="20"/>
          <w:lang w:val="cs-CZ"/>
        </w:rPr>
        <w:t xml:space="preserve">í </w:t>
      </w:r>
      <w:r w:rsidR="006B1C4F" w:rsidRPr="00C6106F">
        <w:rPr>
          <w:rFonts w:ascii="Arial" w:hAnsi="Arial" w:cs="Arial"/>
          <w:bCs/>
          <w:sz w:val="20"/>
          <w:lang w:val="cs-CZ"/>
        </w:rPr>
        <w:t xml:space="preserve">výkon jednotek </w:t>
      </w:r>
      <w:r w:rsidRPr="00C6106F">
        <w:rPr>
          <w:rFonts w:ascii="Arial" w:hAnsi="Arial" w:cs="Arial"/>
          <w:bCs/>
          <w:sz w:val="20"/>
          <w:lang w:val="cs-CZ"/>
        </w:rPr>
        <w:t>Big Aquarea při nízkých teplotách</w:t>
      </w:r>
      <w:r w:rsidR="006B1C4F" w:rsidRPr="00C6106F">
        <w:rPr>
          <w:rFonts w:ascii="Arial" w:hAnsi="Arial" w:cs="Arial"/>
          <w:bCs/>
          <w:sz w:val="20"/>
          <w:lang w:val="cs-CZ"/>
        </w:rPr>
        <w:t xml:space="preserve">. Modely nové řady s technologií T-CAP si </w:t>
      </w:r>
      <w:proofErr w:type="gramStart"/>
      <w:r w:rsidR="006B1C4F" w:rsidRPr="00C6106F">
        <w:rPr>
          <w:rFonts w:ascii="Arial" w:hAnsi="Arial" w:cs="Arial"/>
          <w:bCs/>
          <w:sz w:val="20"/>
          <w:lang w:val="cs-CZ"/>
        </w:rPr>
        <w:t>udrží</w:t>
      </w:r>
      <w:proofErr w:type="gramEnd"/>
      <w:r w:rsidR="006B1C4F" w:rsidRPr="00C6106F">
        <w:rPr>
          <w:rFonts w:ascii="Arial" w:hAnsi="Arial" w:cs="Arial"/>
          <w:bCs/>
          <w:sz w:val="20"/>
          <w:lang w:val="cs-CZ"/>
        </w:rPr>
        <w:t xml:space="preserve"> plnou funkčnost a účinnost i </w:t>
      </w:r>
      <w:r w:rsidRPr="00C6106F">
        <w:rPr>
          <w:rFonts w:ascii="Arial" w:hAnsi="Arial" w:cs="Arial"/>
          <w:bCs/>
          <w:sz w:val="20"/>
          <w:lang w:val="cs-CZ"/>
        </w:rPr>
        <w:t xml:space="preserve">při </w:t>
      </w:r>
      <w:r w:rsidR="006B1C4F" w:rsidRPr="00C6106F">
        <w:rPr>
          <w:rFonts w:ascii="Arial" w:hAnsi="Arial" w:cs="Arial"/>
          <w:bCs/>
          <w:sz w:val="20"/>
          <w:lang w:val="cs-CZ"/>
        </w:rPr>
        <w:t xml:space="preserve">venkovní teplotě </w:t>
      </w:r>
      <w:r w:rsidR="00FB372D">
        <w:rPr>
          <w:rFonts w:ascii="Arial" w:hAnsi="Arial" w:cs="Arial"/>
          <w:bCs/>
          <w:sz w:val="20"/>
          <w:lang w:val="cs-CZ"/>
        </w:rPr>
        <w:t>–</w:t>
      </w:r>
      <w:r w:rsidRPr="00C6106F">
        <w:rPr>
          <w:rFonts w:ascii="Arial" w:hAnsi="Arial" w:cs="Arial"/>
          <w:bCs/>
          <w:sz w:val="20"/>
          <w:lang w:val="cs-CZ"/>
        </w:rPr>
        <w:t xml:space="preserve">20 °C bez použití </w:t>
      </w:r>
      <w:r w:rsidR="00834305" w:rsidRPr="00C6106F">
        <w:rPr>
          <w:rFonts w:ascii="Arial" w:hAnsi="Arial" w:cs="Arial"/>
          <w:bCs/>
          <w:sz w:val="20"/>
          <w:lang w:val="cs-CZ"/>
        </w:rPr>
        <w:t xml:space="preserve">záložního zdroje, jehož </w:t>
      </w:r>
      <w:r w:rsidR="006B1C4F" w:rsidRPr="00C6106F">
        <w:rPr>
          <w:rFonts w:ascii="Arial" w:hAnsi="Arial" w:cs="Arial"/>
          <w:bCs/>
          <w:sz w:val="20"/>
          <w:lang w:val="cs-CZ"/>
        </w:rPr>
        <w:t>sepnutí</w:t>
      </w:r>
      <w:r w:rsidR="00834305" w:rsidRPr="00C6106F">
        <w:rPr>
          <w:rFonts w:ascii="Arial" w:hAnsi="Arial" w:cs="Arial"/>
          <w:bCs/>
          <w:sz w:val="20"/>
          <w:lang w:val="cs-CZ"/>
        </w:rPr>
        <w:t xml:space="preserve"> prodražuje provoz čerpadla</w:t>
      </w:r>
      <w:r w:rsidRPr="00C6106F">
        <w:rPr>
          <w:rFonts w:ascii="Arial" w:hAnsi="Arial" w:cs="Arial"/>
          <w:bCs/>
          <w:sz w:val="20"/>
          <w:lang w:val="cs-CZ"/>
        </w:rPr>
        <w:t xml:space="preserve">. Jedna jednotka </w:t>
      </w:r>
      <w:r w:rsidR="006B1C4F" w:rsidRPr="00C6106F">
        <w:rPr>
          <w:rFonts w:ascii="Arial" w:hAnsi="Arial" w:cs="Arial"/>
          <w:bCs/>
          <w:sz w:val="20"/>
          <w:lang w:val="cs-CZ"/>
        </w:rPr>
        <w:t xml:space="preserve">s </w:t>
      </w:r>
      <w:r w:rsidRPr="00C6106F">
        <w:rPr>
          <w:rFonts w:ascii="Arial" w:hAnsi="Arial" w:cs="Arial"/>
          <w:bCs/>
          <w:sz w:val="20"/>
          <w:lang w:val="cs-CZ"/>
        </w:rPr>
        <w:t xml:space="preserve">T-CAP </w:t>
      </w:r>
      <w:r w:rsidR="006B1C4F" w:rsidRPr="00C6106F">
        <w:rPr>
          <w:rFonts w:ascii="Arial" w:hAnsi="Arial" w:cs="Arial"/>
          <w:bCs/>
          <w:sz w:val="20"/>
          <w:lang w:val="cs-CZ"/>
        </w:rPr>
        <w:t xml:space="preserve">dokáže </w:t>
      </w:r>
      <w:r w:rsidRPr="00C6106F">
        <w:rPr>
          <w:rFonts w:ascii="Arial" w:hAnsi="Arial" w:cs="Arial"/>
          <w:bCs/>
          <w:sz w:val="20"/>
          <w:lang w:val="cs-CZ"/>
        </w:rPr>
        <w:t xml:space="preserve">poskytnout stejnou kapacitu při nízkých teplotách jako dvě jednotky bez </w:t>
      </w:r>
      <w:r w:rsidR="006B1C4F" w:rsidRPr="00C6106F">
        <w:rPr>
          <w:rFonts w:ascii="Arial" w:hAnsi="Arial" w:cs="Arial"/>
          <w:bCs/>
          <w:sz w:val="20"/>
          <w:lang w:val="cs-CZ"/>
        </w:rPr>
        <w:t xml:space="preserve">této </w:t>
      </w:r>
      <w:r w:rsidRPr="00C6106F">
        <w:rPr>
          <w:rFonts w:ascii="Arial" w:hAnsi="Arial" w:cs="Arial"/>
          <w:bCs/>
          <w:sz w:val="20"/>
          <w:lang w:val="cs-CZ"/>
        </w:rPr>
        <w:t>technologie, což snižuje náklady na materiál</w:t>
      </w:r>
      <w:r w:rsidR="003239EF" w:rsidRPr="00C6106F">
        <w:rPr>
          <w:rFonts w:ascii="Arial" w:hAnsi="Arial" w:cs="Arial"/>
          <w:bCs/>
          <w:sz w:val="20"/>
          <w:lang w:val="cs-CZ"/>
        </w:rPr>
        <w:t xml:space="preserve">, </w:t>
      </w:r>
      <w:r w:rsidRPr="00C6106F">
        <w:rPr>
          <w:rFonts w:ascii="Arial" w:hAnsi="Arial" w:cs="Arial"/>
          <w:bCs/>
          <w:sz w:val="20"/>
          <w:lang w:val="cs-CZ"/>
        </w:rPr>
        <w:t xml:space="preserve">instalaci </w:t>
      </w:r>
      <w:r w:rsidR="003239EF" w:rsidRPr="00C6106F">
        <w:rPr>
          <w:rFonts w:ascii="Arial" w:hAnsi="Arial" w:cs="Arial"/>
          <w:bCs/>
          <w:sz w:val="20"/>
          <w:lang w:val="cs-CZ"/>
        </w:rPr>
        <w:t>i</w:t>
      </w:r>
      <w:r w:rsidRPr="00C6106F">
        <w:rPr>
          <w:rFonts w:ascii="Arial" w:hAnsi="Arial" w:cs="Arial"/>
          <w:bCs/>
          <w:sz w:val="20"/>
          <w:lang w:val="cs-CZ"/>
        </w:rPr>
        <w:t xml:space="preserve"> </w:t>
      </w:r>
      <w:proofErr w:type="gramStart"/>
      <w:r w:rsidRPr="00C6106F">
        <w:rPr>
          <w:rFonts w:ascii="Arial" w:hAnsi="Arial" w:cs="Arial"/>
          <w:bCs/>
          <w:sz w:val="20"/>
          <w:lang w:val="cs-CZ"/>
        </w:rPr>
        <w:t>šetří</w:t>
      </w:r>
      <w:proofErr w:type="gramEnd"/>
      <w:r w:rsidRPr="00C6106F">
        <w:rPr>
          <w:rFonts w:ascii="Arial" w:hAnsi="Arial" w:cs="Arial"/>
          <w:bCs/>
          <w:sz w:val="20"/>
          <w:lang w:val="cs-CZ"/>
        </w:rPr>
        <w:t xml:space="preserve"> místo.</w:t>
      </w:r>
    </w:p>
    <w:p w14:paraId="699D889D" w14:textId="77777777" w:rsidR="00BB69B4" w:rsidRPr="00C6106F" w:rsidRDefault="00BB69B4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47508A8" w14:textId="5FAA486A" w:rsidR="00A67218" w:rsidRPr="00C6106F" w:rsidRDefault="00BB69B4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C6106F">
        <w:rPr>
          <w:rFonts w:ascii="Arial" w:hAnsi="Arial" w:cs="Arial"/>
          <w:b/>
          <w:sz w:val="20"/>
          <w:lang w:val="cs-CZ"/>
        </w:rPr>
        <w:t>Jednoduché ovládání pomocí cloudu</w:t>
      </w:r>
    </w:p>
    <w:p w14:paraId="62DFFCE4" w14:textId="327E7C36" w:rsidR="00BB69B4" w:rsidRPr="00C6106F" w:rsidRDefault="00A67218" w:rsidP="00BB69B4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C6106F">
        <w:rPr>
          <w:rFonts w:ascii="Arial" w:hAnsi="Arial" w:cs="Arial"/>
          <w:bCs/>
          <w:sz w:val="20"/>
          <w:lang w:val="cs-CZ"/>
        </w:rPr>
        <w:t xml:space="preserve">Big Aquarea </w:t>
      </w:r>
      <w:r w:rsidR="00BB69B4" w:rsidRPr="00C6106F">
        <w:rPr>
          <w:rFonts w:ascii="Arial" w:hAnsi="Arial" w:cs="Arial"/>
          <w:bCs/>
          <w:sz w:val="20"/>
          <w:lang w:val="cs-CZ"/>
        </w:rPr>
        <w:t>umožňuje</w:t>
      </w:r>
      <w:r w:rsidRPr="00C6106F">
        <w:rPr>
          <w:rFonts w:ascii="Arial" w:hAnsi="Arial" w:cs="Arial"/>
          <w:bCs/>
          <w:sz w:val="20"/>
          <w:lang w:val="cs-CZ"/>
        </w:rPr>
        <w:t xml:space="preserve"> Wi-Fi konektivitu </w:t>
      </w:r>
      <w:r w:rsidR="001356C5" w:rsidRPr="00C6106F">
        <w:rPr>
          <w:rFonts w:ascii="Arial" w:hAnsi="Arial" w:cs="Arial"/>
          <w:bCs/>
          <w:sz w:val="20"/>
          <w:lang w:val="cs-CZ"/>
        </w:rPr>
        <w:t xml:space="preserve">a využívání </w:t>
      </w:r>
      <w:r w:rsidR="00C6106F" w:rsidRPr="00C6106F">
        <w:rPr>
          <w:rFonts w:ascii="Arial" w:hAnsi="Arial" w:cs="Arial"/>
          <w:bCs/>
          <w:sz w:val="20"/>
          <w:lang w:val="cs-CZ"/>
        </w:rPr>
        <w:t xml:space="preserve">řídicích systémů </w:t>
      </w:r>
      <w:proofErr w:type="spellStart"/>
      <w:r w:rsidR="00C6106F" w:rsidRPr="00C6106F">
        <w:rPr>
          <w:rFonts w:ascii="Arial" w:hAnsi="Arial" w:cs="Arial"/>
          <w:bCs/>
          <w:sz w:val="20"/>
          <w:lang w:val="cs-CZ"/>
        </w:rPr>
        <w:t>Aquarea</w:t>
      </w:r>
      <w:proofErr w:type="spellEnd"/>
      <w:r w:rsidR="00C6106F" w:rsidRPr="00C6106F">
        <w:rPr>
          <w:rFonts w:ascii="Arial" w:hAnsi="Arial" w:cs="Arial"/>
          <w:bCs/>
          <w:sz w:val="20"/>
          <w:lang w:val="cs-CZ"/>
        </w:rPr>
        <w:t xml:space="preserve"> Smart Cloud</w:t>
      </w:r>
      <w:r w:rsidRPr="00C6106F">
        <w:rPr>
          <w:rFonts w:ascii="Arial" w:hAnsi="Arial" w:cs="Arial"/>
          <w:bCs/>
          <w:sz w:val="20"/>
          <w:lang w:val="cs-CZ"/>
        </w:rPr>
        <w:t xml:space="preserve"> a</w:t>
      </w:r>
      <w:r w:rsidR="001356C5" w:rsidRPr="00C6106F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BB69B4" w:rsidRPr="00C6106F">
        <w:rPr>
          <w:rFonts w:ascii="Arial" w:hAnsi="Arial" w:cs="Arial"/>
          <w:bCs/>
          <w:sz w:val="20"/>
          <w:lang w:val="cs-CZ"/>
        </w:rPr>
        <w:t>A</w:t>
      </w:r>
      <w:r w:rsidR="00C6106F" w:rsidRPr="00C6106F">
        <w:rPr>
          <w:rFonts w:ascii="Arial" w:hAnsi="Arial" w:cs="Arial"/>
          <w:bCs/>
          <w:sz w:val="20"/>
          <w:lang w:val="cs-CZ"/>
        </w:rPr>
        <w:t>quarea</w:t>
      </w:r>
      <w:proofErr w:type="spellEnd"/>
      <w:r w:rsidR="00C6106F" w:rsidRPr="00C6106F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Pr="00C6106F">
        <w:rPr>
          <w:rFonts w:ascii="Arial" w:hAnsi="Arial" w:cs="Arial"/>
          <w:bCs/>
          <w:sz w:val="20"/>
          <w:lang w:val="cs-CZ"/>
        </w:rPr>
        <w:t>Service</w:t>
      </w:r>
      <w:proofErr w:type="spellEnd"/>
      <w:r w:rsidRPr="00C6106F">
        <w:rPr>
          <w:rFonts w:ascii="Arial" w:hAnsi="Arial" w:cs="Arial"/>
          <w:bCs/>
          <w:sz w:val="20"/>
          <w:lang w:val="cs-CZ"/>
        </w:rPr>
        <w:t xml:space="preserve"> Cloud</w:t>
      </w:r>
      <w:r w:rsidR="00BB69B4" w:rsidRPr="00C6106F">
        <w:rPr>
          <w:rFonts w:ascii="Arial" w:hAnsi="Arial" w:cs="Arial"/>
          <w:bCs/>
          <w:sz w:val="20"/>
          <w:lang w:val="cs-CZ"/>
        </w:rPr>
        <w:t xml:space="preserve">. </w:t>
      </w:r>
    </w:p>
    <w:p w14:paraId="23398DE7" w14:textId="77777777" w:rsidR="00BB69B4" w:rsidRPr="00C6106F" w:rsidRDefault="00BB69B4" w:rsidP="00BB69B4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8590C31" w14:textId="2E61C71D" w:rsidR="00A67218" w:rsidRPr="00BB69B4" w:rsidRDefault="00E17F33" w:rsidP="00BB69B4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C6106F">
        <w:rPr>
          <w:rFonts w:ascii="Arial" w:hAnsi="Arial" w:cs="Arial"/>
          <w:bCs/>
          <w:sz w:val="20"/>
          <w:lang w:val="cs-CZ"/>
        </w:rPr>
        <w:t xml:space="preserve">Prostřednictvím </w:t>
      </w:r>
      <w:proofErr w:type="spellStart"/>
      <w:r w:rsidR="00C6106F" w:rsidRPr="00C6106F">
        <w:rPr>
          <w:rFonts w:ascii="Arial" w:hAnsi="Arial" w:cs="Arial"/>
          <w:bCs/>
          <w:sz w:val="20"/>
          <w:lang w:val="cs-CZ"/>
        </w:rPr>
        <w:t>Aquarea</w:t>
      </w:r>
      <w:proofErr w:type="spellEnd"/>
      <w:r w:rsidR="00C6106F" w:rsidRPr="00C6106F">
        <w:rPr>
          <w:rFonts w:ascii="Arial" w:hAnsi="Arial" w:cs="Arial"/>
          <w:bCs/>
          <w:sz w:val="20"/>
          <w:lang w:val="cs-CZ"/>
        </w:rPr>
        <w:t xml:space="preserve"> Smart </w:t>
      </w:r>
      <w:r w:rsidRPr="00C6106F">
        <w:rPr>
          <w:rFonts w:ascii="Arial" w:hAnsi="Arial" w:cs="Arial"/>
          <w:bCs/>
          <w:sz w:val="20"/>
          <w:lang w:val="cs-CZ"/>
        </w:rPr>
        <w:t xml:space="preserve">Cloud </w:t>
      </w:r>
      <w:r w:rsidR="00BB69B4" w:rsidRPr="00C6106F">
        <w:rPr>
          <w:rFonts w:ascii="Arial" w:hAnsi="Arial" w:cs="Arial"/>
          <w:bCs/>
          <w:sz w:val="20"/>
          <w:lang w:val="cs-CZ"/>
        </w:rPr>
        <w:t xml:space="preserve">lze snadno ovládat nastavení vytápění a chlazení i monitorovat spotřebu a výdaje. </w:t>
      </w:r>
      <w:proofErr w:type="spellStart"/>
      <w:r w:rsidR="00C6106F" w:rsidRPr="00C6106F">
        <w:rPr>
          <w:rFonts w:ascii="Arial" w:hAnsi="Arial" w:cs="Arial"/>
          <w:bCs/>
          <w:sz w:val="20"/>
          <w:lang w:val="cs-CZ"/>
        </w:rPr>
        <w:t>Aquarea</w:t>
      </w:r>
      <w:proofErr w:type="spellEnd"/>
      <w:r w:rsidR="00BB69B4" w:rsidRPr="00C6106F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BB69B4" w:rsidRPr="00C6106F">
        <w:rPr>
          <w:rFonts w:ascii="Arial" w:hAnsi="Arial" w:cs="Arial"/>
          <w:bCs/>
          <w:sz w:val="20"/>
          <w:lang w:val="cs-CZ"/>
        </w:rPr>
        <w:t>Service</w:t>
      </w:r>
      <w:proofErr w:type="spellEnd"/>
      <w:r w:rsidR="00BB69B4" w:rsidRPr="00C6106F">
        <w:rPr>
          <w:rFonts w:ascii="Arial" w:hAnsi="Arial" w:cs="Arial"/>
          <w:bCs/>
          <w:sz w:val="20"/>
          <w:lang w:val="cs-CZ"/>
        </w:rPr>
        <w:t xml:space="preserve"> Cloud je řídicí systém, jenž je k dispozici servisním</w:t>
      </w:r>
      <w:r w:rsidR="00BB69B4" w:rsidRPr="00BB69B4">
        <w:rPr>
          <w:rFonts w:ascii="Arial" w:hAnsi="Arial" w:cs="Arial"/>
          <w:bCs/>
          <w:sz w:val="20"/>
          <w:lang w:val="cs-CZ"/>
        </w:rPr>
        <w:t xml:space="preserve"> i instalačním firmám. Umožňuje pomocí vzdáleného přístupu nastavení, správu, diagnostiku i prediktivní údržbu systémů chlazení a vytápění. Technik tak dokáže na dálku diagnostikovat poruchu a k opravě zamířit se všemi potřebnými díly nebo vám pomůže s úpravou nastavení, aniž bude nutná jeho návštěva.</w:t>
      </w:r>
      <w:r w:rsidR="00BB69B4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C6106F">
        <w:rPr>
          <w:rFonts w:ascii="Arial" w:hAnsi="Arial" w:cs="Arial"/>
          <w:bCs/>
          <w:sz w:val="20"/>
          <w:lang w:val="cs-CZ"/>
        </w:rPr>
        <w:t>Aquarea</w:t>
      </w:r>
      <w:proofErr w:type="spellEnd"/>
      <w:r w:rsidR="00BB69B4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BB69B4">
        <w:rPr>
          <w:rFonts w:ascii="Arial" w:hAnsi="Arial" w:cs="Arial"/>
          <w:bCs/>
          <w:sz w:val="20"/>
          <w:lang w:val="cs-CZ"/>
        </w:rPr>
        <w:t>Service</w:t>
      </w:r>
      <w:proofErr w:type="spellEnd"/>
      <w:r w:rsidR="00BB69B4">
        <w:rPr>
          <w:rFonts w:ascii="Arial" w:hAnsi="Arial" w:cs="Arial"/>
          <w:bCs/>
          <w:sz w:val="20"/>
          <w:lang w:val="cs-CZ"/>
        </w:rPr>
        <w:t xml:space="preserve"> Cloud </w:t>
      </w:r>
      <w:r w:rsidR="009863B6">
        <w:rPr>
          <w:rFonts w:ascii="Arial" w:hAnsi="Arial" w:cs="Arial"/>
          <w:bCs/>
          <w:sz w:val="20"/>
          <w:lang w:val="cs-CZ"/>
        </w:rPr>
        <w:t xml:space="preserve">tak </w:t>
      </w:r>
      <w:r w:rsidR="00BB69B4">
        <w:rPr>
          <w:rFonts w:ascii="Arial" w:hAnsi="Arial" w:cs="Arial"/>
          <w:bCs/>
          <w:sz w:val="20"/>
          <w:lang w:val="cs-CZ"/>
        </w:rPr>
        <w:t xml:space="preserve">výrazně </w:t>
      </w:r>
      <w:proofErr w:type="gramStart"/>
      <w:r w:rsidR="00BB69B4">
        <w:rPr>
          <w:rFonts w:ascii="Arial" w:hAnsi="Arial" w:cs="Arial"/>
          <w:bCs/>
          <w:sz w:val="20"/>
          <w:lang w:val="cs-CZ"/>
        </w:rPr>
        <w:t>zjednoduší</w:t>
      </w:r>
      <w:proofErr w:type="gramEnd"/>
      <w:r w:rsidR="00BB69B4">
        <w:rPr>
          <w:rFonts w:ascii="Arial" w:hAnsi="Arial" w:cs="Arial"/>
          <w:bCs/>
          <w:sz w:val="20"/>
          <w:lang w:val="cs-CZ"/>
        </w:rPr>
        <w:t xml:space="preserve"> řízení i údržbu </w:t>
      </w:r>
      <w:r w:rsidR="00A67218" w:rsidRPr="00BB69B4">
        <w:rPr>
          <w:rFonts w:ascii="Arial" w:hAnsi="Arial" w:cs="Arial"/>
          <w:bCs/>
          <w:sz w:val="20"/>
          <w:lang w:val="cs-CZ"/>
        </w:rPr>
        <w:t>kaskády</w:t>
      </w:r>
      <w:r w:rsidR="009863B6">
        <w:rPr>
          <w:rFonts w:ascii="Arial" w:hAnsi="Arial" w:cs="Arial"/>
          <w:bCs/>
          <w:sz w:val="20"/>
          <w:lang w:val="cs-CZ"/>
        </w:rPr>
        <w:t xml:space="preserve">, </w:t>
      </w:r>
      <w:r w:rsidR="00FB372D">
        <w:rPr>
          <w:rFonts w:ascii="Arial" w:hAnsi="Arial" w:cs="Arial"/>
          <w:bCs/>
          <w:sz w:val="20"/>
          <w:lang w:val="cs-CZ"/>
        </w:rPr>
        <w:t>kterou lze</w:t>
      </w:r>
      <w:r w:rsidR="009863B6">
        <w:rPr>
          <w:rFonts w:ascii="Arial" w:hAnsi="Arial" w:cs="Arial"/>
          <w:bCs/>
          <w:sz w:val="20"/>
          <w:lang w:val="cs-CZ"/>
        </w:rPr>
        <w:t xml:space="preserve"> jednoduchým propojením jednotek Big Aquarea M vytvořit</w:t>
      </w:r>
      <w:r w:rsidR="00BB69B4">
        <w:rPr>
          <w:rFonts w:ascii="Arial" w:hAnsi="Arial" w:cs="Arial"/>
          <w:bCs/>
          <w:sz w:val="20"/>
          <w:lang w:val="cs-CZ"/>
        </w:rPr>
        <w:t>.</w:t>
      </w:r>
    </w:p>
    <w:p w14:paraId="4B3580E7" w14:textId="77777777" w:rsidR="00A67218" w:rsidRPr="00A67218" w:rsidRDefault="00A67218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91E45B4" w14:textId="087ABA4A" w:rsidR="00A67218" w:rsidRDefault="00A67218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A67218">
        <w:rPr>
          <w:rFonts w:ascii="Arial" w:hAnsi="Arial" w:cs="Arial"/>
          <w:bCs/>
          <w:sz w:val="20"/>
          <w:lang w:val="cs-CZ"/>
        </w:rPr>
        <w:t xml:space="preserve">Chcete-li se dozvědět více o </w:t>
      </w:r>
      <w:r w:rsidR="00793318">
        <w:rPr>
          <w:rFonts w:ascii="Arial" w:hAnsi="Arial" w:cs="Arial"/>
          <w:bCs/>
          <w:sz w:val="20"/>
          <w:lang w:val="cs-CZ"/>
        </w:rPr>
        <w:t xml:space="preserve">bezuhlíkové vizi společnosti Panasonic i tepelných čerpadlech </w:t>
      </w:r>
      <w:r w:rsidR="003670D3">
        <w:rPr>
          <w:rFonts w:ascii="Arial" w:hAnsi="Arial" w:cs="Arial"/>
          <w:bCs/>
          <w:sz w:val="20"/>
          <w:lang w:val="cs-CZ"/>
        </w:rPr>
        <w:t>naší</w:t>
      </w:r>
      <w:r w:rsidR="00793318">
        <w:rPr>
          <w:rFonts w:ascii="Arial" w:hAnsi="Arial" w:cs="Arial"/>
          <w:bCs/>
          <w:sz w:val="20"/>
          <w:lang w:val="cs-CZ"/>
        </w:rPr>
        <w:t xml:space="preserve"> značky</w:t>
      </w:r>
      <w:r w:rsidRPr="00A67218">
        <w:rPr>
          <w:rFonts w:ascii="Arial" w:hAnsi="Arial" w:cs="Arial"/>
          <w:bCs/>
          <w:sz w:val="20"/>
          <w:lang w:val="cs-CZ"/>
        </w:rPr>
        <w:t xml:space="preserve">, navštivte </w:t>
      </w:r>
      <w:hyperlink r:id="rId13" w:history="1">
        <w:r w:rsidR="009863B6" w:rsidRPr="00913F19">
          <w:rPr>
            <w:rStyle w:val="Hyperlink"/>
            <w:rFonts w:ascii="Arial" w:hAnsi="Arial" w:cs="Arial"/>
            <w:bCs/>
            <w:sz w:val="20"/>
            <w:lang w:val="cs-CZ"/>
          </w:rPr>
          <w:t>www.aircon.panasonic.cz</w:t>
        </w:r>
      </w:hyperlink>
      <w:r w:rsidR="00FB372D">
        <w:rPr>
          <w:rStyle w:val="Hyperlink"/>
          <w:rFonts w:ascii="Arial" w:hAnsi="Arial" w:cs="Arial"/>
          <w:bCs/>
          <w:sz w:val="20"/>
          <w:lang w:val="cs-CZ"/>
        </w:rPr>
        <w:t>.</w:t>
      </w:r>
    </w:p>
    <w:p w14:paraId="5FDB770D" w14:textId="77777777" w:rsidR="009863B6" w:rsidRPr="00A67218" w:rsidRDefault="009863B6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DB2D95C" w14:textId="592A6094" w:rsidR="008F5AEB" w:rsidRDefault="006E255F" w:rsidP="008F5AEB">
      <w:pPr>
        <w:spacing w:line="360" w:lineRule="auto"/>
        <w:ind w:left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774120B9" w14:textId="186B2223" w:rsidR="003239EF" w:rsidRDefault="003239EF" w:rsidP="003239E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3E1E5591" w14:textId="77777777" w:rsidR="003239EF" w:rsidRDefault="003239EF" w:rsidP="003239E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2CEF8980" w14:textId="77777777" w:rsidR="003239EF" w:rsidRDefault="003239EF" w:rsidP="003239E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69F59D24" w14:textId="77777777" w:rsidR="007E46D6" w:rsidRDefault="007E46D6" w:rsidP="003239E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3356C78" w14:textId="77777777" w:rsidR="007E46D6" w:rsidRDefault="007E46D6" w:rsidP="003239E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0A5B9FDD" w14:textId="77777777" w:rsidR="003239EF" w:rsidRDefault="003239EF" w:rsidP="003239E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3484FD1E" w14:textId="77777777" w:rsidR="009863B6" w:rsidRDefault="009863B6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8AA0048" w14:textId="4512E140" w:rsidR="00BD0C20" w:rsidRDefault="006E255F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0CD99D41" w14:textId="7BFAA7DF" w:rsidR="00BD0C20" w:rsidRDefault="006E255F" w:rsidP="008B0A8F">
      <w:pPr>
        <w:ind w:left="7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>kupina Panasonic je od 1. dubna 2022 holdingem a pod Panasonic Holdings Corporation spadá celkem osm firem. Za</w:t>
      </w:r>
      <w:r w:rsidR="008A6248">
        <w:rPr>
          <w:rFonts w:ascii="Arial" w:hAnsi="Arial" w:cs="Arial"/>
          <w:sz w:val="16"/>
          <w:szCs w:val="16"/>
          <w:lang w:val="cs-CZ"/>
        </w:rPr>
        <w:t xml:space="preserve"> fiskální</w:t>
      </w:r>
      <w:r>
        <w:rPr>
          <w:rFonts w:ascii="Arial" w:hAnsi="Arial" w:cs="Arial"/>
          <w:sz w:val="16"/>
          <w:szCs w:val="16"/>
          <w:lang w:val="cs-CZ"/>
        </w:rPr>
        <w:t xml:space="preserve"> rok končící 31. březnem 202</w:t>
      </w:r>
      <w:r w:rsidR="00A72B34">
        <w:rPr>
          <w:rFonts w:ascii="Arial" w:hAnsi="Arial" w:cs="Arial"/>
          <w:sz w:val="16"/>
          <w:szCs w:val="16"/>
          <w:lang w:val="cs-CZ"/>
        </w:rPr>
        <w:t>3</w:t>
      </w:r>
      <w:r>
        <w:rPr>
          <w:rFonts w:ascii="Arial" w:hAnsi="Arial" w:cs="Arial"/>
          <w:sz w:val="16"/>
          <w:szCs w:val="16"/>
          <w:lang w:val="cs-CZ"/>
        </w:rPr>
        <w:t xml:space="preserve"> vykázala tato skupina konsolidované čisté tržby ve výši 59,40 miliardy eur.</w:t>
      </w:r>
    </w:p>
    <w:p w14:paraId="1D4B0FC8" w14:textId="77777777" w:rsidR="008F5AEB" w:rsidRDefault="006E255F" w:rsidP="008B0A8F">
      <w:pPr>
        <w:ind w:left="7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V České republice se vyrábějí tepelná čerpadla značky Panasonic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od roku 2018 </w:t>
      </w:r>
      <w:r>
        <w:rPr>
          <w:rFonts w:ascii="Arial" w:hAnsi="Arial" w:cs="Arial"/>
          <w:sz w:val="16"/>
          <w:szCs w:val="16"/>
          <w:lang w:val="cs-CZ"/>
        </w:rPr>
        <w:t xml:space="preserve">a portfolio vyráběných produktů se navyšuje. Skupina Panasonic plánuje ve svém plzeňském závodě navyšovat kapacity a do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roku </w:t>
      </w:r>
      <w:r>
        <w:rPr>
          <w:rFonts w:ascii="Arial" w:hAnsi="Arial" w:cs="Arial"/>
          <w:sz w:val="16"/>
          <w:szCs w:val="16"/>
          <w:lang w:val="cs-CZ"/>
        </w:rPr>
        <w:t>20</w:t>
      </w:r>
      <w:r w:rsidR="00240D67">
        <w:rPr>
          <w:rFonts w:ascii="Arial" w:hAnsi="Arial" w:cs="Arial"/>
          <w:sz w:val="16"/>
          <w:szCs w:val="16"/>
          <w:lang w:val="cs-CZ"/>
        </w:rPr>
        <w:t>30</w:t>
      </w:r>
      <w:r>
        <w:rPr>
          <w:rFonts w:ascii="Arial" w:hAnsi="Arial" w:cs="Arial"/>
          <w:sz w:val="16"/>
          <w:szCs w:val="16"/>
          <w:lang w:val="cs-CZ"/>
        </w:rPr>
        <w:t xml:space="preserve"> v ČR vyrábět až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1 000 </w:t>
      </w:r>
      <w:r>
        <w:rPr>
          <w:rFonts w:ascii="Arial" w:hAnsi="Arial" w:cs="Arial"/>
          <w:sz w:val="16"/>
          <w:szCs w:val="16"/>
          <w:lang w:val="cs-CZ"/>
        </w:rPr>
        <w:t>000 tepelných čerpadel ročně.</w:t>
      </w:r>
    </w:p>
    <w:p w14:paraId="59A6867F" w14:textId="53A9345F" w:rsidR="00BD0C20" w:rsidRDefault="006E255F" w:rsidP="008B0A8F">
      <w:pPr>
        <w:ind w:left="720"/>
        <w:rPr>
          <w:rFonts w:ascii="Arial" w:eastAsia="SimSun" w:hAnsi="Arial" w:cs="Arial"/>
          <w:bCs/>
          <w:sz w:val="16"/>
          <w:szCs w:val="16"/>
          <w:lang w:val="cs-CZ" w:eastAsia="zh-CN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4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sectPr w:rsidR="00BD0C20" w:rsidSect="00275394">
      <w:headerReference w:type="default" r:id="rId15"/>
      <w:footerReference w:type="default" r:id="rId16"/>
      <w:pgSz w:w="11906" w:h="16838"/>
      <w:pgMar w:top="1701" w:right="2691" w:bottom="993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85B7E" w14:textId="77777777" w:rsidR="00275394" w:rsidRDefault="00275394">
      <w:r>
        <w:separator/>
      </w:r>
    </w:p>
  </w:endnote>
  <w:endnote w:type="continuationSeparator" w:id="0">
    <w:p w14:paraId="3A9A83D3" w14:textId="77777777" w:rsidR="00275394" w:rsidRDefault="0027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A8007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FC37F" w14:textId="77777777" w:rsidR="00275394" w:rsidRDefault="00275394">
      <w:r>
        <w:separator/>
      </w:r>
    </w:p>
  </w:footnote>
  <w:footnote w:type="continuationSeparator" w:id="0">
    <w:p w14:paraId="42E912FC" w14:textId="77777777" w:rsidR="00275394" w:rsidRDefault="00275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EA10C" w14:textId="58EC84A3" w:rsidR="00BD0C20" w:rsidRDefault="00A012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A9A0B" wp14:editId="518FF0D0">
          <wp:simplePos x="0" y="0"/>
          <wp:positionH relativeFrom="column">
            <wp:posOffset>4962525</wp:posOffset>
          </wp:positionH>
          <wp:positionV relativeFrom="paragraph">
            <wp:posOffset>133350</wp:posOffset>
          </wp:positionV>
          <wp:extent cx="1743075" cy="666750"/>
          <wp:effectExtent l="0" t="0" r="9525" b="0"/>
          <wp:wrapTight wrapText="bothSides">
            <wp:wrapPolygon edited="0">
              <wp:start x="0" y="0"/>
              <wp:lineTo x="0" y="20983"/>
              <wp:lineTo x="21482" y="20983"/>
              <wp:lineTo x="21482" y="0"/>
              <wp:lineTo x="0" y="0"/>
            </wp:wrapPolygon>
          </wp:wrapTight>
          <wp:docPr id="1608507364" name="Picture 1608507364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26847"/>
                  <a:stretch/>
                </pic:blipFill>
                <pic:spPr bwMode="auto">
                  <a:xfrm>
                    <a:off x="0" y="0"/>
                    <a:ext cx="1743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48B5A37" wp14:editId="34CCB621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20141922" name="Picture 12014192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791F"/>
    <w:multiLevelType w:val="hybridMultilevel"/>
    <w:tmpl w:val="9B687DB2"/>
    <w:lvl w:ilvl="0" w:tplc="6D085B3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90FA2"/>
    <w:multiLevelType w:val="hybridMultilevel"/>
    <w:tmpl w:val="5CA6E0D0"/>
    <w:lvl w:ilvl="0" w:tplc="C5529584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2618">
    <w:abstractNumId w:val="2"/>
  </w:num>
  <w:num w:numId="2" w16cid:durableId="46495736">
    <w:abstractNumId w:val="0"/>
  </w:num>
  <w:num w:numId="3" w16cid:durableId="86294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005357"/>
    <w:rsid w:val="00006BB1"/>
    <w:rsid w:val="00010AD4"/>
    <w:rsid w:val="00016AED"/>
    <w:rsid w:val="00020D87"/>
    <w:rsid w:val="00051199"/>
    <w:rsid w:val="00061711"/>
    <w:rsid w:val="00064119"/>
    <w:rsid w:val="000813F1"/>
    <w:rsid w:val="00082672"/>
    <w:rsid w:val="00094052"/>
    <w:rsid w:val="000B77B9"/>
    <w:rsid w:val="000D2576"/>
    <w:rsid w:val="000D4EF1"/>
    <w:rsid w:val="000E299A"/>
    <w:rsid w:val="000F19D8"/>
    <w:rsid w:val="000F4606"/>
    <w:rsid w:val="00106605"/>
    <w:rsid w:val="00121DF3"/>
    <w:rsid w:val="001271F5"/>
    <w:rsid w:val="00133128"/>
    <w:rsid w:val="001356C5"/>
    <w:rsid w:val="00153A05"/>
    <w:rsid w:val="0016361E"/>
    <w:rsid w:val="001703BA"/>
    <w:rsid w:val="0017319C"/>
    <w:rsid w:val="00183E69"/>
    <w:rsid w:val="00184134"/>
    <w:rsid w:val="00190435"/>
    <w:rsid w:val="001C1564"/>
    <w:rsid w:val="001C3868"/>
    <w:rsid w:val="001C4E1F"/>
    <w:rsid w:val="001F2D43"/>
    <w:rsid w:val="001F628D"/>
    <w:rsid w:val="00216C72"/>
    <w:rsid w:val="00234A61"/>
    <w:rsid w:val="00240D67"/>
    <w:rsid w:val="00245D57"/>
    <w:rsid w:val="00275394"/>
    <w:rsid w:val="0028039D"/>
    <w:rsid w:val="00281401"/>
    <w:rsid w:val="00283E92"/>
    <w:rsid w:val="00295BDA"/>
    <w:rsid w:val="00295F3D"/>
    <w:rsid w:val="00296AC8"/>
    <w:rsid w:val="002A7923"/>
    <w:rsid w:val="002B2ACC"/>
    <w:rsid w:val="002D0BE2"/>
    <w:rsid w:val="00310F2B"/>
    <w:rsid w:val="00315914"/>
    <w:rsid w:val="003239EF"/>
    <w:rsid w:val="00327094"/>
    <w:rsid w:val="003670D3"/>
    <w:rsid w:val="0038069F"/>
    <w:rsid w:val="003822C4"/>
    <w:rsid w:val="00385D0B"/>
    <w:rsid w:val="003A063E"/>
    <w:rsid w:val="003C5060"/>
    <w:rsid w:val="003D5ED4"/>
    <w:rsid w:val="003F6B98"/>
    <w:rsid w:val="004240CC"/>
    <w:rsid w:val="00432619"/>
    <w:rsid w:val="0043453A"/>
    <w:rsid w:val="00436752"/>
    <w:rsid w:val="00446C22"/>
    <w:rsid w:val="004644EA"/>
    <w:rsid w:val="004A126B"/>
    <w:rsid w:val="004A44DC"/>
    <w:rsid w:val="004B136C"/>
    <w:rsid w:val="00534B60"/>
    <w:rsid w:val="0054342B"/>
    <w:rsid w:val="00553916"/>
    <w:rsid w:val="005547C2"/>
    <w:rsid w:val="00573F6B"/>
    <w:rsid w:val="005A0A7B"/>
    <w:rsid w:val="005B66D0"/>
    <w:rsid w:val="005D7BEF"/>
    <w:rsid w:val="005F39AE"/>
    <w:rsid w:val="0068034F"/>
    <w:rsid w:val="006827DC"/>
    <w:rsid w:val="0069219A"/>
    <w:rsid w:val="006B1C4F"/>
    <w:rsid w:val="006B72CA"/>
    <w:rsid w:val="006E255F"/>
    <w:rsid w:val="006E6DB2"/>
    <w:rsid w:val="006F089A"/>
    <w:rsid w:val="006F1723"/>
    <w:rsid w:val="006F2A5A"/>
    <w:rsid w:val="007033F6"/>
    <w:rsid w:val="00721B33"/>
    <w:rsid w:val="0073226D"/>
    <w:rsid w:val="007459DA"/>
    <w:rsid w:val="007702D3"/>
    <w:rsid w:val="007824B1"/>
    <w:rsid w:val="00793318"/>
    <w:rsid w:val="007E1272"/>
    <w:rsid w:val="007E46D6"/>
    <w:rsid w:val="008058A9"/>
    <w:rsid w:val="00817FA1"/>
    <w:rsid w:val="00822428"/>
    <w:rsid w:val="00834305"/>
    <w:rsid w:val="00835543"/>
    <w:rsid w:val="00842769"/>
    <w:rsid w:val="00851853"/>
    <w:rsid w:val="008668B1"/>
    <w:rsid w:val="00876F80"/>
    <w:rsid w:val="008808A1"/>
    <w:rsid w:val="008A6248"/>
    <w:rsid w:val="008B0A8F"/>
    <w:rsid w:val="008B1F11"/>
    <w:rsid w:val="008B27C9"/>
    <w:rsid w:val="008B41E7"/>
    <w:rsid w:val="008B5347"/>
    <w:rsid w:val="008E1B38"/>
    <w:rsid w:val="008F5AEB"/>
    <w:rsid w:val="008F7D25"/>
    <w:rsid w:val="00901FCC"/>
    <w:rsid w:val="00977741"/>
    <w:rsid w:val="0098533E"/>
    <w:rsid w:val="009863B6"/>
    <w:rsid w:val="00991B2D"/>
    <w:rsid w:val="0099271E"/>
    <w:rsid w:val="009934F7"/>
    <w:rsid w:val="009A7585"/>
    <w:rsid w:val="009B2053"/>
    <w:rsid w:val="009D3976"/>
    <w:rsid w:val="009E7645"/>
    <w:rsid w:val="00A012FA"/>
    <w:rsid w:val="00A0131E"/>
    <w:rsid w:val="00A0793F"/>
    <w:rsid w:val="00A40B8B"/>
    <w:rsid w:val="00A42C12"/>
    <w:rsid w:val="00A45A52"/>
    <w:rsid w:val="00A57F0B"/>
    <w:rsid w:val="00A67218"/>
    <w:rsid w:val="00A72B34"/>
    <w:rsid w:val="00A84D6F"/>
    <w:rsid w:val="00AB5E04"/>
    <w:rsid w:val="00AC1122"/>
    <w:rsid w:val="00AD48CD"/>
    <w:rsid w:val="00B12F24"/>
    <w:rsid w:val="00B27BE4"/>
    <w:rsid w:val="00B331AA"/>
    <w:rsid w:val="00B3523F"/>
    <w:rsid w:val="00B41416"/>
    <w:rsid w:val="00B72071"/>
    <w:rsid w:val="00BA410C"/>
    <w:rsid w:val="00BB2060"/>
    <w:rsid w:val="00BB69B4"/>
    <w:rsid w:val="00BD0C20"/>
    <w:rsid w:val="00BE6636"/>
    <w:rsid w:val="00BF1665"/>
    <w:rsid w:val="00BF479F"/>
    <w:rsid w:val="00C031A9"/>
    <w:rsid w:val="00C06332"/>
    <w:rsid w:val="00C12F1F"/>
    <w:rsid w:val="00C31B03"/>
    <w:rsid w:val="00C35BF2"/>
    <w:rsid w:val="00C44679"/>
    <w:rsid w:val="00C6106F"/>
    <w:rsid w:val="00C91E60"/>
    <w:rsid w:val="00CE4295"/>
    <w:rsid w:val="00D05B83"/>
    <w:rsid w:val="00D13F5C"/>
    <w:rsid w:val="00D47816"/>
    <w:rsid w:val="00D52981"/>
    <w:rsid w:val="00D52B03"/>
    <w:rsid w:val="00D547A1"/>
    <w:rsid w:val="00D85E75"/>
    <w:rsid w:val="00D87230"/>
    <w:rsid w:val="00DA79BB"/>
    <w:rsid w:val="00E07397"/>
    <w:rsid w:val="00E17F33"/>
    <w:rsid w:val="00E2073F"/>
    <w:rsid w:val="00E30194"/>
    <w:rsid w:val="00E34185"/>
    <w:rsid w:val="00E521A0"/>
    <w:rsid w:val="00E552B0"/>
    <w:rsid w:val="00E7102F"/>
    <w:rsid w:val="00E841E0"/>
    <w:rsid w:val="00EA4199"/>
    <w:rsid w:val="00EA4DD8"/>
    <w:rsid w:val="00EB1E8C"/>
    <w:rsid w:val="00EB4C6E"/>
    <w:rsid w:val="00ED7A39"/>
    <w:rsid w:val="00EF77A3"/>
    <w:rsid w:val="00F05921"/>
    <w:rsid w:val="00F34DF0"/>
    <w:rsid w:val="00F50F0B"/>
    <w:rsid w:val="00F5163E"/>
    <w:rsid w:val="00F52634"/>
    <w:rsid w:val="00F91C3C"/>
    <w:rsid w:val="00FB372D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styleId="UnresolvedMention">
    <w:name w:val="Unresolved Mention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6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ircon.panasonic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ldings.panasonic/glob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2</cp:revision>
  <dcterms:created xsi:type="dcterms:W3CDTF">2024-03-20T15:16:00Z</dcterms:created>
  <dcterms:modified xsi:type="dcterms:W3CDTF">2024-03-20T15:16:00Z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