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7B67C" w14:textId="77777777" w:rsidR="00047F87" w:rsidRPr="00754A29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B20882B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>. složka ČR</w:t>
      </w:r>
    </w:p>
    <w:p w14:paraId="4A149A49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V Parku 2335/20</w:t>
      </w:r>
    </w:p>
    <w:p w14:paraId="136FB2FF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 xml:space="preserve">148 00 Praha 4, Česká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>.</w:t>
      </w:r>
    </w:p>
    <w:p w14:paraId="3F329743" w14:textId="77777777" w:rsidR="001202F6" w:rsidRPr="00754A29" w:rsidRDefault="00000000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1202F6" w:rsidRPr="00754A29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12E1A8C7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7614A00C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104CF0B0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Igor Walter</w:t>
      </w:r>
    </w:p>
    <w:p w14:paraId="72BA3B05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>, a.s.</w:t>
      </w:r>
    </w:p>
    <w:p w14:paraId="6D7719A9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M: +420 </w:t>
      </w:r>
      <w:r w:rsidRPr="00754A29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754A29">
        <w:rPr>
          <w:rFonts w:ascii="Arial" w:hAnsi="Arial" w:cs="Arial"/>
          <w:lang w:val="cs-CZ" w:eastAsia="cs-CZ"/>
        </w:rPr>
        <w:t xml:space="preserve"> </w:t>
      </w:r>
      <w:hyperlink r:id="rId11">
        <w:r w:rsidRPr="00754A29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D206980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F7C05C7" w14:textId="77777777" w:rsidR="007031F6" w:rsidRPr="00754A29" w:rsidRDefault="00611E67" w:rsidP="007031F6">
      <w:pPr>
        <w:jc w:val="center"/>
        <w:rPr>
          <w:rFonts w:ascii="Arial" w:hAnsi="Arial" w:cs="Arial"/>
          <w:b/>
          <w:bCs/>
          <w:szCs w:val="24"/>
          <w:lang w:val="cs-CZ"/>
        </w:rPr>
      </w:pPr>
      <w:r w:rsidRPr="00754A29">
        <w:rPr>
          <w:rFonts w:ascii="Arial" w:hAnsi="Arial" w:cs="Arial"/>
          <w:b/>
          <w:bCs/>
          <w:szCs w:val="24"/>
          <w:lang w:val="cs-CZ"/>
        </w:rPr>
        <w:br/>
      </w:r>
    </w:p>
    <w:p w14:paraId="43F67890" w14:textId="77777777" w:rsidR="003E050B" w:rsidRPr="00754A29" w:rsidRDefault="003E050B" w:rsidP="007031F6">
      <w:pPr>
        <w:jc w:val="center"/>
        <w:rPr>
          <w:rFonts w:ascii="Arial" w:hAnsi="Arial" w:cs="Arial"/>
          <w:b/>
          <w:bCs/>
          <w:szCs w:val="24"/>
          <w:lang w:val="cs-CZ"/>
        </w:rPr>
      </w:pPr>
      <w:commentRangeStart w:id="0"/>
      <w:r w:rsidRPr="00754A29">
        <w:rPr>
          <w:rFonts w:ascii="Arial" w:hAnsi="Arial" w:cs="Arial"/>
          <w:b/>
          <w:bCs/>
          <w:szCs w:val="24"/>
          <w:lang w:val="cs-CZ"/>
        </w:rPr>
        <w:t xml:space="preserve">Czech Baseball </w:t>
      </w:r>
      <w:proofErr w:type="spellStart"/>
      <w:r w:rsidRPr="00754A29">
        <w:rPr>
          <w:rFonts w:ascii="Arial" w:hAnsi="Arial" w:cs="Arial"/>
          <w:b/>
          <w:bCs/>
          <w:szCs w:val="24"/>
          <w:lang w:val="cs-CZ"/>
        </w:rPr>
        <w:t>Day</w:t>
      </w:r>
      <w:proofErr w:type="spellEnd"/>
      <w:r w:rsidRPr="00754A29">
        <w:rPr>
          <w:rFonts w:ascii="Arial" w:hAnsi="Arial" w:cs="Arial"/>
          <w:b/>
          <w:bCs/>
          <w:szCs w:val="24"/>
          <w:lang w:val="cs-CZ"/>
        </w:rPr>
        <w:t xml:space="preserve"> představil Česko desítkám tisíc Japonců</w:t>
      </w:r>
      <w:commentRangeEnd w:id="0"/>
      <w:r w:rsidR="00894CC7" w:rsidRPr="00754A29">
        <w:rPr>
          <w:rStyle w:val="CommentReference"/>
          <w:lang w:val="cs-CZ"/>
        </w:rPr>
        <w:commentReference w:id="0"/>
      </w:r>
    </w:p>
    <w:p w14:paraId="617BFAE9" w14:textId="77777777" w:rsidR="003E050B" w:rsidRPr="00754A29" w:rsidRDefault="003E050B" w:rsidP="003E050B">
      <w:pPr>
        <w:rPr>
          <w:rFonts w:ascii="Arial" w:hAnsi="Arial" w:cs="Arial"/>
          <w:b/>
          <w:bCs/>
          <w:szCs w:val="24"/>
          <w:lang w:val="cs-CZ"/>
        </w:rPr>
      </w:pPr>
    </w:p>
    <w:p w14:paraId="6C55AB3C" w14:textId="704244F4" w:rsidR="003E050B" w:rsidRPr="00754A29" w:rsidRDefault="003E050B" w:rsidP="003E050B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 xml:space="preserve">Praha / </w:t>
      </w:r>
      <w:proofErr w:type="spellStart"/>
      <w:r w:rsidRPr="00754A29">
        <w:rPr>
          <w:rFonts w:ascii="Arial" w:hAnsi="Arial" w:cs="Arial"/>
          <w:sz w:val="20"/>
          <w:lang w:val="cs-CZ"/>
        </w:rPr>
        <w:t>Čiba</w:t>
      </w:r>
      <w:proofErr w:type="spellEnd"/>
      <w:r w:rsidRPr="00754A29">
        <w:rPr>
          <w:rFonts w:ascii="Arial" w:hAnsi="Arial" w:cs="Arial"/>
          <w:sz w:val="20"/>
          <w:lang w:val="cs-CZ"/>
        </w:rPr>
        <w:t>, 1</w:t>
      </w:r>
      <w:r w:rsidR="00754A29" w:rsidRPr="00754A29">
        <w:rPr>
          <w:rFonts w:ascii="Arial" w:hAnsi="Arial" w:cs="Arial"/>
          <w:sz w:val="20"/>
          <w:lang w:val="cs-CZ"/>
        </w:rPr>
        <w:t>4</w:t>
      </w:r>
      <w:r w:rsidRPr="00754A29">
        <w:rPr>
          <w:rFonts w:ascii="Arial" w:hAnsi="Arial" w:cs="Arial"/>
          <w:sz w:val="20"/>
          <w:lang w:val="cs-CZ"/>
        </w:rPr>
        <w:t xml:space="preserve">. června 2024 </w:t>
      </w:r>
      <w:r w:rsidR="00EB7133" w:rsidRPr="00754A29">
        <w:rPr>
          <w:rFonts w:ascii="Arial" w:hAnsi="Arial" w:cs="Arial"/>
          <w:sz w:val="20"/>
          <w:lang w:val="cs-CZ"/>
        </w:rPr>
        <w:t>–</w:t>
      </w:r>
      <w:r w:rsidR="00EB7133" w:rsidRPr="00754A29">
        <w:rPr>
          <w:rFonts w:ascii="Arial" w:hAnsi="Arial" w:cs="Arial"/>
          <w:b/>
          <w:bCs/>
          <w:sz w:val="20"/>
          <w:lang w:val="cs-CZ"/>
        </w:rPr>
        <w:t xml:space="preserve"> </w:t>
      </w:r>
      <w:r w:rsidRPr="00754A29">
        <w:rPr>
          <w:rFonts w:ascii="Arial" w:hAnsi="Arial" w:cs="Arial"/>
          <w:b/>
          <w:bCs/>
          <w:sz w:val="20"/>
          <w:lang w:val="cs-CZ"/>
        </w:rPr>
        <w:t>Společnost Panasonic spolupracuje s Českou baseballovou asociací (ČBA) od loňského roku, kdy začala finančně podporovat program „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Marines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-Czech Baseball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Bridge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“. V rámci této spolupráce se ve středu 12. června odehrál v Japonsku tzv. Czech Baseball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Day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. Desítky tisíc japonských diváků se během mače mezi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Chiba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 Lotte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Marines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 a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Hokkaido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Nippon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-Ham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Fighters</w:t>
      </w:r>
      <w:proofErr w:type="spellEnd"/>
      <w:r w:rsidRPr="00754A29">
        <w:rPr>
          <w:rFonts w:ascii="Arial" w:hAnsi="Arial" w:cs="Arial"/>
          <w:b/>
          <w:bCs/>
          <w:sz w:val="20"/>
          <w:lang w:val="cs-CZ"/>
        </w:rPr>
        <w:t xml:space="preserve"> dočkaly propagace českého baseballu i České republiky. Doprovodný program zápasu například obohatilo vystoupení folklorního souboru Valaška i stánky zaměřené na české kulturní památky a tradice.</w:t>
      </w:r>
    </w:p>
    <w:p w14:paraId="2D9720E6" w14:textId="77777777" w:rsidR="007031F6" w:rsidRPr="00754A29" w:rsidRDefault="007031F6" w:rsidP="003E050B">
      <w:pPr>
        <w:rPr>
          <w:rFonts w:ascii="Arial" w:hAnsi="Arial" w:cs="Arial"/>
          <w:sz w:val="20"/>
          <w:lang w:val="cs-CZ"/>
        </w:rPr>
      </w:pPr>
    </w:p>
    <w:p w14:paraId="19D5D406" w14:textId="77777777" w:rsidR="003E050B" w:rsidRPr="00754A29" w:rsidRDefault="003E050B" w:rsidP="003E050B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 xml:space="preserve">Loňský úspěch českého národního týmu na </w:t>
      </w:r>
      <w:proofErr w:type="spellStart"/>
      <w:r w:rsidRPr="00754A29">
        <w:rPr>
          <w:rFonts w:ascii="Arial" w:hAnsi="Arial" w:cs="Arial"/>
          <w:sz w:val="20"/>
          <w:lang w:val="cs-CZ"/>
        </w:rPr>
        <w:t>World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 Baseball </w:t>
      </w:r>
      <w:proofErr w:type="spellStart"/>
      <w:r w:rsidRPr="00754A29">
        <w:rPr>
          <w:rFonts w:ascii="Arial" w:hAnsi="Arial" w:cs="Arial"/>
          <w:sz w:val="20"/>
          <w:lang w:val="cs-CZ"/>
        </w:rPr>
        <w:t>Classic</w:t>
      </w:r>
      <w:proofErr w:type="spellEnd"/>
      <w:r w:rsidRPr="00754A29">
        <w:rPr>
          <w:rFonts w:ascii="Arial" w:hAnsi="Arial" w:cs="Arial"/>
          <w:sz w:val="20"/>
          <w:lang w:val="cs-CZ"/>
        </w:rPr>
        <w:t>, baseballovém mistrovství světa, přinesl velký zájem japonských fanoušků o český baseball. Tento interes se přenesl i na japonské firmy – především na společnost Panasonic. Ta v ČR vyrábí tepelná čerpadla a ve své plzeňské továrně plánuje do roku 2030 produkovat až milion jednotek ročně. Japonská společnost se loni zavázala na tři roky sponzorovat český baseball a pomáhat ČBA s rozvojem hráčů mimo jiné financováním tréninkových kempů a stáží pro reprezentanty i trenéry národního týmu.</w:t>
      </w:r>
    </w:p>
    <w:p w14:paraId="3B33B40F" w14:textId="77777777" w:rsidR="007031F6" w:rsidRPr="00754A29" w:rsidRDefault="007031F6" w:rsidP="003E050B">
      <w:pPr>
        <w:rPr>
          <w:rFonts w:ascii="Arial" w:hAnsi="Arial" w:cs="Arial"/>
          <w:sz w:val="20"/>
          <w:lang w:val="cs-CZ"/>
        </w:rPr>
      </w:pPr>
    </w:p>
    <w:p w14:paraId="498F8109" w14:textId="77777777" w:rsidR="003E050B" w:rsidRPr="00754A29" w:rsidRDefault="003E050B" w:rsidP="003E050B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 xml:space="preserve">V rámci dohodnuté spolupráce již došlo v srpnu loňského roku k návštěvě zástupců české reprezentace v Japonsku a letos na jaře ke stáži reprezentačního trenéra pálkařů Alexe </w:t>
      </w:r>
      <w:proofErr w:type="spellStart"/>
      <w:r w:rsidR="007031F6" w:rsidRPr="00754A29">
        <w:rPr>
          <w:rFonts w:ascii="Arial" w:hAnsi="Arial" w:cs="Arial"/>
          <w:sz w:val="20"/>
          <w:lang w:val="cs-CZ"/>
        </w:rPr>
        <w:t>Derhaka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. Ten dostal příležitost zúčastnit se jarní přípravy špičkového baseballového týmu </w:t>
      </w:r>
      <w:proofErr w:type="spellStart"/>
      <w:r w:rsidRPr="00754A29">
        <w:rPr>
          <w:rFonts w:ascii="Arial" w:hAnsi="Arial" w:cs="Arial"/>
          <w:sz w:val="20"/>
          <w:lang w:val="cs-CZ"/>
        </w:rPr>
        <w:t>Chiba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 Lotte </w:t>
      </w:r>
      <w:proofErr w:type="spellStart"/>
      <w:r w:rsidRPr="00754A29">
        <w:rPr>
          <w:rFonts w:ascii="Arial" w:hAnsi="Arial" w:cs="Arial"/>
          <w:sz w:val="20"/>
          <w:lang w:val="cs-CZ"/>
        </w:rPr>
        <w:t>Marines</w:t>
      </w:r>
      <w:proofErr w:type="spellEnd"/>
      <w:r w:rsidRPr="00754A29">
        <w:rPr>
          <w:rFonts w:ascii="Arial" w:hAnsi="Arial" w:cs="Arial"/>
          <w:sz w:val="20"/>
          <w:lang w:val="cs-CZ"/>
        </w:rPr>
        <w:t>.</w:t>
      </w:r>
    </w:p>
    <w:p w14:paraId="21560B17" w14:textId="77777777" w:rsidR="007031F6" w:rsidRPr="00754A29" w:rsidRDefault="007031F6" w:rsidP="003E050B">
      <w:pPr>
        <w:rPr>
          <w:rFonts w:ascii="Arial" w:hAnsi="Arial" w:cs="Arial"/>
          <w:sz w:val="20"/>
          <w:lang w:val="cs-CZ"/>
        </w:rPr>
      </w:pPr>
    </w:p>
    <w:p w14:paraId="7CF43C81" w14:textId="77777777" w:rsidR="007031F6" w:rsidRPr="00754A29" w:rsidRDefault="003E050B" w:rsidP="003E050B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b/>
          <w:bCs/>
          <w:sz w:val="20"/>
          <w:lang w:val="cs-CZ"/>
        </w:rPr>
        <w:t xml:space="preserve">Desítky tisíc Japonců na Czech Baseball </w:t>
      </w:r>
      <w:proofErr w:type="spellStart"/>
      <w:r w:rsidRPr="00754A29">
        <w:rPr>
          <w:rFonts w:ascii="Arial" w:hAnsi="Arial" w:cs="Arial"/>
          <w:b/>
          <w:bCs/>
          <w:sz w:val="20"/>
          <w:lang w:val="cs-CZ"/>
        </w:rPr>
        <w:t>Day</w:t>
      </w:r>
      <w:proofErr w:type="spellEnd"/>
    </w:p>
    <w:p w14:paraId="40C2282F" w14:textId="3F9F4A77" w:rsidR="003E050B" w:rsidRPr="00754A29" w:rsidRDefault="003E050B" w:rsidP="003E050B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 xml:space="preserve">Svědkem pokračování spolupráce mezi českým a japonským baseballem byl třicetitisícový stadion ZOZO Marine ve městě </w:t>
      </w:r>
      <w:proofErr w:type="spellStart"/>
      <w:r w:rsidRPr="00754A29">
        <w:rPr>
          <w:rFonts w:ascii="Arial" w:hAnsi="Arial" w:cs="Arial"/>
          <w:sz w:val="20"/>
          <w:lang w:val="cs-CZ"/>
        </w:rPr>
        <w:t>Čiba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. To se nachází necelých 40 kilometrů od hlavní japonské metropole Tokia a </w:t>
      </w:r>
      <w:r w:rsidR="000F31C4" w:rsidRPr="00754A29">
        <w:rPr>
          <w:rFonts w:ascii="Arial" w:hAnsi="Arial" w:cs="Arial"/>
          <w:sz w:val="20"/>
          <w:lang w:val="cs-CZ"/>
        </w:rPr>
        <w:t>jde</w:t>
      </w:r>
      <w:r w:rsidRPr="00754A29">
        <w:rPr>
          <w:rFonts w:ascii="Arial" w:hAnsi="Arial" w:cs="Arial"/>
          <w:sz w:val="20"/>
          <w:lang w:val="cs-CZ"/>
        </w:rPr>
        <w:t xml:space="preserve"> o domovský stánek celku </w:t>
      </w:r>
      <w:proofErr w:type="spellStart"/>
      <w:r w:rsidRPr="00754A29">
        <w:rPr>
          <w:rFonts w:ascii="Arial" w:hAnsi="Arial" w:cs="Arial"/>
          <w:sz w:val="20"/>
          <w:lang w:val="cs-CZ"/>
        </w:rPr>
        <w:t>Chiba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 Lotte </w:t>
      </w:r>
      <w:proofErr w:type="spellStart"/>
      <w:r w:rsidRPr="00754A29">
        <w:rPr>
          <w:rFonts w:ascii="Arial" w:hAnsi="Arial" w:cs="Arial"/>
          <w:sz w:val="20"/>
          <w:lang w:val="cs-CZ"/>
        </w:rPr>
        <w:t>Marines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, který uspořádal u příležitosti zápasu s </w:t>
      </w:r>
      <w:proofErr w:type="spellStart"/>
      <w:r w:rsidRPr="00754A29">
        <w:rPr>
          <w:rFonts w:ascii="Arial" w:hAnsi="Arial" w:cs="Arial"/>
          <w:sz w:val="20"/>
          <w:lang w:val="cs-CZ"/>
        </w:rPr>
        <w:t>Hokkaido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754A29">
        <w:rPr>
          <w:rFonts w:ascii="Arial" w:hAnsi="Arial" w:cs="Arial"/>
          <w:sz w:val="20"/>
          <w:lang w:val="cs-CZ"/>
        </w:rPr>
        <w:t>Nippon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-Ham </w:t>
      </w:r>
      <w:proofErr w:type="spellStart"/>
      <w:r w:rsidRPr="00754A29">
        <w:rPr>
          <w:rFonts w:ascii="Arial" w:hAnsi="Arial" w:cs="Arial"/>
          <w:sz w:val="20"/>
          <w:lang w:val="cs-CZ"/>
        </w:rPr>
        <w:t>Fighters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 tzv. Czech Baseball </w:t>
      </w:r>
      <w:proofErr w:type="spellStart"/>
      <w:r w:rsidRPr="00754A29">
        <w:rPr>
          <w:rFonts w:ascii="Arial" w:hAnsi="Arial" w:cs="Arial"/>
          <w:sz w:val="20"/>
          <w:lang w:val="cs-CZ"/>
        </w:rPr>
        <w:t>Day</w:t>
      </w:r>
      <w:proofErr w:type="spellEnd"/>
      <w:r w:rsidRPr="00754A29">
        <w:rPr>
          <w:rFonts w:ascii="Arial" w:hAnsi="Arial" w:cs="Arial"/>
          <w:sz w:val="20"/>
          <w:lang w:val="cs-CZ"/>
        </w:rPr>
        <w:t>.</w:t>
      </w:r>
    </w:p>
    <w:p w14:paraId="738C6EB5" w14:textId="77777777" w:rsidR="00690F04" w:rsidRPr="00754A29" w:rsidRDefault="00690F04" w:rsidP="003E050B">
      <w:pPr>
        <w:rPr>
          <w:rFonts w:ascii="Arial" w:hAnsi="Arial" w:cs="Arial"/>
          <w:sz w:val="20"/>
          <w:lang w:val="cs-CZ"/>
        </w:rPr>
      </w:pPr>
    </w:p>
    <w:p w14:paraId="6D801B93" w14:textId="5CF88B26" w:rsidR="003E050B" w:rsidRPr="00754A29" w:rsidRDefault="008014E6" w:rsidP="003E050B">
      <w:pPr>
        <w:rPr>
          <w:rFonts w:ascii="Arial" w:hAnsi="Arial" w:cs="Arial"/>
          <w:b/>
          <w:bCs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 xml:space="preserve">Pod dohledem českého velvyslance v Japonsku Martina </w:t>
      </w:r>
      <w:proofErr w:type="spellStart"/>
      <w:r w:rsidRPr="00754A29">
        <w:rPr>
          <w:rFonts w:ascii="Arial" w:hAnsi="Arial" w:cs="Arial"/>
          <w:sz w:val="20"/>
          <w:lang w:val="cs-CZ"/>
        </w:rPr>
        <w:t>Klučara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 se s</w:t>
      </w:r>
      <w:r w:rsidR="003E050B" w:rsidRPr="00754A29">
        <w:rPr>
          <w:rFonts w:ascii="Arial" w:hAnsi="Arial" w:cs="Arial"/>
          <w:sz w:val="20"/>
          <w:lang w:val="cs-CZ"/>
        </w:rPr>
        <w:t xml:space="preserve">lavnostního nadhozu </w:t>
      </w:r>
      <w:r w:rsidRPr="00754A29">
        <w:rPr>
          <w:rFonts w:ascii="Arial" w:hAnsi="Arial" w:cs="Arial"/>
          <w:sz w:val="20"/>
          <w:lang w:val="cs-CZ"/>
        </w:rPr>
        <w:t xml:space="preserve">zápasu ujal český </w:t>
      </w:r>
      <w:r w:rsidR="003E050B" w:rsidRPr="00754A29">
        <w:rPr>
          <w:rFonts w:ascii="Arial" w:hAnsi="Arial" w:cs="Arial"/>
          <w:sz w:val="20"/>
          <w:lang w:val="cs-CZ"/>
        </w:rPr>
        <w:t>reprezenta</w:t>
      </w:r>
      <w:r w:rsidRPr="00754A29">
        <w:rPr>
          <w:rFonts w:ascii="Arial" w:hAnsi="Arial" w:cs="Arial"/>
          <w:sz w:val="20"/>
          <w:lang w:val="cs-CZ"/>
        </w:rPr>
        <w:t xml:space="preserve">nt </w:t>
      </w:r>
      <w:r w:rsidR="003E050B" w:rsidRPr="00754A29">
        <w:rPr>
          <w:rFonts w:ascii="Arial" w:hAnsi="Arial" w:cs="Arial"/>
          <w:sz w:val="20"/>
          <w:lang w:val="cs-CZ"/>
        </w:rPr>
        <w:t>Milan Prokop, který v současné době nastupuje za jiný japonský tým</w:t>
      </w:r>
      <w:r w:rsidR="000F31C4" w:rsidRPr="00754A29">
        <w:rPr>
          <w:rFonts w:ascii="Arial" w:hAnsi="Arial" w:cs="Arial"/>
          <w:sz w:val="20"/>
          <w:lang w:val="cs-CZ"/>
        </w:rPr>
        <w:t>,</w:t>
      </w:r>
      <w:r w:rsidR="003E050B" w:rsidRPr="00754A29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3E050B" w:rsidRPr="00754A29">
        <w:rPr>
          <w:rFonts w:ascii="Arial" w:hAnsi="Arial" w:cs="Arial"/>
          <w:sz w:val="20"/>
          <w:lang w:val="cs-CZ"/>
        </w:rPr>
        <w:t>Kanagawa</w:t>
      </w:r>
      <w:proofErr w:type="spellEnd"/>
      <w:r w:rsidR="003E050B" w:rsidRPr="00754A29">
        <w:rPr>
          <w:rFonts w:ascii="Arial" w:hAnsi="Arial" w:cs="Arial"/>
          <w:sz w:val="20"/>
          <w:lang w:val="cs-CZ"/>
        </w:rPr>
        <w:t xml:space="preserve"> Future </w:t>
      </w:r>
      <w:proofErr w:type="spellStart"/>
      <w:r w:rsidR="003E050B" w:rsidRPr="00754A29">
        <w:rPr>
          <w:rFonts w:ascii="Arial" w:hAnsi="Arial" w:cs="Arial"/>
          <w:sz w:val="20"/>
          <w:lang w:val="cs-CZ"/>
        </w:rPr>
        <w:t>Dreams</w:t>
      </w:r>
      <w:proofErr w:type="spellEnd"/>
      <w:r w:rsidR="003E050B" w:rsidRPr="00754A29">
        <w:rPr>
          <w:rFonts w:ascii="Arial" w:hAnsi="Arial" w:cs="Arial"/>
          <w:sz w:val="20"/>
          <w:lang w:val="cs-CZ"/>
        </w:rPr>
        <w:t xml:space="preserve">. Kromě toho byl ve spolupráci s Českým centrem v Tokiu připraven pro návštěvníky stadionu bohatý program, </w:t>
      </w:r>
      <w:r w:rsidR="000F31C4" w:rsidRPr="00754A29">
        <w:rPr>
          <w:rFonts w:ascii="Arial" w:hAnsi="Arial" w:cs="Arial"/>
          <w:sz w:val="20"/>
          <w:lang w:val="cs-CZ"/>
        </w:rPr>
        <w:t xml:space="preserve">jenž </w:t>
      </w:r>
      <w:r w:rsidR="003E050B" w:rsidRPr="00754A29">
        <w:rPr>
          <w:rFonts w:ascii="Arial" w:hAnsi="Arial" w:cs="Arial"/>
          <w:sz w:val="20"/>
          <w:lang w:val="cs-CZ"/>
        </w:rPr>
        <w:t xml:space="preserve">japonským baseballovým fandům odprezentoval krásy a tradice České republiky. </w:t>
      </w:r>
      <w:r w:rsidR="003E050B" w:rsidRPr="00754A29">
        <w:rPr>
          <w:rFonts w:ascii="Arial" w:hAnsi="Arial" w:cs="Arial"/>
          <w:i/>
          <w:iCs/>
          <w:sz w:val="20"/>
          <w:lang w:val="cs-CZ"/>
        </w:rPr>
        <w:t>„Navštívit mohli řadu stánků věnovaných české kultuře, pamětihodnostem a užít si mohli i vystoupení folklorního souboru Valaška.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 </w:t>
      </w:r>
      <w:proofErr w:type="gramStart"/>
      <w:r w:rsidR="003E050B" w:rsidRPr="00754A29">
        <w:rPr>
          <w:rFonts w:ascii="Arial" w:hAnsi="Arial" w:cs="Arial"/>
          <w:i/>
          <w:iCs/>
          <w:sz w:val="20"/>
          <w:lang w:val="cs-CZ"/>
        </w:rPr>
        <w:t>Těší</w:t>
      </w:r>
      <w:proofErr w:type="gramEnd"/>
      <w:r w:rsidR="003E050B" w:rsidRPr="00754A29">
        <w:rPr>
          <w:rFonts w:ascii="Arial" w:hAnsi="Arial" w:cs="Arial"/>
          <w:i/>
          <w:iCs/>
          <w:sz w:val="20"/>
          <w:lang w:val="cs-CZ"/>
        </w:rPr>
        <w:t xml:space="preserve"> nás, že jsme jako Panasonic mohli přispět k tomu, aby se ČR v zemi vycházejícího slunce ještě více zviditelnila,“</w:t>
      </w:r>
      <w:r w:rsidR="003E050B" w:rsidRPr="00754A29">
        <w:rPr>
          <w:rFonts w:ascii="Arial" w:hAnsi="Arial" w:cs="Arial"/>
          <w:sz w:val="20"/>
          <w:lang w:val="cs-CZ"/>
        </w:rPr>
        <w:t xml:space="preserve"> říká </w:t>
      </w:r>
      <w:r w:rsidR="003E050B" w:rsidRPr="00754A29">
        <w:rPr>
          <w:rFonts w:ascii="Arial" w:hAnsi="Arial" w:cs="Arial"/>
          <w:b/>
          <w:bCs/>
          <w:sz w:val="20"/>
          <w:lang w:val="cs-CZ"/>
        </w:rPr>
        <w:t xml:space="preserve">Petr Horký, obchodní ředitel společnosti Panasonic pro ČR a SR. </w:t>
      </w:r>
    </w:p>
    <w:p w14:paraId="66AEC020" w14:textId="77777777" w:rsidR="007031F6" w:rsidRPr="00754A29" w:rsidRDefault="007031F6" w:rsidP="003E050B">
      <w:pPr>
        <w:rPr>
          <w:rFonts w:ascii="Arial" w:hAnsi="Arial" w:cs="Arial"/>
          <w:b/>
          <w:bCs/>
          <w:sz w:val="20"/>
          <w:lang w:val="cs-CZ"/>
        </w:rPr>
      </w:pPr>
    </w:p>
    <w:p w14:paraId="590D70DA" w14:textId="77777777" w:rsidR="003E050B" w:rsidRPr="00754A29" w:rsidRDefault="003E050B" w:rsidP="003E050B">
      <w:pPr>
        <w:rPr>
          <w:rFonts w:ascii="Arial" w:hAnsi="Arial" w:cs="Arial"/>
          <w:b/>
          <w:bCs/>
          <w:sz w:val="20"/>
          <w:lang w:val="cs-CZ"/>
        </w:rPr>
      </w:pPr>
      <w:r w:rsidRPr="00754A29">
        <w:rPr>
          <w:rFonts w:ascii="Arial" w:hAnsi="Arial" w:cs="Arial"/>
          <w:b/>
          <w:bCs/>
          <w:sz w:val="20"/>
          <w:lang w:val="cs-CZ"/>
        </w:rPr>
        <w:t xml:space="preserve">Baseball pojítkem mezi </w:t>
      </w:r>
      <w:r w:rsidR="007031F6" w:rsidRPr="00754A29">
        <w:rPr>
          <w:rFonts w:ascii="Arial" w:hAnsi="Arial" w:cs="Arial"/>
          <w:b/>
          <w:bCs/>
          <w:sz w:val="20"/>
          <w:lang w:val="cs-CZ"/>
        </w:rPr>
        <w:t>ČR</w:t>
      </w:r>
      <w:r w:rsidRPr="00754A29">
        <w:rPr>
          <w:rFonts w:ascii="Arial" w:hAnsi="Arial" w:cs="Arial"/>
          <w:b/>
          <w:bCs/>
          <w:sz w:val="20"/>
          <w:lang w:val="cs-CZ"/>
        </w:rPr>
        <w:t xml:space="preserve"> a Japonskem</w:t>
      </w:r>
    </w:p>
    <w:p w14:paraId="73AF443E" w14:textId="45FF1B6D" w:rsidR="003E050B" w:rsidRPr="00754A29" w:rsidRDefault="003E050B" w:rsidP="003E050B">
      <w:pPr>
        <w:rPr>
          <w:rFonts w:ascii="Arial" w:hAnsi="Arial" w:cs="Arial"/>
          <w:b/>
          <w:bCs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>V našich zeměpisných šířkách dominuje sportovní scéně fotbal a hokej, ale Japonsku vládne baseball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. „Tam </w:t>
      </w:r>
      <w:r w:rsidR="000F31C4" w:rsidRPr="00754A29">
        <w:rPr>
          <w:rFonts w:ascii="Arial" w:hAnsi="Arial" w:cs="Arial"/>
          <w:i/>
          <w:iCs/>
          <w:sz w:val="20"/>
          <w:lang w:val="cs-CZ"/>
        </w:rPr>
        <w:t>jde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 o jednoznačně nejsledovanější sport a nás obrovsky </w:t>
      </w:r>
      <w:proofErr w:type="gramStart"/>
      <w:r w:rsidRPr="00754A29">
        <w:rPr>
          <w:rFonts w:ascii="Arial" w:hAnsi="Arial" w:cs="Arial"/>
          <w:i/>
          <w:iCs/>
          <w:sz w:val="20"/>
          <w:lang w:val="cs-CZ"/>
        </w:rPr>
        <w:t>těší</w:t>
      </w:r>
      <w:proofErr w:type="gramEnd"/>
      <w:r w:rsidRPr="00754A29">
        <w:rPr>
          <w:rFonts w:ascii="Arial" w:hAnsi="Arial" w:cs="Arial"/>
          <w:i/>
          <w:iCs/>
          <w:sz w:val="20"/>
          <w:lang w:val="cs-CZ"/>
        </w:rPr>
        <w:t>, že vztahy s japonským baseballem od loňského mistrovství světa neustále rozvíjíme. Učíme se od těch nejlepších a v podmínkách, které jsou od těch českých diametrálně odlišné. Navíc se musím pochlubit, že Japonci náš progres vnímají a dobré výsledky naší reprezentace je – vzhledem k poloprofesionálním podmínkám, ve kterých fungujeme – až šokují,“</w:t>
      </w:r>
      <w:r w:rsidRPr="00754A29">
        <w:rPr>
          <w:rFonts w:ascii="Arial" w:hAnsi="Arial" w:cs="Arial"/>
          <w:sz w:val="20"/>
          <w:lang w:val="cs-CZ"/>
        </w:rPr>
        <w:t xml:space="preserve"> říká s úsměvem </w:t>
      </w:r>
      <w:r w:rsidRPr="00754A29">
        <w:rPr>
          <w:rFonts w:ascii="Arial" w:hAnsi="Arial" w:cs="Arial"/>
          <w:b/>
          <w:bCs/>
          <w:sz w:val="20"/>
          <w:lang w:val="cs-CZ"/>
        </w:rPr>
        <w:t>Lukáš Ercoli, marketingový a komunikační ředitel České baseballové asociace.</w:t>
      </w:r>
    </w:p>
    <w:p w14:paraId="25D9F1B1" w14:textId="77777777" w:rsidR="00690F04" w:rsidRPr="00754A29" w:rsidRDefault="00690F04" w:rsidP="003E050B">
      <w:pPr>
        <w:rPr>
          <w:rFonts w:ascii="Arial" w:hAnsi="Arial" w:cs="Arial"/>
          <w:sz w:val="20"/>
          <w:lang w:val="cs-CZ"/>
        </w:rPr>
      </w:pPr>
    </w:p>
    <w:p w14:paraId="3519CDD2" w14:textId="3DA760EF" w:rsidR="00047F87" w:rsidRPr="00754A29" w:rsidRDefault="003E050B" w:rsidP="003E050B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>Důkazem rozvíjejících se vztahů mezi českým a japonským baseballem je kromě programu „</w:t>
      </w:r>
      <w:proofErr w:type="spellStart"/>
      <w:r w:rsidRPr="00754A29">
        <w:rPr>
          <w:rFonts w:ascii="Arial" w:hAnsi="Arial" w:cs="Arial"/>
          <w:sz w:val="20"/>
          <w:lang w:val="cs-CZ"/>
        </w:rPr>
        <w:t>Marines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-Czech Baseball </w:t>
      </w:r>
      <w:proofErr w:type="spellStart"/>
      <w:r w:rsidRPr="00754A29">
        <w:rPr>
          <w:rFonts w:ascii="Arial" w:hAnsi="Arial" w:cs="Arial"/>
          <w:sz w:val="20"/>
          <w:lang w:val="cs-CZ"/>
        </w:rPr>
        <w:t>Bridge</w:t>
      </w:r>
      <w:proofErr w:type="spellEnd"/>
      <w:r w:rsidRPr="00754A29">
        <w:rPr>
          <w:rFonts w:ascii="Arial" w:hAnsi="Arial" w:cs="Arial"/>
          <w:sz w:val="20"/>
          <w:lang w:val="cs-CZ"/>
        </w:rPr>
        <w:t xml:space="preserve">“ i Pražský baseballový týden, který se uskuteční 6.–9. července. </w:t>
      </w:r>
      <w:r w:rsidRPr="00754A29">
        <w:rPr>
          <w:rFonts w:ascii="Arial" w:hAnsi="Arial" w:cs="Arial"/>
          <w:i/>
          <w:iCs/>
          <w:sz w:val="20"/>
          <w:lang w:val="cs-CZ"/>
        </w:rPr>
        <w:t>„Záštitu nad letošním ročníkem převzal japonský velvyslanec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 xml:space="preserve"> v ČR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 </w:t>
      </w:r>
      <w:proofErr w:type="spellStart"/>
      <w:r w:rsidRPr="00754A29">
        <w:rPr>
          <w:rFonts w:ascii="Arial" w:hAnsi="Arial" w:cs="Arial"/>
          <w:i/>
          <w:iCs/>
          <w:sz w:val="20"/>
          <w:lang w:val="cs-CZ"/>
        </w:rPr>
        <w:t>Kansuke</w:t>
      </w:r>
      <w:proofErr w:type="spellEnd"/>
      <w:r w:rsidRPr="00754A29">
        <w:rPr>
          <w:rFonts w:ascii="Arial" w:hAnsi="Arial" w:cs="Arial"/>
          <w:i/>
          <w:iCs/>
          <w:sz w:val="20"/>
          <w:lang w:val="cs-CZ"/>
        </w:rPr>
        <w:t xml:space="preserve"> </w:t>
      </w:r>
      <w:proofErr w:type="spellStart"/>
      <w:r w:rsidRPr="00754A29">
        <w:rPr>
          <w:rFonts w:ascii="Arial" w:hAnsi="Arial" w:cs="Arial"/>
          <w:i/>
          <w:iCs/>
          <w:sz w:val="20"/>
          <w:lang w:val="cs-CZ"/>
        </w:rPr>
        <w:t>Nagaoka</w:t>
      </w:r>
      <w:proofErr w:type="spellEnd"/>
      <w:r w:rsidRPr="00754A29">
        <w:rPr>
          <w:rFonts w:ascii="Arial" w:hAnsi="Arial" w:cs="Arial"/>
          <w:i/>
          <w:iCs/>
          <w:sz w:val="20"/>
          <w:lang w:val="cs-CZ"/>
        </w:rPr>
        <w:t xml:space="preserve"> a </w:t>
      </w:r>
      <w:r w:rsidR="00A23833" w:rsidRPr="00754A29">
        <w:rPr>
          <w:rFonts w:ascii="Arial" w:hAnsi="Arial" w:cs="Arial"/>
          <w:i/>
          <w:iCs/>
          <w:sz w:val="20"/>
          <w:lang w:val="cs-CZ"/>
        </w:rPr>
        <w:t xml:space="preserve">nejde o </w:t>
      </w:r>
      <w:r w:rsidRPr="00754A29">
        <w:rPr>
          <w:rFonts w:ascii="Arial" w:hAnsi="Arial" w:cs="Arial"/>
          <w:i/>
          <w:iCs/>
          <w:sz w:val="20"/>
          <w:lang w:val="cs-CZ"/>
        </w:rPr>
        <w:t>náhod</w:t>
      </w:r>
      <w:r w:rsidR="00A23833" w:rsidRPr="00754A29">
        <w:rPr>
          <w:rFonts w:ascii="Arial" w:hAnsi="Arial" w:cs="Arial"/>
          <w:i/>
          <w:iCs/>
          <w:sz w:val="20"/>
          <w:lang w:val="cs-CZ"/>
        </w:rPr>
        <w:t>u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. Právě </w:t>
      </w:r>
      <w:r w:rsidR="00671C70" w:rsidRPr="00754A29">
        <w:rPr>
          <w:rFonts w:ascii="Arial" w:hAnsi="Arial" w:cs="Arial"/>
          <w:i/>
          <w:iCs/>
          <w:sz w:val="20"/>
          <w:lang w:val="cs-CZ"/>
        </w:rPr>
        <w:t xml:space="preserve">japonský národní tým 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se turnaje poprvé za jeho </w:t>
      </w:r>
      <w:r w:rsidR="00A23833" w:rsidRPr="00754A29">
        <w:rPr>
          <w:rFonts w:ascii="Arial" w:hAnsi="Arial" w:cs="Arial"/>
          <w:i/>
          <w:iCs/>
          <w:sz w:val="20"/>
          <w:lang w:val="cs-CZ"/>
        </w:rPr>
        <w:t>43letou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 historii zúčastní. Baseballov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 xml:space="preserve">é </w:t>
      </w:r>
      <w:r w:rsidRPr="00754A29">
        <w:rPr>
          <w:rFonts w:ascii="Arial" w:hAnsi="Arial" w:cs="Arial"/>
          <w:i/>
          <w:iCs/>
          <w:sz w:val="20"/>
          <w:lang w:val="cs-CZ"/>
        </w:rPr>
        <w:t>mist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 xml:space="preserve">ry světa 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z Japonska 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 xml:space="preserve">doplní </w:t>
      </w:r>
      <w:r w:rsidRPr="00754A29">
        <w:rPr>
          <w:rFonts w:ascii="Arial" w:hAnsi="Arial" w:cs="Arial"/>
          <w:i/>
          <w:iCs/>
          <w:sz w:val="20"/>
          <w:lang w:val="cs-CZ"/>
        </w:rPr>
        <w:t>tchajwansk</w:t>
      </w:r>
      <w:r w:rsidR="00A23833" w:rsidRPr="00754A29">
        <w:rPr>
          <w:rFonts w:ascii="Arial" w:hAnsi="Arial" w:cs="Arial"/>
          <w:i/>
          <w:iCs/>
          <w:sz w:val="20"/>
          <w:lang w:val="cs-CZ"/>
        </w:rPr>
        <w:t>ý národní tým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 xml:space="preserve"> i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 další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>ch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 šest špičkových evropských </w:t>
      </w:r>
      <w:r w:rsidR="00A23833" w:rsidRPr="00754A29">
        <w:rPr>
          <w:rFonts w:ascii="Arial" w:hAnsi="Arial" w:cs="Arial"/>
          <w:i/>
          <w:iCs/>
          <w:sz w:val="20"/>
          <w:lang w:val="cs-CZ"/>
        </w:rPr>
        <w:t xml:space="preserve">reprezentací </w:t>
      </w:r>
      <w:r w:rsidRPr="00754A29">
        <w:rPr>
          <w:rFonts w:ascii="Arial" w:hAnsi="Arial" w:cs="Arial"/>
          <w:i/>
          <w:iCs/>
          <w:sz w:val="20"/>
          <w:lang w:val="cs-CZ"/>
        </w:rPr>
        <w:t xml:space="preserve">včetně té české a rozdají si to </w:t>
      </w:r>
      <w:r w:rsidR="002E1683" w:rsidRPr="00754A29">
        <w:rPr>
          <w:rFonts w:ascii="Arial" w:hAnsi="Arial" w:cs="Arial"/>
          <w:i/>
          <w:iCs/>
          <w:sz w:val="20"/>
          <w:lang w:val="cs-CZ"/>
        </w:rPr>
        <w:t xml:space="preserve">o </w:t>
      </w:r>
      <w:r w:rsidRPr="00754A29">
        <w:rPr>
          <w:rFonts w:ascii="Arial" w:hAnsi="Arial" w:cs="Arial"/>
          <w:i/>
          <w:iCs/>
          <w:sz w:val="20"/>
          <w:lang w:val="cs-CZ"/>
        </w:rPr>
        <w:t>titul baseballového vládce Prahy,“</w:t>
      </w:r>
      <w:r w:rsidRPr="00754A29">
        <w:rPr>
          <w:rFonts w:ascii="Arial" w:hAnsi="Arial" w:cs="Arial"/>
          <w:sz w:val="20"/>
          <w:lang w:val="cs-CZ"/>
        </w:rPr>
        <w:t xml:space="preserve"> </w:t>
      </w:r>
      <w:proofErr w:type="gramStart"/>
      <w:r w:rsidRPr="00754A29">
        <w:rPr>
          <w:rFonts w:ascii="Arial" w:hAnsi="Arial" w:cs="Arial"/>
          <w:sz w:val="20"/>
          <w:lang w:val="cs-CZ"/>
        </w:rPr>
        <w:t>těší</w:t>
      </w:r>
      <w:proofErr w:type="gramEnd"/>
      <w:r w:rsidRPr="00754A29">
        <w:rPr>
          <w:rFonts w:ascii="Arial" w:hAnsi="Arial" w:cs="Arial"/>
          <w:sz w:val="20"/>
          <w:lang w:val="cs-CZ"/>
        </w:rPr>
        <w:t xml:space="preserve"> se Lukáš Ercoli.</w:t>
      </w:r>
    </w:p>
    <w:p w14:paraId="39F9C5CF" w14:textId="77777777" w:rsidR="00047F87" w:rsidRPr="00754A29" w:rsidRDefault="00047F87" w:rsidP="003E050B">
      <w:pPr>
        <w:spacing w:line="360" w:lineRule="auto"/>
        <w:rPr>
          <w:rFonts w:ascii="Arial" w:hAnsi="Arial" w:cs="Arial"/>
          <w:sz w:val="20"/>
          <w:lang w:val="cs-CZ"/>
        </w:rPr>
      </w:pPr>
    </w:p>
    <w:p w14:paraId="3E266BD8" w14:textId="77777777" w:rsidR="007031F6" w:rsidRPr="00754A29" w:rsidRDefault="007031F6" w:rsidP="007031F6">
      <w:pPr>
        <w:jc w:val="center"/>
        <w:rPr>
          <w:rFonts w:ascii="Arial" w:eastAsia="Calibri" w:hAnsi="Arial" w:cs="Arial"/>
          <w:b/>
          <w:bCs/>
          <w:sz w:val="18"/>
          <w:szCs w:val="16"/>
          <w:lang w:val="cs-CZ"/>
        </w:rPr>
      </w:pPr>
      <w:r w:rsidRPr="00754A29">
        <w:rPr>
          <w:rFonts w:ascii="Arial" w:hAnsi="Arial" w:cs="Arial"/>
          <w:b/>
          <w:bCs/>
          <w:sz w:val="20"/>
          <w:szCs w:val="16"/>
          <w:lang w:val="cs-CZ"/>
        </w:rPr>
        <w:t>###</w:t>
      </w:r>
    </w:p>
    <w:p w14:paraId="6304088C" w14:textId="77777777" w:rsidR="007031F6" w:rsidRPr="00754A29" w:rsidRDefault="007031F6" w:rsidP="003E050B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CC8BCDA" w14:textId="77777777" w:rsidR="003E050B" w:rsidRPr="00754A29" w:rsidRDefault="003E050B">
      <w:pPr>
        <w:spacing w:line="360" w:lineRule="auto"/>
        <w:rPr>
          <w:rFonts w:ascii="Arial" w:hAnsi="Arial" w:cs="Arial"/>
          <w:sz w:val="20"/>
          <w:lang w:val="cs-CZ"/>
        </w:rPr>
      </w:pPr>
    </w:p>
    <w:p w14:paraId="2C01B071" w14:textId="77777777" w:rsidR="00047F87" w:rsidRPr="00754A29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754A29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754A29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57DAB032" w14:textId="77777777" w:rsidR="000B4CED" w:rsidRPr="00754A29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Holdings</w:t>
      </w:r>
      <w:proofErr w:type="spellEnd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</w:t>
      </w:r>
      <w:proofErr w:type="spellStart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Corporation</w:t>
      </w:r>
      <w:proofErr w:type="spellEnd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5" w:history="1">
        <w:r w:rsidRPr="00754A29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p w14:paraId="7BA66380" w14:textId="77777777" w:rsidR="003E050B" w:rsidRPr="00754A29" w:rsidRDefault="003E050B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p w14:paraId="39441093" w14:textId="77777777" w:rsidR="003E050B" w:rsidRPr="00754A29" w:rsidRDefault="003E050B" w:rsidP="000B4CED">
      <w:pPr>
        <w:rPr>
          <w:rFonts w:ascii="Arial" w:eastAsia="SimSun" w:hAnsi="Arial" w:cs="Arial"/>
          <w:b/>
          <w:sz w:val="16"/>
          <w:szCs w:val="16"/>
          <w:lang w:val="cs-CZ" w:eastAsia="zh-CN"/>
        </w:rPr>
      </w:pPr>
      <w:r w:rsidRPr="00754A29">
        <w:rPr>
          <w:rFonts w:ascii="Arial" w:eastAsia="SimSun" w:hAnsi="Arial" w:cs="Arial"/>
          <w:b/>
          <w:sz w:val="16"/>
          <w:szCs w:val="16"/>
          <w:lang w:val="cs-CZ" w:eastAsia="zh-CN"/>
        </w:rPr>
        <w:t>O České baseballové asociaci</w:t>
      </w:r>
    </w:p>
    <w:p w14:paraId="033CA09C" w14:textId="4EB0D50F" w:rsidR="003E050B" w:rsidRPr="00754A29" w:rsidRDefault="003E050B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Česká baseballová asociace (ČBA) je hlavní </w:t>
      </w:r>
      <w:r w:rsidR="005F3909"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řídicí </w:t>
      </w:r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orgán pro baseball v České republice. Byla založena v roce 1970 a od té doby se věnuje podpoře a rozvoji tohoto sportu na národní úrovni. ČBA organizuje a řídí soutěže pro všechny věkové kategorie, od mládežnických lig až po nejvyšší úroveň, kterou představuje </w:t>
      </w:r>
      <w:r w:rsidR="005F3909"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extraliga</w:t>
      </w:r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. Mezi její hlavní aktivity </w:t>
      </w:r>
      <w:proofErr w:type="gramStart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patří</w:t>
      </w:r>
      <w:proofErr w:type="gramEnd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nejen organizace domácích soutěží a turnajů, ale také reprezentace České republiky na mezinárodních akcích, jako jsou mistrovství Evropy, mistrovství světa. ČBA rovněž spolupracuje s kluby po celé zemi na zlepšování infrastruktury a tréninkových podmínek pro hráče všech úrovní. ČBA se dále zaměřuje na rozvoj mládeže, pořádá školení pro trenéry a rozhodčí a aktivně propaguje baseball prostřednictvím různých programů a iniciativ. Je členem mezinárodních organizací, což jí umožňuje být součástí globální baseballové komunity a přinášet nové trendy a znalosti do České republiky. Více informací o ČBA najdete na webu </w:t>
      </w:r>
      <w:hyperlink r:id="rId16" w:history="1">
        <w:r w:rsidRPr="00754A29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https://www.baseball.cz/</w:t>
        </w:r>
      </w:hyperlink>
      <w:r w:rsidR="005F3909" w:rsidRPr="00754A29">
        <w:rPr>
          <w:lang w:val="cs-CZ"/>
        </w:rPr>
        <w:t>.</w:t>
      </w:r>
    </w:p>
    <w:p w14:paraId="47EA45E8" w14:textId="77777777" w:rsidR="003E050B" w:rsidRPr="00754A29" w:rsidRDefault="003E050B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sectPr w:rsidR="003E050B" w:rsidRPr="00754A29" w:rsidSect="001E4B4A">
      <w:headerReference w:type="default" r:id="rId17"/>
      <w:footerReference w:type="default" r:id="rId18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Igor Walter" w:date="2024-06-13T11:36:00Z" w:initials="IW">
    <w:p w14:paraId="2F843CCB" w14:textId="77777777" w:rsidR="00894CC7" w:rsidRDefault="00894CC7" w:rsidP="00894CC7">
      <w:pPr>
        <w:pStyle w:val="CommentText"/>
      </w:pPr>
      <w:r>
        <w:rPr>
          <w:rStyle w:val="CommentReference"/>
        </w:rPr>
        <w:annotationRef/>
      </w:r>
      <w:r>
        <w:t>Žádný hokej nebo fotbal - Česku dělá v Japonsku špičkovou reklamu baseball!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F843C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F843CCB" w16cid:durableId="1F240A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6610" w14:textId="77777777" w:rsidR="00FD3E29" w:rsidRDefault="00FD3E29">
      <w:r>
        <w:separator/>
      </w:r>
    </w:p>
  </w:endnote>
  <w:endnote w:type="continuationSeparator" w:id="0">
    <w:p w14:paraId="667FA0B6" w14:textId="77777777" w:rsidR="00FD3E29" w:rsidRDefault="00FD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9308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F0842" w14:textId="77777777" w:rsidR="00FD3E29" w:rsidRDefault="00FD3E29">
      <w:r>
        <w:separator/>
      </w:r>
    </w:p>
  </w:footnote>
  <w:footnote w:type="continuationSeparator" w:id="0">
    <w:p w14:paraId="36BF53F0" w14:textId="77777777" w:rsidR="00FD3E29" w:rsidRDefault="00FD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AA48" w14:textId="77777777" w:rsidR="00047F87" w:rsidRDefault="003E050B" w:rsidP="003E050B">
    <w:pPr>
      <w:pStyle w:val="Header"/>
    </w:pPr>
    <w:r>
      <w:rPr>
        <w:rFonts w:ascii="Arial" w:hAnsi="Arial" w:cs="Arial"/>
        <w:noProof/>
        <w:color w:val="000000"/>
        <w:sz w:val="15"/>
        <w:szCs w:val="15"/>
        <w:lang w:val="cs-CZ" w:eastAsia="cs-CZ"/>
      </w:rPr>
      <w:drawing>
        <wp:anchor distT="0" distB="0" distL="114300" distR="114300" simplePos="0" relativeHeight="251659264" behindDoc="1" locked="0" layoutInCell="1" allowOverlap="1" wp14:anchorId="352E321B" wp14:editId="48450263">
          <wp:simplePos x="0" y="0"/>
          <wp:positionH relativeFrom="margin">
            <wp:posOffset>257175</wp:posOffset>
          </wp:positionH>
          <wp:positionV relativeFrom="paragraph">
            <wp:posOffset>106680</wp:posOffset>
          </wp:positionV>
          <wp:extent cx="809625" cy="800100"/>
          <wp:effectExtent l="0" t="0" r="9525" b="0"/>
          <wp:wrapTight wrapText="bothSides">
            <wp:wrapPolygon edited="0">
              <wp:start x="9656" y="0"/>
              <wp:lineTo x="0" y="9257"/>
              <wp:lineTo x="0" y="11829"/>
              <wp:lineTo x="8132" y="16457"/>
              <wp:lineTo x="7624" y="18000"/>
              <wp:lineTo x="7624" y="21086"/>
              <wp:lineTo x="11181" y="21086"/>
              <wp:lineTo x="13214" y="16457"/>
              <wp:lineTo x="21346" y="11829"/>
              <wp:lineTo x="21346" y="8743"/>
              <wp:lineTo x="15755" y="8229"/>
              <wp:lineTo x="13214" y="514"/>
              <wp:lineTo x="12706" y="0"/>
              <wp:lineTo x="9656" y="0"/>
            </wp:wrapPolygon>
          </wp:wrapTight>
          <wp:docPr id="9320236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1A795BDF" wp14:editId="3CC62D90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387935698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1E67"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19CEC5F5" wp14:editId="2C8CF6E9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gor Walter">
    <w15:presenceInfo w15:providerId="None" w15:userId="Igor Wal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314FC"/>
    <w:rsid w:val="00047F87"/>
    <w:rsid w:val="000B4CED"/>
    <w:rsid w:val="000F31C4"/>
    <w:rsid w:val="001202F6"/>
    <w:rsid w:val="00125BDB"/>
    <w:rsid w:val="00156230"/>
    <w:rsid w:val="001E4B4A"/>
    <w:rsid w:val="001E5AA7"/>
    <w:rsid w:val="002C7F2E"/>
    <w:rsid w:val="002E1683"/>
    <w:rsid w:val="003E050B"/>
    <w:rsid w:val="00542D6E"/>
    <w:rsid w:val="005F3909"/>
    <w:rsid w:val="006056CB"/>
    <w:rsid w:val="00611E67"/>
    <w:rsid w:val="00666651"/>
    <w:rsid w:val="00671C70"/>
    <w:rsid w:val="00690F04"/>
    <w:rsid w:val="007031F6"/>
    <w:rsid w:val="00754A29"/>
    <w:rsid w:val="00795EFA"/>
    <w:rsid w:val="007B0751"/>
    <w:rsid w:val="007D46BD"/>
    <w:rsid w:val="007D66D0"/>
    <w:rsid w:val="008014E6"/>
    <w:rsid w:val="0082095D"/>
    <w:rsid w:val="00894CC7"/>
    <w:rsid w:val="008F0356"/>
    <w:rsid w:val="00941911"/>
    <w:rsid w:val="00A23833"/>
    <w:rsid w:val="00AE3283"/>
    <w:rsid w:val="00B234F7"/>
    <w:rsid w:val="00B56AEA"/>
    <w:rsid w:val="00C51A83"/>
    <w:rsid w:val="00D16558"/>
    <w:rsid w:val="00D86BF6"/>
    <w:rsid w:val="00EB7133"/>
    <w:rsid w:val="00ED2114"/>
    <w:rsid w:val="00F84FA5"/>
    <w:rsid w:val="00F93B0C"/>
    <w:rsid w:val="00FD3E29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20A3"/>
  <w15:docId w15:val="{ECC946ED-32C2-4AAF-88DC-622995A1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seball.cz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holdings.panasonic/global/" TargetMode="External"/><Relationship Id="rId10" Type="http://schemas.openxmlformats.org/officeDocument/2006/relationships/hyperlink" Target="http://www.panasonic.cz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08270-0DA1-478F-98F6-4082A52D9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2024-06-14T10:13:00Z</dcterms:created>
  <dcterms:modified xsi:type="dcterms:W3CDTF">2024-06-14T10:13:00Z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