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DAF0" w14:textId="52B3A8F3" w:rsidR="00C25B33" w:rsidRPr="00C25B33" w:rsidRDefault="00CF24A1" w:rsidP="00C25B33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eastAsia="Proxima Nova Rg" w:hAnsi="Tahoma" w:cs="Tahoma"/>
          <w:b/>
          <w:bCs/>
          <w:sz w:val="28"/>
          <w:szCs w:val="28"/>
        </w:rPr>
        <w:br/>
      </w:r>
      <w:r w:rsidR="00C25B33" w:rsidRPr="00C25B33">
        <w:rPr>
          <w:rFonts w:ascii="Tahoma" w:hAnsi="Tahoma" w:cs="Tahoma"/>
          <w:b/>
          <w:bCs/>
          <w:sz w:val="28"/>
          <w:szCs w:val="28"/>
        </w:rPr>
        <w:t xml:space="preserve">Jak modernizovat </w:t>
      </w:r>
      <w:r w:rsidR="00C25B33">
        <w:rPr>
          <w:rFonts w:ascii="Tahoma" w:hAnsi="Tahoma" w:cs="Tahoma"/>
          <w:b/>
          <w:bCs/>
          <w:sz w:val="28"/>
          <w:szCs w:val="28"/>
        </w:rPr>
        <w:t xml:space="preserve">starší </w:t>
      </w:r>
      <w:r w:rsidR="00C25B33" w:rsidRPr="00C25B33">
        <w:rPr>
          <w:rFonts w:ascii="Tahoma" w:hAnsi="Tahoma" w:cs="Tahoma"/>
          <w:b/>
          <w:bCs/>
          <w:sz w:val="28"/>
          <w:szCs w:val="28"/>
        </w:rPr>
        <w:t xml:space="preserve">Microsoft software </w:t>
      </w:r>
      <w:r w:rsidR="00C25B33">
        <w:rPr>
          <w:rFonts w:ascii="Tahoma" w:hAnsi="Tahoma" w:cs="Tahoma"/>
          <w:b/>
          <w:bCs/>
          <w:sz w:val="28"/>
          <w:szCs w:val="28"/>
        </w:rPr>
        <w:br/>
      </w:r>
      <w:r w:rsidR="00C25B33" w:rsidRPr="00C25B33">
        <w:rPr>
          <w:rFonts w:ascii="Tahoma" w:hAnsi="Tahoma" w:cs="Tahoma"/>
          <w:b/>
          <w:bCs/>
          <w:sz w:val="28"/>
          <w:szCs w:val="28"/>
        </w:rPr>
        <w:t>a zpeněžit nadbytečné licence?</w:t>
      </w:r>
    </w:p>
    <w:p w14:paraId="391820C2" w14:textId="1F67F1F2" w:rsidR="00565309" w:rsidRPr="00565309" w:rsidRDefault="00565309" w:rsidP="00565309">
      <w:pPr>
        <w:jc w:val="center"/>
        <w:rPr>
          <w:rFonts w:ascii="Tahoma" w:eastAsia="Proxima Nova Rg" w:hAnsi="Tahoma" w:cs="Tahoma"/>
          <w:b/>
          <w:sz w:val="28"/>
          <w:szCs w:val="28"/>
        </w:rPr>
      </w:pPr>
    </w:p>
    <w:p w14:paraId="0B5E23D0" w14:textId="789CB8EA" w:rsidR="00C25B33" w:rsidRDefault="00C25B33" w:rsidP="00C25B33">
      <w:p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Mnoho organizací stále spoléhá na starší software od Microsoftu, který dlouhodobě tvoří základ jejich fungování. S rozvojem digitálních strategií je však nutné přehodnotit, zda tyto systémy splňují aktuální i budoucí potřeby firem.</w:t>
      </w:r>
    </w:p>
    <w:p w14:paraId="7173FEDE" w14:textId="77777777" w:rsidR="00C25B33" w:rsidRPr="00C25B33" w:rsidRDefault="00C25B33" w:rsidP="00C25B33">
      <w:pPr>
        <w:rPr>
          <w:rFonts w:ascii="Tahoma" w:hAnsi="Tahoma" w:cs="Tahoma"/>
          <w:sz w:val="22"/>
          <w:szCs w:val="22"/>
        </w:rPr>
      </w:pPr>
    </w:p>
    <w:p w14:paraId="11A57B8C" w14:textId="48334A6D" w:rsidR="00C25B33" w:rsidRDefault="00C25B33" w:rsidP="00C25B33">
      <w:p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sz w:val="22"/>
          <w:szCs w:val="22"/>
        </w:rPr>
        <w:t xml:space="preserve">Starší </w:t>
      </w:r>
      <w:r>
        <w:rPr>
          <w:rFonts w:ascii="Tahoma" w:hAnsi="Tahoma" w:cs="Tahoma"/>
          <w:sz w:val="22"/>
          <w:szCs w:val="22"/>
        </w:rPr>
        <w:t xml:space="preserve">Microsoft </w:t>
      </w:r>
      <w:r w:rsidRPr="00C25B33">
        <w:rPr>
          <w:rFonts w:ascii="Tahoma" w:hAnsi="Tahoma" w:cs="Tahoma"/>
          <w:sz w:val="22"/>
          <w:szCs w:val="22"/>
        </w:rPr>
        <w:t xml:space="preserve">software </w:t>
      </w:r>
      <w:r>
        <w:rPr>
          <w:rFonts w:ascii="Tahoma" w:hAnsi="Tahoma" w:cs="Tahoma"/>
          <w:sz w:val="22"/>
          <w:szCs w:val="22"/>
        </w:rPr>
        <w:t>se pro</w:t>
      </w:r>
      <w:r w:rsidR="00145CFC">
        <w:rPr>
          <w:rFonts w:ascii="Tahoma" w:hAnsi="Tahoma" w:cs="Tahoma"/>
          <w:sz w:val="22"/>
          <w:szCs w:val="22"/>
        </w:rPr>
        <w:t xml:space="preserve"> řadu</w:t>
      </w:r>
      <w:r>
        <w:rPr>
          <w:rFonts w:ascii="Tahoma" w:hAnsi="Tahoma" w:cs="Tahoma"/>
          <w:sz w:val="22"/>
          <w:szCs w:val="22"/>
        </w:rPr>
        <w:t xml:space="preserve"> fir</w:t>
      </w:r>
      <w:r w:rsidR="00145CFC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m může </w:t>
      </w:r>
      <w:r w:rsidRPr="00C25B33">
        <w:rPr>
          <w:rFonts w:ascii="Tahoma" w:hAnsi="Tahoma" w:cs="Tahoma"/>
          <w:sz w:val="22"/>
          <w:szCs w:val="22"/>
        </w:rPr>
        <w:t xml:space="preserve">postupem času </w:t>
      </w:r>
      <w:r>
        <w:rPr>
          <w:rFonts w:ascii="Tahoma" w:hAnsi="Tahoma" w:cs="Tahoma"/>
          <w:sz w:val="22"/>
          <w:szCs w:val="22"/>
        </w:rPr>
        <w:t xml:space="preserve">stát </w:t>
      </w:r>
      <w:r w:rsidRPr="00C25B33">
        <w:rPr>
          <w:rFonts w:ascii="Tahoma" w:hAnsi="Tahoma" w:cs="Tahoma"/>
          <w:sz w:val="22"/>
          <w:szCs w:val="22"/>
        </w:rPr>
        <w:t xml:space="preserve">zátěží. Bez pravidelných aktualizací zabezpečení rostou rizika kybernetických hrozeb, </w:t>
      </w:r>
      <w:r w:rsidR="00145CFC">
        <w:rPr>
          <w:rFonts w:ascii="Tahoma" w:hAnsi="Tahoma" w:cs="Tahoma"/>
          <w:sz w:val="22"/>
          <w:szCs w:val="22"/>
        </w:rPr>
        <w:t>což</w:t>
      </w:r>
      <w:r w:rsidRPr="00C25B33">
        <w:rPr>
          <w:rFonts w:ascii="Tahoma" w:hAnsi="Tahoma" w:cs="Tahoma"/>
          <w:sz w:val="22"/>
          <w:szCs w:val="22"/>
        </w:rPr>
        <w:t xml:space="preserve"> činí organizace zranitelnějšími. Tyto systémy také vyžadují větší péči z hlediska kompatibility a souladu s předpisy, což zvyšuje náklady </w:t>
      </w:r>
      <w:r>
        <w:rPr>
          <w:rFonts w:ascii="Tahoma" w:hAnsi="Tahoma" w:cs="Tahoma"/>
          <w:sz w:val="22"/>
          <w:szCs w:val="22"/>
        </w:rPr>
        <w:t>i</w:t>
      </w:r>
      <w:r w:rsidRPr="00C25B33">
        <w:rPr>
          <w:rFonts w:ascii="Tahoma" w:hAnsi="Tahoma" w:cs="Tahoma"/>
          <w:sz w:val="22"/>
          <w:szCs w:val="22"/>
        </w:rPr>
        <w:t xml:space="preserve"> zatěžuje klíčové zaměstnance. </w:t>
      </w:r>
    </w:p>
    <w:p w14:paraId="61258915" w14:textId="77777777" w:rsidR="00145CFC" w:rsidRDefault="00145CFC" w:rsidP="00C25B33">
      <w:pPr>
        <w:rPr>
          <w:rFonts w:ascii="Tahoma" w:hAnsi="Tahoma" w:cs="Tahoma"/>
          <w:sz w:val="22"/>
          <w:szCs w:val="22"/>
        </w:rPr>
      </w:pPr>
    </w:p>
    <w:p w14:paraId="5398A598" w14:textId="77777777" w:rsidR="00145CFC" w:rsidRPr="00145CFC" w:rsidRDefault="00145CFC" w:rsidP="00145CFC">
      <w:pPr>
        <w:rPr>
          <w:rFonts w:ascii="Tahoma" w:hAnsi="Tahoma" w:cs="Tahoma"/>
          <w:b/>
          <w:bCs/>
          <w:sz w:val="22"/>
          <w:szCs w:val="22"/>
        </w:rPr>
      </w:pPr>
      <w:r w:rsidRPr="00145CFC">
        <w:rPr>
          <w:rFonts w:ascii="Tahoma" w:hAnsi="Tahoma" w:cs="Tahoma"/>
          <w:b/>
          <w:bCs/>
          <w:sz w:val="22"/>
          <w:szCs w:val="22"/>
        </w:rPr>
        <w:t>Možnosti modernizace: Jaké cesty zvolit?</w:t>
      </w:r>
    </w:p>
    <w:p w14:paraId="07D00430" w14:textId="567DC73A" w:rsidR="00C25B33" w:rsidRDefault="00C25B33" w:rsidP="00C25B33">
      <w:p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sz w:val="22"/>
          <w:szCs w:val="22"/>
        </w:rPr>
        <w:t xml:space="preserve">Promyšlená modernizace </w:t>
      </w:r>
      <w:r>
        <w:rPr>
          <w:rFonts w:ascii="Tahoma" w:hAnsi="Tahoma" w:cs="Tahoma"/>
          <w:sz w:val="22"/>
          <w:szCs w:val="22"/>
        </w:rPr>
        <w:t xml:space="preserve">může </w:t>
      </w:r>
      <w:r w:rsidRPr="00C25B33">
        <w:rPr>
          <w:rFonts w:ascii="Tahoma" w:hAnsi="Tahoma" w:cs="Tahoma"/>
          <w:sz w:val="22"/>
          <w:szCs w:val="22"/>
        </w:rPr>
        <w:t>zaji</w:t>
      </w:r>
      <w:r>
        <w:rPr>
          <w:rFonts w:ascii="Tahoma" w:hAnsi="Tahoma" w:cs="Tahoma"/>
          <w:sz w:val="22"/>
          <w:szCs w:val="22"/>
        </w:rPr>
        <w:t xml:space="preserve">stit </w:t>
      </w:r>
      <w:r w:rsidRPr="00C25B33">
        <w:rPr>
          <w:rFonts w:ascii="Tahoma" w:hAnsi="Tahoma" w:cs="Tahoma"/>
          <w:sz w:val="22"/>
          <w:szCs w:val="22"/>
        </w:rPr>
        <w:t>provozní stabilitu a otevírá cestu k dlouhodobému růstu a inovacím.</w:t>
      </w:r>
      <w:r>
        <w:rPr>
          <w:rFonts w:ascii="Tahoma" w:hAnsi="Tahoma" w:cs="Tahoma"/>
          <w:sz w:val="22"/>
          <w:szCs w:val="22"/>
        </w:rPr>
        <w:t xml:space="preserve"> F</w:t>
      </w:r>
      <w:r w:rsidRPr="00C25B33">
        <w:rPr>
          <w:rFonts w:ascii="Tahoma" w:hAnsi="Tahoma" w:cs="Tahoma"/>
          <w:sz w:val="22"/>
          <w:szCs w:val="22"/>
        </w:rPr>
        <w:t>irmy</w:t>
      </w:r>
      <w:r>
        <w:rPr>
          <w:rFonts w:ascii="Tahoma" w:hAnsi="Tahoma" w:cs="Tahoma"/>
          <w:sz w:val="22"/>
          <w:szCs w:val="22"/>
        </w:rPr>
        <w:t xml:space="preserve"> mohou </w:t>
      </w:r>
      <w:r w:rsidR="00145CFC">
        <w:rPr>
          <w:rFonts w:ascii="Tahoma" w:hAnsi="Tahoma" w:cs="Tahoma"/>
          <w:sz w:val="22"/>
          <w:szCs w:val="22"/>
        </w:rPr>
        <w:t xml:space="preserve">volit z následujících </w:t>
      </w:r>
      <w:r w:rsidRPr="00C25B33">
        <w:rPr>
          <w:rFonts w:ascii="Tahoma" w:hAnsi="Tahoma" w:cs="Tahoma"/>
          <w:sz w:val="22"/>
          <w:szCs w:val="22"/>
        </w:rPr>
        <w:t>přístupů</w:t>
      </w:r>
      <w:r w:rsidR="00145CFC">
        <w:rPr>
          <w:rFonts w:ascii="Tahoma" w:hAnsi="Tahoma" w:cs="Tahoma"/>
          <w:sz w:val="22"/>
          <w:szCs w:val="22"/>
        </w:rPr>
        <w:t xml:space="preserve">, ale vždy musí dbát na to, aby modernizace byla </w:t>
      </w:r>
      <w:r w:rsidRPr="00C25B33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C25B33">
        <w:rPr>
          <w:rFonts w:ascii="Tahoma" w:hAnsi="Tahoma" w:cs="Tahoma"/>
          <w:sz w:val="22"/>
          <w:szCs w:val="22"/>
        </w:rPr>
        <w:t>souladu s</w:t>
      </w:r>
      <w:r>
        <w:rPr>
          <w:rFonts w:ascii="Tahoma" w:hAnsi="Tahoma" w:cs="Tahoma"/>
          <w:sz w:val="22"/>
          <w:szCs w:val="22"/>
        </w:rPr>
        <w:t> </w:t>
      </w:r>
      <w:r w:rsidRPr="00C25B33">
        <w:rPr>
          <w:rFonts w:ascii="Tahoma" w:hAnsi="Tahoma" w:cs="Tahoma"/>
          <w:sz w:val="22"/>
          <w:szCs w:val="22"/>
        </w:rPr>
        <w:t xml:space="preserve">jejich provozními potřebami, rozpočtem </w:t>
      </w:r>
      <w:r w:rsidR="00145CFC">
        <w:rPr>
          <w:rFonts w:ascii="Tahoma" w:hAnsi="Tahoma" w:cs="Tahoma"/>
          <w:sz w:val="22"/>
          <w:szCs w:val="22"/>
        </w:rPr>
        <w:t>i</w:t>
      </w:r>
      <w:r w:rsidRPr="00C25B33">
        <w:rPr>
          <w:rFonts w:ascii="Tahoma" w:hAnsi="Tahoma" w:cs="Tahoma"/>
          <w:sz w:val="22"/>
          <w:szCs w:val="22"/>
        </w:rPr>
        <w:t xml:space="preserve"> digitální strategií:</w:t>
      </w:r>
    </w:p>
    <w:p w14:paraId="67610EA5" w14:textId="77777777" w:rsidR="00C25B33" w:rsidRPr="00C25B33" w:rsidRDefault="00C25B33" w:rsidP="00C25B33">
      <w:pPr>
        <w:rPr>
          <w:rFonts w:ascii="Tahoma" w:hAnsi="Tahoma" w:cs="Tahoma"/>
          <w:sz w:val="22"/>
          <w:szCs w:val="22"/>
        </w:rPr>
      </w:pPr>
    </w:p>
    <w:p w14:paraId="523D4F52" w14:textId="77777777" w:rsidR="00C25B33" w:rsidRPr="00C25B33" w:rsidRDefault="00C25B33" w:rsidP="00C25B33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Upgrade na novější verze:</w:t>
      </w:r>
      <w:r w:rsidRPr="00C25B33">
        <w:rPr>
          <w:rFonts w:ascii="Tahoma" w:hAnsi="Tahoma" w:cs="Tahoma"/>
          <w:sz w:val="22"/>
          <w:szCs w:val="22"/>
        </w:rPr>
        <w:t xml:space="preserve"> Nové verze Microsoft softwaru nabízejí lepší bezpečnostní funkce, vyšší funkčnost a průběžnou podporu.</w:t>
      </w:r>
    </w:p>
    <w:p w14:paraId="1518EB3C" w14:textId="78FF2D95" w:rsidR="00C25B33" w:rsidRPr="00C25B33" w:rsidRDefault="00C25B33" w:rsidP="00C25B33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Hybridní licenční modely:</w:t>
      </w:r>
      <w:r w:rsidRPr="00C25B33">
        <w:rPr>
          <w:rFonts w:ascii="Tahoma" w:hAnsi="Tahoma" w:cs="Tahoma"/>
          <w:sz w:val="22"/>
          <w:szCs w:val="22"/>
        </w:rPr>
        <w:t xml:space="preserve"> Kombinace trvalých licencí (on-premise) s</w:t>
      </w:r>
      <w:r>
        <w:rPr>
          <w:rFonts w:ascii="Tahoma" w:hAnsi="Tahoma" w:cs="Tahoma"/>
          <w:sz w:val="22"/>
          <w:szCs w:val="22"/>
        </w:rPr>
        <w:t> </w:t>
      </w:r>
      <w:r w:rsidRPr="00C25B33">
        <w:rPr>
          <w:rFonts w:ascii="Tahoma" w:hAnsi="Tahoma" w:cs="Tahoma"/>
          <w:sz w:val="22"/>
          <w:szCs w:val="22"/>
        </w:rPr>
        <w:t>cloudovým předplatným optimalizuje náklady a zvyšuje flexibilitu.</w:t>
      </w:r>
    </w:p>
    <w:p w14:paraId="78052C98" w14:textId="77777777" w:rsidR="00C25B33" w:rsidRPr="00C25B33" w:rsidRDefault="00C25B33" w:rsidP="00C25B33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Správa softwarových aktiv (SAM):</w:t>
      </w:r>
      <w:r w:rsidRPr="00C25B33">
        <w:rPr>
          <w:rFonts w:ascii="Tahoma" w:hAnsi="Tahoma" w:cs="Tahoma"/>
          <w:sz w:val="22"/>
          <w:szCs w:val="22"/>
        </w:rPr>
        <w:t xml:space="preserve"> Zásady SAM umožňují auditovat softwarová portfolia, identifikovat nevyužité licence a zefektivnit IT prostředí.</w:t>
      </w:r>
    </w:p>
    <w:p w14:paraId="0D2BF2E1" w14:textId="77777777" w:rsidR="00C25B33" w:rsidRDefault="00C25B33" w:rsidP="00C25B33">
      <w:pPr>
        <w:rPr>
          <w:rFonts w:ascii="Tahoma" w:hAnsi="Tahoma" w:cs="Tahoma"/>
          <w:sz w:val="22"/>
          <w:szCs w:val="22"/>
        </w:rPr>
      </w:pPr>
    </w:p>
    <w:p w14:paraId="798CAE37" w14:textId="0A056CCF" w:rsidR="00C25B33" w:rsidRDefault="00C25B33" w:rsidP="00C25B33">
      <w:pPr>
        <w:rPr>
          <w:rFonts w:ascii="Tahoma" w:hAnsi="Tahoma" w:cs="Tahoma"/>
          <w:b/>
          <w:bCs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Monetizace nadbytečného softwaru</w:t>
      </w:r>
    </w:p>
    <w:p w14:paraId="25045C82" w14:textId="531245AB" w:rsidR="00C25B33" w:rsidRPr="00C25B33" w:rsidRDefault="00C25B33" w:rsidP="00C25B33">
      <w:p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sz w:val="22"/>
          <w:szCs w:val="22"/>
        </w:rPr>
        <w:t xml:space="preserve">Modernizace není jen o technickém upgradu, ale i o zpeněžení nadbytečných licencí. Služba Forscope Software Monetization umožňuje organizacím prodávat nevyužitá softwarová aktiva, čímž získávají kapitál na nové IT projekty a zefektivňují </w:t>
      </w:r>
      <w:r w:rsidR="00145CFC">
        <w:rPr>
          <w:rFonts w:ascii="Tahoma" w:hAnsi="Tahoma" w:cs="Tahoma"/>
          <w:sz w:val="22"/>
          <w:szCs w:val="22"/>
        </w:rPr>
        <w:t>své fungování</w:t>
      </w:r>
      <w:r w:rsidRPr="00C25B33">
        <w:rPr>
          <w:rFonts w:ascii="Tahoma" w:hAnsi="Tahoma" w:cs="Tahoma"/>
          <w:sz w:val="22"/>
          <w:szCs w:val="22"/>
        </w:rPr>
        <w:t xml:space="preserve">. </w:t>
      </w:r>
      <w:r w:rsidRPr="00C25B33">
        <w:rPr>
          <w:rFonts w:ascii="Tahoma" w:hAnsi="Tahoma" w:cs="Tahoma"/>
          <w:i/>
          <w:iCs/>
          <w:sz w:val="22"/>
          <w:szCs w:val="22"/>
        </w:rPr>
        <w:t>„Monetizace softwaru dnes není pouze o návratnosti nákladů. Je to strategický nástroj, který podporuje širší cíle modernizace IT,“</w:t>
      </w:r>
      <w:r w:rsidRPr="00C25B33">
        <w:rPr>
          <w:rFonts w:ascii="Tahoma" w:hAnsi="Tahoma" w:cs="Tahoma"/>
          <w:sz w:val="22"/>
          <w:szCs w:val="22"/>
        </w:rPr>
        <w:t xml:space="preserve"> říká </w:t>
      </w:r>
      <w:r w:rsidRPr="00C25B33">
        <w:rPr>
          <w:rFonts w:ascii="Tahoma" w:hAnsi="Tahoma" w:cs="Tahoma"/>
          <w:b/>
          <w:bCs/>
          <w:sz w:val="22"/>
          <w:szCs w:val="22"/>
        </w:rPr>
        <w:t xml:space="preserve">Jakub Šulák, zakladatel a CEO </w:t>
      </w:r>
      <w:r>
        <w:rPr>
          <w:rFonts w:ascii="Tahoma" w:hAnsi="Tahoma" w:cs="Tahoma"/>
          <w:b/>
          <w:bCs/>
          <w:sz w:val="22"/>
          <w:szCs w:val="22"/>
        </w:rPr>
        <w:t xml:space="preserve">české </w:t>
      </w:r>
      <w:r w:rsidRPr="00C25B33">
        <w:rPr>
          <w:rFonts w:ascii="Tahoma" w:hAnsi="Tahoma" w:cs="Tahoma"/>
          <w:b/>
          <w:bCs/>
          <w:sz w:val="22"/>
          <w:szCs w:val="22"/>
        </w:rPr>
        <w:t>společnosti Forscope,</w:t>
      </w:r>
      <w:r w:rsidRPr="00C25B33">
        <w:rPr>
          <w:rFonts w:ascii="Tahoma" w:hAnsi="Tahoma" w:cs="Tahoma"/>
          <w:sz w:val="22"/>
          <w:szCs w:val="22"/>
        </w:rPr>
        <w:t xml:space="preserve"> která </w:t>
      </w:r>
      <w:r>
        <w:rPr>
          <w:rFonts w:ascii="Tahoma" w:hAnsi="Tahoma" w:cs="Tahoma"/>
          <w:sz w:val="22"/>
          <w:szCs w:val="22"/>
        </w:rPr>
        <w:t xml:space="preserve">je jedničkou na trhu se sekundárním softwarem ve střední a východní Evropě a </w:t>
      </w:r>
      <w:r w:rsidRPr="00C25B33">
        <w:rPr>
          <w:rFonts w:ascii="Tahoma" w:hAnsi="Tahoma" w:cs="Tahoma"/>
          <w:sz w:val="22"/>
          <w:szCs w:val="22"/>
        </w:rPr>
        <w:t xml:space="preserve">poskytla </w:t>
      </w:r>
      <w:r>
        <w:rPr>
          <w:rFonts w:ascii="Tahoma" w:hAnsi="Tahoma" w:cs="Tahoma"/>
          <w:sz w:val="22"/>
          <w:szCs w:val="22"/>
        </w:rPr>
        <w:t xml:space="preserve">své </w:t>
      </w:r>
      <w:r w:rsidRPr="00C25B33">
        <w:rPr>
          <w:rFonts w:ascii="Tahoma" w:hAnsi="Tahoma" w:cs="Tahoma"/>
          <w:sz w:val="22"/>
          <w:szCs w:val="22"/>
        </w:rPr>
        <w:t xml:space="preserve">služby více než 15 000 firmám </w:t>
      </w:r>
      <w:r>
        <w:rPr>
          <w:rFonts w:ascii="Tahoma" w:hAnsi="Tahoma" w:cs="Tahoma"/>
          <w:sz w:val="22"/>
          <w:szCs w:val="22"/>
        </w:rPr>
        <w:t>či</w:t>
      </w:r>
      <w:r w:rsidRPr="00C25B33">
        <w:rPr>
          <w:rFonts w:ascii="Tahoma" w:hAnsi="Tahoma" w:cs="Tahoma"/>
          <w:sz w:val="22"/>
          <w:szCs w:val="22"/>
        </w:rPr>
        <w:t xml:space="preserve"> institucí</w:t>
      </w:r>
      <w:r>
        <w:rPr>
          <w:rFonts w:ascii="Tahoma" w:hAnsi="Tahoma" w:cs="Tahoma"/>
          <w:sz w:val="22"/>
          <w:szCs w:val="22"/>
        </w:rPr>
        <w:t>m</w:t>
      </w:r>
      <w:r w:rsidRPr="00C25B33">
        <w:rPr>
          <w:rFonts w:ascii="Tahoma" w:hAnsi="Tahoma" w:cs="Tahoma"/>
          <w:sz w:val="22"/>
          <w:szCs w:val="22"/>
        </w:rPr>
        <w:t>.</w:t>
      </w:r>
    </w:p>
    <w:p w14:paraId="15B47A15" w14:textId="77777777" w:rsidR="00C25B33" w:rsidRDefault="00C25B33" w:rsidP="00C25B33">
      <w:pPr>
        <w:rPr>
          <w:rFonts w:ascii="Tahoma" w:hAnsi="Tahoma" w:cs="Tahoma"/>
          <w:sz w:val="22"/>
          <w:szCs w:val="22"/>
        </w:rPr>
      </w:pPr>
    </w:p>
    <w:p w14:paraId="335DA9B0" w14:textId="0CDB62F6" w:rsidR="00C25B33" w:rsidRPr="00C25B33" w:rsidRDefault="00C25B33" w:rsidP="00C25B33">
      <w:pPr>
        <w:rPr>
          <w:rFonts w:ascii="Tahoma" w:hAnsi="Tahoma" w:cs="Tahoma"/>
          <w:b/>
          <w:bCs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 xml:space="preserve">Právní jistota </w:t>
      </w:r>
      <w:r w:rsidR="00145CFC">
        <w:rPr>
          <w:rFonts w:ascii="Tahoma" w:hAnsi="Tahoma" w:cs="Tahoma"/>
          <w:b/>
          <w:bCs/>
          <w:sz w:val="22"/>
          <w:szCs w:val="22"/>
        </w:rPr>
        <w:t>i</w:t>
      </w:r>
      <w:r w:rsidRPr="00C25B33">
        <w:rPr>
          <w:rFonts w:ascii="Tahoma" w:hAnsi="Tahoma" w:cs="Tahoma"/>
          <w:b/>
          <w:bCs/>
          <w:sz w:val="22"/>
          <w:szCs w:val="22"/>
        </w:rPr>
        <w:t xml:space="preserve"> udržitelnost</w:t>
      </w:r>
    </w:p>
    <w:p w14:paraId="2B43A333" w14:textId="4A543EDA" w:rsidR="00C25B33" w:rsidRPr="00C25B33" w:rsidRDefault="00C25B33" w:rsidP="00C25B33">
      <w:pPr>
        <w:rPr>
          <w:rFonts w:ascii="Tahoma" w:hAnsi="Tahoma" w:cs="Tahoma"/>
          <w:sz w:val="22"/>
          <w:szCs w:val="22"/>
        </w:rPr>
      </w:pPr>
      <w:r w:rsidRPr="00C25B33">
        <w:rPr>
          <w:rFonts w:ascii="Tahoma" w:hAnsi="Tahoma" w:cs="Tahoma"/>
          <w:sz w:val="22"/>
          <w:szCs w:val="22"/>
        </w:rPr>
        <w:t>Služby Forscope splňují legislativu EU o sekundárním trhu se softwarem, což zaručuje právní jistotu a dokumentaci</w:t>
      </w:r>
      <w:r w:rsidR="00145CFC">
        <w:rPr>
          <w:rFonts w:ascii="Tahoma" w:hAnsi="Tahoma" w:cs="Tahoma"/>
          <w:sz w:val="22"/>
          <w:szCs w:val="22"/>
        </w:rPr>
        <w:t xml:space="preserve"> nutnou pro potřeby auditu</w:t>
      </w:r>
      <w:r w:rsidRPr="00C25B33">
        <w:rPr>
          <w:rFonts w:ascii="Tahoma" w:hAnsi="Tahoma" w:cs="Tahoma"/>
          <w:sz w:val="22"/>
          <w:szCs w:val="22"/>
        </w:rPr>
        <w:t xml:space="preserve">. Opětovné využití licencí </w:t>
      </w:r>
      <w:r w:rsidR="00145CFC">
        <w:rPr>
          <w:rFonts w:ascii="Tahoma" w:hAnsi="Tahoma" w:cs="Tahoma"/>
          <w:sz w:val="22"/>
          <w:szCs w:val="22"/>
        </w:rPr>
        <w:t xml:space="preserve">navíc </w:t>
      </w:r>
      <w:r w:rsidRPr="00C25B33">
        <w:rPr>
          <w:rFonts w:ascii="Tahoma" w:hAnsi="Tahoma" w:cs="Tahoma"/>
          <w:sz w:val="22"/>
          <w:szCs w:val="22"/>
        </w:rPr>
        <w:t>podporuje principy cirkulární ekonomiky, prodlužuje životnost softwaru a snižuje elektronický odpad</w:t>
      </w:r>
      <w:r w:rsidR="00145CFC">
        <w:rPr>
          <w:rFonts w:ascii="Tahoma" w:hAnsi="Tahoma" w:cs="Tahoma"/>
          <w:sz w:val="22"/>
          <w:szCs w:val="22"/>
        </w:rPr>
        <w:t>.</w:t>
      </w:r>
    </w:p>
    <w:p w14:paraId="1BD97970" w14:textId="77777777" w:rsidR="00C25B33" w:rsidRDefault="00C25B33" w:rsidP="00C25B33">
      <w:pPr>
        <w:rPr>
          <w:rFonts w:ascii="Tahoma" w:hAnsi="Tahoma" w:cs="Tahoma"/>
          <w:sz w:val="22"/>
          <w:szCs w:val="22"/>
        </w:rPr>
      </w:pPr>
    </w:p>
    <w:p w14:paraId="5CD8A255" w14:textId="47BC3F69" w:rsidR="00C25B33" w:rsidRPr="00C25B33" w:rsidRDefault="00C25B33" w:rsidP="00C25B33">
      <w:pPr>
        <w:rPr>
          <w:rFonts w:ascii="Tahoma" w:hAnsi="Tahoma" w:cs="Tahoma"/>
          <w:b/>
          <w:bCs/>
          <w:sz w:val="22"/>
          <w:szCs w:val="22"/>
        </w:rPr>
      </w:pPr>
      <w:r w:rsidRPr="00C25B33">
        <w:rPr>
          <w:rFonts w:ascii="Tahoma" w:hAnsi="Tahoma" w:cs="Tahoma"/>
          <w:b/>
          <w:bCs/>
          <w:sz w:val="22"/>
          <w:szCs w:val="22"/>
        </w:rPr>
        <w:t>Strategický přístup k modernizaci</w:t>
      </w:r>
    </w:p>
    <w:p w14:paraId="7DD889AA" w14:textId="2187DCF0" w:rsidR="00C25B33" w:rsidRPr="00C25B33" w:rsidRDefault="00C25B33" w:rsidP="00C25B3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Společnost </w:t>
      </w:r>
      <w:r w:rsidRPr="00C25B33">
        <w:rPr>
          <w:rFonts w:ascii="Tahoma" w:hAnsi="Tahoma" w:cs="Tahoma"/>
          <w:sz w:val="22"/>
          <w:szCs w:val="22"/>
        </w:rPr>
        <w:t>Forscope</w:t>
      </w:r>
      <w:r>
        <w:rPr>
          <w:rFonts w:ascii="Tahoma" w:hAnsi="Tahoma" w:cs="Tahoma"/>
          <w:sz w:val="22"/>
          <w:szCs w:val="22"/>
        </w:rPr>
        <w:t xml:space="preserve"> </w:t>
      </w:r>
      <w:r w:rsidRPr="00C25B33">
        <w:rPr>
          <w:rFonts w:ascii="Tahoma" w:hAnsi="Tahoma" w:cs="Tahoma"/>
          <w:sz w:val="22"/>
          <w:szCs w:val="22"/>
        </w:rPr>
        <w:t xml:space="preserve">nabízí odborné poradenství při hodnocení softwarových prostředí a plánování modernizace. Pomáhá odhalit potenciální problémy a navrhnout nákladově efektivní cesty k upgradu v souladu s obchodními cíli. Modernizace staršího Microsoft softwaru tak představuje strategické rozhodnutí, které zvyšuje provozní efektivitu, zajišťuje soulad s předpisy a odemyká </w:t>
      </w:r>
      <w:r>
        <w:rPr>
          <w:rFonts w:ascii="Tahoma" w:hAnsi="Tahoma" w:cs="Tahoma"/>
          <w:sz w:val="22"/>
          <w:szCs w:val="22"/>
        </w:rPr>
        <w:t xml:space="preserve">firmám </w:t>
      </w:r>
      <w:r w:rsidR="00145CFC">
        <w:rPr>
          <w:rFonts w:ascii="Tahoma" w:hAnsi="Tahoma" w:cs="Tahoma"/>
          <w:sz w:val="22"/>
          <w:szCs w:val="22"/>
        </w:rPr>
        <w:t xml:space="preserve">možnosti monetizace vlastních </w:t>
      </w:r>
      <w:r>
        <w:rPr>
          <w:rFonts w:ascii="Tahoma" w:hAnsi="Tahoma" w:cs="Tahoma"/>
          <w:sz w:val="22"/>
          <w:szCs w:val="22"/>
        </w:rPr>
        <w:t xml:space="preserve">nadbytečných </w:t>
      </w:r>
      <w:r w:rsidRPr="00C25B33">
        <w:rPr>
          <w:rFonts w:ascii="Tahoma" w:hAnsi="Tahoma" w:cs="Tahoma"/>
          <w:sz w:val="22"/>
          <w:szCs w:val="22"/>
        </w:rPr>
        <w:t xml:space="preserve">IT </w:t>
      </w:r>
      <w:r>
        <w:rPr>
          <w:rFonts w:ascii="Tahoma" w:hAnsi="Tahoma" w:cs="Tahoma"/>
          <w:sz w:val="22"/>
          <w:szCs w:val="22"/>
        </w:rPr>
        <w:t>licencí</w:t>
      </w:r>
      <w:r w:rsidRPr="00C25B33">
        <w:rPr>
          <w:rFonts w:ascii="Tahoma" w:hAnsi="Tahoma" w:cs="Tahoma"/>
          <w:sz w:val="22"/>
          <w:szCs w:val="22"/>
        </w:rPr>
        <w:t>.</w:t>
      </w:r>
    </w:p>
    <w:p w14:paraId="77264972" w14:textId="77777777" w:rsidR="00C25B33" w:rsidRPr="0057551B" w:rsidRDefault="00C25B33" w:rsidP="00C25B33">
      <w:pPr>
        <w:rPr>
          <w:rFonts w:ascii="Tahoma" w:hAnsi="Tahoma" w:cs="Tahoma"/>
          <w:sz w:val="22"/>
          <w:szCs w:val="22"/>
        </w:rPr>
      </w:pPr>
    </w:p>
    <w:p w14:paraId="12DCA303" w14:textId="77777777" w:rsidR="00C25B33" w:rsidRDefault="00C25B33" w:rsidP="00C25B33"/>
    <w:p w14:paraId="55BC0F50" w14:textId="77777777" w:rsidR="00C25B33" w:rsidRDefault="00C25B33" w:rsidP="00C25B33"/>
    <w:p w14:paraId="7AA2E0DF" w14:textId="77777777" w:rsidR="00C25B33" w:rsidRDefault="00C25B33" w:rsidP="00C25B33"/>
    <w:p w14:paraId="09326201" w14:textId="77777777" w:rsidR="00C25B33" w:rsidRDefault="00C25B33" w:rsidP="00C25B33"/>
    <w:p w14:paraId="5E560387" w14:textId="77777777" w:rsidR="00C25B33" w:rsidRDefault="00C25B33" w:rsidP="00C25B33"/>
    <w:p w14:paraId="50F0242E" w14:textId="77777777" w:rsidR="00DB1400" w:rsidRDefault="00DB1400" w:rsidP="004F0463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1831D771" w14:textId="6D076D11" w:rsidR="004F0463" w:rsidRPr="00D97495" w:rsidRDefault="00DE0C38" w:rsidP="004F0463">
      <w:pPr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lastRenderedPageBreak/>
        <w:t>O</w:t>
      </w:r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 xml:space="preserve"> Forscope</w:t>
      </w:r>
    </w:p>
    <w:p w14:paraId="6AED4333" w14:textId="220A97F8" w:rsidR="004A2A87" w:rsidRPr="00D97495" w:rsidRDefault="00DE0C38" w:rsidP="00DE0C38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Forscope, největší softwarový broker ve střední a východní Evropě, nabízí plně licencovaná softwarová řešení prostřednictvím inovativního, nákladově efektivního modelu akvizice společnostem všech velikostí i veřejným institucím. Kromě toho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firma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dodává komplexní balíček služeb včetně technické podpory, licenčního a právního poradenství. Forscope se sídlem v České republice působí v dalších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devíti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zemích střední a východní Evropy.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Je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certifikovaným partnerem společnosti Microsoft a je držitelem certifikací ISO 9001:2015 a ISO 27001.</w:t>
      </w: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61C8AD75" w14:textId="0B74C3D0" w:rsidR="00582C0D" w:rsidRPr="00D97495" w:rsidRDefault="006E7A6A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Web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textovodkaz"/>
            <w:rFonts w:ascii="Tahoma" w:hAnsi="Tahoma" w:cs="Tahoma"/>
            <w:sz w:val="20"/>
            <w:szCs w:val="20"/>
          </w:rPr>
          <w:t>k</w:t>
        </w:r>
      </w:hyperlink>
    </w:p>
    <w:p w14:paraId="7FE620F3" w14:textId="77777777" w:rsidR="00F92A2A" w:rsidRPr="00D97495" w:rsidRDefault="00F92A2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Petra Losertová / Phoenix Communication,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4123FC">
      <w:headerReference w:type="default" r:id="rId11"/>
      <w:pgSz w:w="11906" w:h="16838"/>
      <w:pgMar w:top="1440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BC2E" w14:textId="77777777" w:rsidR="00AB1DE2" w:rsidRDefault="00AB1DE2" w:rsidP="004F0463">
      <w:r>
        <w:separator/>
      </w:r>
    </w:p>
  </w:endnote>
  <w:endnote w:type="continuationSeparator" w:id="0">
    <w:p w14:paraId="4F8759FF" w14:textId="77777777" w:rsidR="00AB1DE2" w:rsidRDefault="00AB1DE2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86B2" w14:textId="77777777" w:rsidR="00AB1DE2" w:rsidRDefault="00AB1DE2" w:rsidP="004F0463">
      <w:r>
        <w:separator/>
      </w:r>
    </w:p>
  </w:footnote>
  <w:footnote w:type="continuationSeparator" w:id="0">
    <w:p w14:paraId="4BDBE510" w14:textId="77777777" w:rsidR="00AB1DE2" w:rsidRDefault="00AB1DE2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Zhlav"/>
      <w:jc w:val="center"/>
    </w:pPr>
    <w:r>
      <w:rPr>
        <w:noProof/>
      </w:rPr>
      <w:drawing>
        <wp:inline distT="0" distB="0" distL="0" distR="0" wp14:anchorId="00644A29" wp14:editId="67304CB7">
          <wp:extent cx="1701478" cy="850739"/>
          <wp:effectExtent l="0" t="0" r="635" b="635"/>
          <wp:docPr id="13393348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19" cy="89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93952">
    <w:abstractNumId w:val="3"/>
  </w:num>
  <w:num w:numId="2" w16cid:durableId="936014110">
    <w:abstractNumId w:val="6"/>
  </w:num>
  <w:num w:numId="3" w16cid:durableId="1291859499">
    <w:abstractNumId w:val="4"/>
  </w:num>
  <w:num w:numId="4" w16cid:durableId="1957329107">
    <w:abstractNumId w:val="7"/>
  </w:num>
  <w:num w:numId="5" w16cid:durableId="1638023334">
    <w:abstractNumId w:val="5"/>
  </w:num>
  <w:num w:numId="6" w16cid:durableId="1270239037">
    <w:abstractNumId w:val="2"/>
  </w:num>
  <w:num w:numId="7" w16cid:durableId="1485313412">
    <w:abstractNumId w:val="0"/>
  </w:num>
  <w:num w:numId="8" w16cid:durableId="89543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36DAF"/>
    <w:rsid w:val="00065879"/>
    <w:rsid w:val="000A2A76"/>
    <w:rsid w:val="000E2834"/>
    <w:rsid w:val="000E46F9"/>
    <w:rsid w:val="0011615D"/>
    <w:rsid w:val="00145CFC"/>
    <w:rsid w:val="00184062"/>
    <w:rsid w:val="001D6928"/>
    <w:rsid w:val="00203465"/>
    <w:rsid w:val="00214A06"/>
    <w:rsid w:val="00231352"/>
    <w:rsid w:val="00244C35"/>
    <w:rsid w:val="00246481"/>
    <w:rsid w:val="00261A7C"/>
    <w:rsid w:val="00271B13"/>
    <w:rsid w:val="00280A86"/>
    <w:rsid w:val="002A20D8"/>
    <w:rsid w:val="002B4CAB"/>
    <w:rsid w:val="002B7AC4"/>
    <w:rsid w:val="002C6A89"/>
    <w:rsid w:val="002C713E"/>
    <w:rsid w:val="002F47B8"/>
    <w:rsid w:val="0032059C"/>
    <w:rsid w:val="00343278"/>
    <w:rsid w:val="00345CF3"/>
    <w:rsid w:val="003745BA"/>
    <w:rsid w:val="0039419B"/>
    <w:rsid w:val="0040654B"/>
    <w:rsid w:val="004123FC"/>
    <w:rsid w:val="00432899"/>
    <w:rsid w:val="00436E42"/>
    <w:rsid w:val="00443EE8"/>
    <w:rsid w:val="004538A3"/>
    <w:rsid w:val="00494368"/>
    <w:rsid w:val="004A23F2"/>
    <w:rsid w:val="004A2A87"/>
    <w:rsid w:val="004A7728"/>
    <w:rsid w:val="004C266B"/>
    <w:rsid w:val="004F0463"/>
    <w:rsid w:val="00512C11"/>
    <w:rsid w:val="00536EBF"/>
    <w:rsid w:val="00537FBD"/>
    <w:rsid w:val="005633A0"/>
    <w:rsid w:val="00565309"/>
    <w:rsid w:val="005738E5"/>
    <w:rsid w:val="0057551B"/>
    <w:rsid w:val="00582C0D"/>
    <w:rsid w:val="00593CC9"/>
    <w:rsid w:val="005B4AD9"/>
    <w:rsid w:val="005D7222"/>
    <w:rsid w:val="005F4BB0"/>
    <w:rsid w:val="0060579E"/>
    <w:rsid w:val="006312C9"/>
    <w:rsid w:val="00660A02"/>
    <w:rsid w:val="00674CEC"/>
    <w:rsid w:val="006A73B3"/>
    <w:rsid w:val="006D7FA4"/>
    <w:rsid w:val="006E7A6A"/>
    <w:rsid w:val="007013EC"/>
    <w:rsid w:val="00763E36"/>
    <w:rsid w:val="0078178E"/>
    <w:rsid w:val="007A6B8B"/>
    <w:rsid w:val="007B169F"/>
    <w:rsid w:val="007B62B7"/>
    <w:rsid w:val="007D0A78"/>
    <w:rsid w:val="007D72FF"/>
    <w:rsid w:val="007D7EE8"/>
    <w:rsid w:val="008127C4"/>
    <w:rsid w:val="008274AF"/>
    <w:rsid w:val="008438F7"/>
    <w:rsid w:val="00877091"/>
    <w:rsid w:val="008852F3"/>
    <w:rsid w:val="00887E3A"/>
    <w:rsid w:val="008B7F29"/>
    <w:rsid w:val="008C67C6"/>
    <w:rsid w:val="008D0EB6"/>
    <w:rsid w:val="008D7155"/>
    <w:rsid w:val="008E1C0A"/>
    <w:rsid w:val="008F2ED8"/>
    <w:rsid w:val="00916018"/>
    <w:rsid w:val="0093778B"/>
    <w:rsid w:val="009637D0"/>
    <w:rsid w:val="009679AF"/>
    <w:rsid w:val="009A31DD"/>
    <w:rsid w:val="009F4136"/>
    <w:rsid w:val="00A1437A"/>
    <w:rsid w:val="00A23C89"/>
    <w:rsid w:val="00A37855"/>
    <w:rsid w:val="00A56738"/>
    <w:rsid w:val="00A73BFA"/>
    <w:rsid w:val="00A8196B"/>
    <w:rsid w:val="00AB1DE2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A2CE8"/>
    <w:rsid w:val="00BB071A"/>
    <w:rsid w:val="00BF7B79"/>
    <w:rsid w:val="00C20748"/>
    <w:rsid w:val="00C228D4"/>
    <w:rsid w:val="00C2409E"/>
    <w:rsid w:val="00C25B33"/>
    <w:rsid w:val="00C26F1A"/>
    <w:rsid w:val="00C34E51"/>
    <w:rsid w:val="00C41D7C"/>
    <w:rsid w:val="00C56306"/>
    <w:rsid w:val="00C6189C"/>
    <w:rsid w:val="00C644F7"/>
    <w:rsid w:val="00C75C3F"/>
    <w:rsid w:val="00C8620C"/>
    <w:rsid w:val="00CA4143"/>
    <w:rsid w:val="00CA54F3"/>
    <w:rsid w:val="00CD101F"/>
    <w:rsid w:val="00CF24A1"/>
    <w:rsid w:val="00D62EB6"/>
    <w:rsid w:val="00D97495"/>
    <w:rsid w:val="00DA1B0D"/>
    <w:rsid w:val="00DA2D93"/>
    <w:rsid w:val="00DB1400"/>
    <w:rsid w:val="00DE0C38"/>
    <w:rsid w:val="00E21868"/>
    <w:rsid w:val="00E27978"/>
    <w:rsid w:val="00E36C78"/>
    <w:rsid w:val="00E67C17"/>
    <w:rsid w:val="00E95A41"/>
    <w:rsid w:val="00EC5274"/>
    <w:rsid w:val="00F0341B"/>
    <w:rsid w:val="00F35850"/>
    <w:rsid w:val="00F3721E"/>
    <w:rsid w:val="00F46C8D"/>
    <w:rsid w:val="00F51EFC"/>
    <w:rsid w:val="00F55415"/>
    <w:rsid w:val="00F61DFA"/>
    <w:rsid w:val="00F92A2A"/>
    <w:rsid w:val="00FB7531"/>
    <w:rsid w:val="00FC0449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463"/>
  </w:style>
  <w:style w:type="paragraph" w:styleId="Zpat">
    <w:name w:val="footer"/>
    <w:basedOn w:val="Normln"/>
    <w:link w:val="Zpat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463"/>
  </w:style>
  <w:style w:type="character" w:styleId="Hypertextovodkaz">
    <w:name w:val="Hyperlink"/>
    <w:basedOn w:val="Standardnpsmoodstavce"/>
    <w:uiPriority w:val="99"/>
    <w:unhideWhenUsed/>
    <w:rsid w:val="00214A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41B"/>
  </w:style>
  <w:style w:type="character" w:styleId="Sledovanodkaz">
    <w:name w:val="FollowedHyperlink"/>
    <w:basedOn w:val="Standardnpsmoodstavce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1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1C0A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Petra Losertová | PHOENIXCOM</cp:lastModifiedBy>
  <cp:revision>3</cp:revision>
  <dcterms:created xsi:type="dcterms:W3CDTF">2025-05-26T15:43:00Z</dcterms:created>
  <dcterms:modified xsi:type="dcterms:W3CDTF">2025-05-28T06:15:00Z</dcterms:modified>
</cp:coreProperties>
</file>