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64715" w14:textId="77777777" w:rsidR="009320D3" w:rsidRPr="000F5BF6" w:rsidRDefault="007D3DCD">
      <w:pPr>
        <w:spacing w:after="0"/>
        <w:jc w:val="center"/>
        <w:rPr>
          <w:rFonts w:ascii="Calibri" w:eastAsia="Times New Roman" w:hAnsi="Calibri"/>
          <w:b/>
          <w:lang w:val="sk-SK"/>
        </w:rPr>
      </w:pPr>
      <w:bookmarkStart w:id="0" w:name="_GoBack"/>
      <w:r w:rsidRPr="000F5BF6">
        <w:rPr>
          <w:rFonts w:ascii="Calibri" w:eastAsia="Times New Roman" w:hAnsi="Calibri"/>
          <w:b/>
          <w:lang w:val="sk-SK"/>
        </w:rPr>
        <w:t>LISTOPAD: MĚSÍC, KDY KNÍREM ŘEKNEŠ VŠE</w:t>
      </w:r>
    </w:p>
    <w:p w14:paraId="0531CC0C" w14:textId="77777777" w:rsidR="009320D3" w:rsidRPr="000F5BF6" w:rsidRDefault="009320D3">
      <w:pPr>
        <w:jc w:val="both"/>
        <w:rPr>
          <w:rFonts w:ascii="Calibri" w:eastAsia="Times New Roman" w:hAnsi="Calibri"/>
          <w:b/>
          <w:lang w:val="sk-SK"/>
        </w:rPr>
      </w:pPr>
    </w:p>
    <w:p w14:paraId="626D8C8C" w14:textId="77777777" w:rsidR="009320D3" w:rsidRPr="000F5BF6" w:rsidRDefault="007D3DCD">
      <w:pPr>
        <w:jc w:val="both"/>
        <w:rPr>
          <w:rFonts w:ascii="Calibri" w:hAnsi="Calibri"/>
          <w:b/>
        </w:rPr>
      </w:pPr>
      <w:r w:rsidRPr="000F5BF6">
        <w:rPr>
          <w:rFonts w:ascii="Calibri" w:hAnsi="Calibri"/>
          <w:b/>
        </w:rPr>
        <w:t>Také jste si všimli, že s příchodem listopadu v ulicích měst vídáte více mužů s knírem, a kladete si otázku proč? Přiznejme si, že na knír musí mít chlap odvahu a rozhodně nesluší každému. Avšak v listopadu se z každého muže s knírem stává hrdina, který veřejně dává najevo, že mu zdraví není lhostejné. Začíná MOVEMBER – čas, kdy každý knír zaslouží potlesk a ženy nebudou proti.</w:t>
      </w:r>
    </w:p>
    <w:p w14:paraId="1FB5CCCC" w14:textId="77777777" w:rsidR="009320D3" w:rsidRPr="000F5BF6" w:rsidRDefault="009320D3">
      <w:pPr>
        <w:jc w:val="both"/>
        <w:rPr>
          <w:rFonts w:ascii="Calibri" w:hAnsi="Calibri"/>
          <w:b/>
        </w:rPr>
      </w:pPr>
    </w:p>
    <w:p w14:paraId="1C7E8434" w14:textId="77777777" w:rsidR="009320D3" w:rsidRPr="000F5BF6" w:rsidRDefault="007D3DCD">
      <w:pPr>
        <w:jc w:val="both"/>
        <w:rPr>
          <w:rFonts w:ascii="Calibri" w:hAnsi="Calibri"/>
        </w:rPr>
      </w:pPr>
      <w:proofErr w:type="spellStart"/>
      <w:r w:rsidRPr="000F5BF6">
        <w:rPr>
          <w:rFonts w:ascii="Calibri" w:hAnsi="Calibri"/>
          <w:b/>
        </w:rPr>
        <w:t>Move</w:t>
      </w:r>
      <w:proofErr w:type="spellEnd"/>
      <w:r w:rsidRPr="000F5BF6">
        <w:rPr>
          <w:rFonts w:ascii="Calibri" w:hAnsi="Calibri"/>
          <w:b/>
        </w:rPr>
        <w:t xml:space="preserve"> co? </w:t>
      </w:r>
      <w:proofErr w:type="spellStart"/>
      <w:r w:rsidRPr="000F5BF6">
        <w:rPr>
          <w:rFonts w:ascii="Calibri" w:hAnsi="Calibri"/>
          <w:b/>
        </w:rPr>
        <w:t>Movember</w:t>
      </w:r>
      <w:proofErr w:type="spellEnd"/>
      <w:r w:rsidRPr="000F5BF6">
        <w:rPr>
          <w:rFonts w:ascii="Calibri" w:hAnsi="Calibri"/>
          <w:b/>
        </w:rPr>
        <w:t>!</w:t>
      </w:r>
    </w:p>
    <w:p w14:paraId="3CA28D6A" w14:textId="77777777" w:rsidR="009320D3" w:rsidRPr="000F5BF6" w:rsidRDefault="007D3DCD">
      <w:pPr>
        <w:jc w:val="both"/>
        <w:rPr>
          <w:rFonts w:ascii="Calibri" w:hAnsi="Calibri"/>
        </w:rPr>
      </w:pPr>
      <w:r w:rsidRPr="000F5BF6">
        <w:rPr>
          <w:rFonts w:ascii="Calibri" w:hAnsi="Calibri"/>
        </w:rPr>
        <w:t xml:space="preserve">Za tímto vtipným spojením anglických slov </w:t>
      </w:r>
      <w:proofErr w:type="spellStart"/>
      <w:r w:rsidRPr="000F5BF6">
        <w:rPr>
          <w:rFonts w:ascii="Calibri" w:hAnsi="Calibri"/>
        </w:rPr>
        <w:t>moustache</w:t>
      </w:r>
      <w:proofErr w:type="spellEnd"/>
      <w:r w:rsidRPr="000F5BF6">
        <w:rPr>
          <w:rFonts w:ascii="Calibri" w:hAnsi="Calibri"/>
        </w:rPr>
        <w:t xml:space="preserve"> (knír) a </w:t>
      </w:r>
      <w:proofErr w:type="spellStart"/>
      <w:r w:rsidRPr="000F5BF6">
        <w:rPr>
          <w:rFonts w:ascii="Calibri" w:hAnsi="Calibri"/>
        </w:rPr>
        <w:t>november</w:t>
      </w:r>
      <w:proofErr w:type="spellEnd"/>
      <w:r w:rsidRPr="000F5BF6">
        <w:rPr>
          <w:rFonts w:ascii="Calibri" w:hAnsi="Calibri"/>
        </w:rPr>
        <w:t xml:space="preserve"> (listopad) se skrývá velké poselství a naděje. Každoroční charitativní akce boří mužské tabu a veřejně upozorňuje na prevenci a osvětu nemocí, jakými jsou rakovina varlat a prostaty. Jejím cílem je také podpora zdravého životního stylu a duševního zdraví. Přidat se může každý – nechte si narůst knír a jděte příkladem – tedy na vyšetření!</w:t>
      </w:r>
    </w:p>
    <w:p w14:paraId="43180322" w14:textId="77777777" w:rsidR="009320D3" w:rsidRPr="000F5BF6" w:rsidRDefault="007D3DCD">
      <w:pPr>
        <w:jc w:val="both"/>
        <w:rPr>
          <w:rFonts w:ascii="Calibri" w:hAnsi="Calibri"/>
          <w:b/>
          <w:bCs/>
        </w:rPr>
      </w:pPr>
      <w:r w:rsidRPr="000F5BF6">
        <w:rPr>
          <w:rFonts w:ascii="Calibri" w:hAnsi="Calibri"/>
          <w:b/>
          <w:bCs/>
        </w:rPr>
        <w:t>Nejtěžší je začít</w:t>
      </w:r>
    </w:p>
    <w:p w14:paraId="0B3D1136" w14:textId="77777777" w:rsidR="009320D3" w:rsidRPr="000F5BF6" w:rsidRDefault="007D3DCD">
      <w:pPr>
        <w:jc w:val="both"/>
        <w:rPr>
          <w:rFonts w:ascii="Calibri" w:hAnsi="Calibri"/>
        </w:rPr>
      </w:pPr>
      <w:r w:rsidRPr="000F5BF6">
        <w:rPr>
          <w:rFonts w:ascii="Calibri" w:hAnsi="Calibri"/>
        </w:rPr>
        <w:t>I</w:t>
      </w:r>
      <w:r w:rsidRPr="000F5BF6">
        <w:rPr>
          <w:rFonts w:ascii="Calibri" w:hAnsi="Calibri"/>
          <w:b/>
        </w:rPr>
        <w:t xml:space="preserve"> </w:t>
      </w:r>
      <w:r w:rsidRPr="000F5BF6">
        <w:rPr>
          <w:rFonts w:ascii="Calibri" w:hAnsi="Calibri"/>
        </w:rPr>
        <w:t xml:space="preserve">když </w:t>
      </w:r>
      <w:proofErr w:type="spellStart"/>
      <w:r w:rsidRPr="000F5BF6">
        <w:rPr>
          <w:rFonts w:ascii="Calibri" w:hAnsi="Calibri"/>
        </w:rPr>
        <w:t>Movember</w:t>
      </w:r>
      <w:proofErr w:type="spellEnd"/>
      <w:r w:rsidRPr="000F5BF6">
        <w:rPr>
          <w:rFonts w:ascii="Calibri" w:hAnsi="Calibri"/>
        </w:rPr>
        <w:t xml:space="preserve"> nastoluje vážná témata, není důvod si „měsíc knírů“ neužít. Jak na to? Existuje nespočet druhů a tvarů, do kterých je možné vousy upravit a případně i pobavit okolí. Základem je tvář důkladně oholit a pak se rozhodnout, zda zvolíte knír ve stylu </w:t>
      </w:r>
      <w:proofErr w:type="spellStart"/>
      <w:r w:rsidRPr="000F5BF6">
        <w:rPr>
          <w:rFonts w:ascii="Calibri" w:hAnsi="Calibri"/>
        </w:rPr>
        <w:t>Hercule</w:t>
      </w:r>
      <w:proofErr w:type="spellEnd"/>
      <w:r w:rsidRPr="000F5BF6">
        <w:rPr>
          <w:rFonts w:ascii="Calibri" w:hAnsi="Calibri"/>
        </w:rPr>
        <w:t xml:space="preserve"> </w:t>
      </w:r>
      <w:proofErr w:type="spellStart"/>
      <w:r w:rsidRPr="000F5BF6">
        <w:rPr>
          <w:rFonts w:ascii="Calibri" w:hAnsi="Calibri"/>
        </w:rPr>
        <w:t>Poirota</w:t>
      </w:r>
      <w:proofErr w:type="spellEnd"/>
      <w:r w:rsidRPr="000F5BF6">
        <w:rPr>
          <w:rFonts w:ascii="Calibri" w:hAnsi="Calibri"/>
        </w:rPr>
        <w:t xml:space="preserve">, Charlieho Chaplina nebo raději kombinaci s „kozí bradkou“ či plnovousem. Ve všech případech bude výzva zvládnout fázi tzv. strniště, a proto přidáváme několik tipů od značky </w:t>
      </w:r>
      <w:proofErr w:type="spellStart"/>
      <w:r w:rsidRPr="000F5BF6">
        <w:rPr>
          <w:rFonts w:ascii="Calibri" w:hAnsi="Calibri"/>
        </w:rPr>
        <w:t>BaByliss</w:t>
      </w:r>
      <w:proofErr w:type="spellEnd"/>
      <w:r w:rsidRPr="000F5BF6">
        <w:rPr>
          <w:rFonts w:ascii="Calibri" w:hAnsi="Calibri"/>
        </w:rPr>
        <w:t>.</w:t>
      </w:r>
    </w:p>
    <w:p w14:paraId="40CA00A3" w14:textId="77777777" w:rsidR="009320D3" w:rsidRPr="000F5BF6" w:rsidRDefault="007D3DCD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</w:pPr>
      <w:r w:rsidRPr="000F5BF6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Strniště pro začátečníky v pěti krocích:</w:t>
      </w:r>
    </w:p>
    <w:p w14:paraId="208733A6" w14:textId="77777777" w:rsidR="009320D3" w:rsidRPr="000F5BF6" w:rsidRDefault="007D3DCD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textAlignment w:val="baseline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Na začátku vaší cesty za dokonalým strništěm zvolte zastřihovač pro přesný střih s nástavci 1–8 mm.</w:t>
      </w:r>
    </w:p>
    <w:p w14:paraId="7DD53740" w14:textId="77777777" w:rsidR="009320D3" w:rsidRPr="000F5BF6" w:rsidRDefault="007D3DCD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textAlignment w:val="baseline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Zastřihujte postupně, po celé ploše vousů, dokud nedosáhnete délky, která vám bude vyh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o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vovat (elegantní verze zastřižení se pohybuje do 3 mm).</w:t>
      </w:r>
    </w:p>
    <w:p w14:paraId="77B58B2E" w14:textId="77777777" w:rsidR="009320D3" w:rsidRPr="000F5BF6" w:rsidRDefault="007D3DCD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textAlignment w:val="baseline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 xml:space="preserve">Jako další použijte zastřihovač s hřebenovým nástavcem. Opět postupujte důkladně v celé ploše tváře a zastřihujte směrem proti růstu vousu. </w:t>
      </w:r>
    </w:p>
    <w:p w14:paraId="2067CE60" w14:textId="77777777" w:rsidR="009320D3" w:rsidRPr="000F5BF6" w:rsidRDefault="007D3DCD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textAlignment w:val="baseline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Po zastřižení tváře i krku se zaměřte na doladění finálního střihu pomocí nástavce na zastř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i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žení kontur. Pomůže vytvořit čisté a přesné linie, které dodají vašemu strništi upravený vzhled.</w:t>
      </w:r>
    </w:p>
    <w:p w14:paraId="496507D9" w14:textId="77777777" w:rsidR="009320D3" w:rsidRPr="000F5BF6" w:rsidRDefault="009320D3">
      <w:pPr>
        <w:jc w:val="both"/>
        <w:rPr>
          <w:rFonts w:ascii="Calibri" w:hAnsi="Calibri"/>
          <w:b/>
        </w:rPr>
      </w:pPr>
    </w:p>
    <w:p w14:paraId="43EAFAE8" w14:textId="77777777" w:rsidR="009320D3" w:rsidRPr="000F5BF6" w:rsidRDefault="007D3DCD">
      <w:pPr>
        <w:pStyle w:val="NormalWeb"/>
        <w:shd w:val="clear" w:color="auto" w:fill="FFFFFF"/>
        <w:spacing w:beforeAutospacing="0" w:after="0" w:afterAutospacing="0"/>
        <w:textAlignment w:val="baseline"/>
        <w:rPr>
          <w:rStyle w:val="Strong"/>
          <w:rFonts w:ascii="Calibri" w:hAnsi="Calibri" w:cs="Arial"/>
          <w:color w:val="000000"/>
          <w:sz w:val="21"/>
          <w:szCs w:val="21"/>
        </w:rPr>
      </w:pPr>
      <w:r w:rsidRPr="000F5BF6">
        <w:rPr>
          <w:rStyle w:val="Strong"/>
          <w:rFonts w:ascii="Calibri" w:hAnsi="Calibri" w:cs="Arial"/>
          <w:color w:val="000000"/>
          <w:sz w:val="21"/>
          <w:szCs w:val="21"/>
        </w:rPr>
        <w:t>ALL IN ONE PRO KAŽDÉHO MUŽE</w:t>
      </w:r>
    </w:p>
    <w:p w14:paraId="28A85F6A" w14:textId="77777777" w:rsidR="009320D3" w:rsidRPr="000F5BF6" w:rsidRDefault="009320D3">
      <w:pPr>
        <w:pStyle w:val="NormalWeb"/>
        <w:shd w:val="clear" w:color="auto" w:fill="FFFFFF"/>
        <w:spacing w:beforeAutospacing="0" w:after="0" w:afterAutospacing="0"/>
        <w:textAlignment w:val="baseline"/>
        <w:rPr>
          <w:rStyle w:val="Strong"/>
          <w:rFonts w:ascii="Calibri" w:hAnsi="Calibri" w:cs="Arial"/>
          <w:color w:val="000000"/>
          <w:sz w:val="21"/>
          <w:szCs w:val="21"/>
        </w:rPr>
      </w:pPr>
    </w:p>
    <w:p w14:paraId="5E6123C6" w14:textId="77777777" w:rsidR="009320D3" w:rsidRPr="000F5BF6" w:rsidRDefault="007D3DCD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0F5BF6"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5" behindDoc="0" locked="0" layoutInCell="0" allowOverlap="1" wp14:anchorId="31EFFFDB" wp14:editId="5F374481">
            <wp:simplePos x="0" y="0"/>
            <wp:positionH relativeFrom="column">
              <wp:posOffset>4129405</wp:posOffset>
            </wp:positionH>
            <wp:positionV relativeFrom="paragraph">
              <wp:posOffset>-172720</wp:posOffset>
            </wp:positionV>
            <wp:extent cx="2000250" cy="1809750"/>
            <wp:effectExtent l="0" t="0" r="0" b="0"/>
            <wp:wrapTight wrapText="bothSides">
              <wp:wrapPolygon edited="0">
                <wp:start x="-5" y="0"/>
                <wp:lineTo x="-5" y="21369"/>
                <wp:lineTo x="21389" y="21369"/>
                <wp:lineTo x="21389" y="0"/>
                <wp:lineTo x="-5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 xml:space="preserve">Vyberte si přístroj, který využijete nejen v listopadu. Profesionální </w:t>
      </w:r>
      <w:hyperlink r:id="rId9">
        <w:r w:rsidRPr="000F5BF6">
          <w:rPr>
            <w:rStyle w:val="Internetovodkaz"/>
            <w:rFonts w:ascii="Calibri" w:hAnsi="Calibri" w:cstheme="minorHAnsi"/>
            <w:sz w:val="22"/>
            <w:szCs w:val="22"/>
          </w:rPr>
          <w:t xml:space="preserve">celotělový zastřihovač </w:t>
        </w:r>
        <w:proofErr w:type="spellStart"/>
        <w:r w:rsidRPr="000F5BF6">
          <w:rPr>
            <w:rStyle w:val="Internetovodkaz"/>
            <w:rFonts w:ascii="Calibri" w:hAnsi="Calibri" w:cstheme="minorHAnsi"/>
            <w:sz w:val="22"/>
            <w:szCs w:val="22"/>
          </w:rPr>
          <w:t>BaByliss</w:t>
        </w:r>
        <w:proofErr w:type="spellEnd"/>
        <w:r w:rsidRPr="000F5BF6">
          <w:rPr>
            <w:rStyle w:val="Internetovodkaz"/>
            <w:rFonts w:ascii="Calibri" w:hAnsi="Calibri" w:cstheme="minorHAnsi"/>
            <w:sz w:val="22"/>
            <w:szCs w:val="22"/>
          </w:rPr>
          <w:t xml:space="preserve"> MT996E</w:t>
        </w:r>
      </w:hyperlink>
      <w:r w:rsidRPr="000F5BF6">
        <w:rPr>
          <w:rFonts w:ascii="Calibri" w:eastAsiaTheme="minorHAnsi" w:hAnsi="Calibri" w:cstheme="minorHAnsi"/>
          <w:bCs/>
          <w:sz w:val="22"/>
          <w:szCs w:val="22"/>
          <w:lang w:eastAsia="en-US"/>
        </w:rPr>
        <w:t xml:space="preserve"> 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zastane práci několika strojků – díky čtyřem vyměnitelným hlavicím zvládne úpravu nejen vousů, ale i vlasů, obočí i chloupků na těle a v oblasti uší a nosu. Všechny násta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v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ce na hlavice jsou magnetické, takže je vyměníte velice jednoduše a rychle.</w:t>
      </w:r>
    </w:p>
    <w:p w14:paraId="4FA63A98" w14:textId="77777777" w:rsidR="009320D3" w:rsidRPr="000F5BF6" w:rsidRDefault="007D3DCD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Pro perfektní úpravu vousů jakéhokoliv tvaru a délky slouží dva zastř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i</w:t>
      </w:r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 xml:space="preserve">hovače (jeden s nástavci pro délku 9, 12 a 16 mm a druhý pro přesný střih a kontury s nástavci 1–8 mm) a speciální </w:t>
      </w:r>
      <w:proofErr w:type="spellStart"/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planžetový</w:t>
      </w:r>
      <w:proofErr w:type="spellEnd"/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 xml:space="preserve"> nástavec. Díky kvalitním čepelím z japonské oceli přesně zastřihne jemné i tvrdší vousy. Pomocí čtvrté hlavice upravíte nechtěné chloupky u uší a nosu. Zastřihovač </w:t>
      </w:r>
      <w:proofErr w:type="spellStart"/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BaByliss</w:t>
      </w:r>
      <w:proofErr w:type="spellEnd"/>
      <w:r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 xml:space="preserve"> MT996E je voděodolný, a tak je možné ho užívat i ve sprše. </w:t>
      </w:r>
      <w:r w:rsidRPr="000F5BF6">
        <w:rPr>
          <w:rFonts w:ascii="Calibri" w:eastAsiaTheme="minorHAnsi" w:hAnsi="Calibri" w:cstheme="minorBidi"/>
          <w:sz w:val="22"/>
          <w:szCs w:val="22"/>
          <w:lang w:eastAsia="en-US"/>
        </w:rPr>
        <w:t>Na jedno nabití funguje až pět hodin a díky ryc</w:t>
      </w:r>
      <w:r w:rsidRPr="000F5BF6">
        <w:rPr>
          <w:rFonts w:ascii="Calibri" w:eastAsiaTheme="minorHAnsi" w:hAnsi="Calibri" w:cstheme="minorBidi"/>
          <w:sz w:val="22"/>
          <w:szCs w:val="22"/>
          <w:lang w:eastAsia="en-US"/>
        </w:rPr>
        <w:t>h</w:t>
      </w:r>
      <w:r w:rsidRPr="000F5BF6">
        <w:rPr>
          <w:rFonts w:ascii="Calibri" w:eastAsiaTheme="minorHAnsi" w:hAnsi="Calibri" w:cstheme="minorBidi"/>
          <w:sz w:val="22"/>
          <w:szCs w:val="22"/>
          <w:lang w:eastAsia="en-US"/>
        </w:rPr>
        <w:lastRenderedPageBreak/>
        <w:t>lému nabíjení je baterie připravena již za tři hodiny. Přístroj je dodáván s praktickým ochranným pouzdrem.  </w:t>
      </w:r>
    </w:p>
    <w:p w14:paraId="3722C6FD" w14:textId="77777777" w:rsidR="009320D3" w:rsidRPr="000F5BF6" w:rsidRDefault="009320D3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="Calibri" w:hAnsi="Calibri" w:cs="Arial"/>
          <w:color w:val="000000"/>
          <w:sz w:val="21"/>
          <w:szCs w:val="21"/>
        </w:rPr>
      </w:pPr>
    </w:p>
    <w:p w14:paraId="4C38B5B8" w14:textId="77777777" w:rsidR="009320D3" w:rsidRPr="000F5BF6" w:rsidRDefault="007D3DCD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0F5BF6">
        <w:rPr>
          <w:rFonts w:ascii="Calibri" w:eastAsiaTheme="minorHAnsi" w:hAnsi="Calibri" w:cstheme="minorBidi"/>
          <w:bCs/>
          <w:i/>
          <w:iCs/>
          <w:sz w:val="22"/>
          <w:szCs w:val="22"/>
          <w:lang w:eastAsia="en-US"/>
        </w:rPr>
        <w:t xml:space="preserve">Doporučená maloobchodní cena </w:t>
      </w:r>
      <w:proofErr w:type="spellStart"/>
      <w:r w:rsidRPr="000F5BF6">
        <w:rPr>
          <w:rFonts w:ascii="Calibri" w:eastAsiaTheme="minorHAnsi" w:hAnsi="Calibri" w:cstheme="minorBidi"/>
          <w:bCs/>
          <w:i/>
          <w:iCs/>
          <w:sz w:val="22"/>
          <w:szCs w:val="22"/>
          <w:lang w:eastAsia="en-US"/>
        </w:rPr>
        <w:t>BaByliss</w:t>
      </w:r>
      <w:proofErr w:type="spellEnd"/>
      <w:r w:rsidRPr="000F5BF6">
        <w:rPr>
          <w:rFonts w:ascii="Calibri" w:eastAsiaTheme="minorHAnsi" w:hAnsi="Calibri" w:cstheme="minorBidi"/>
          <w:bCs/>
          <w:i/>
          <w:iCs/>
          <w:sz w:val="22"/>
          <w:szCs w:val="22"/>
          <w:lang w:eastAsia="en-US"/>
        </w:rPr>
        <w:t xml:space="preserve"> MT996E je 2 990 Kč. Výrobce na produkt poskytuje prodlo</w:t>
      </w:r>
      <w:r w:rsidRPr="000F5BF6">
        <w:rPr>
          <w:rFonts w:ascii="Calibri" w:eastAsiaTheme="minorHAnsi" w:hAnsi="Calibri" w:cstheme="minorBidi"/>
          <w:bCs/>
          <w:i/>
          <w:iCs/>
          <w:sz w:val="22"/>
          <w:szCs w:val="22"/>
          <w:lang w:eastAsia="en-US"/>
        </w:rPr>
        <w:t>u</w:t>
      </w:r>
      <w:r w:rsidRPr="000F5BF6">
        <w:rPr>
          <w:rFonts w:ascii="Calibri" w:eastAsiaTheme="minorHAnsi" w:hAnsi="Calibri" w:cstheme="minorBidi"/>
          <w:bCs/>
          <w:i/>
          <w:iCs/>
          <w:sz w:val="22"/>
          <w:szCs w:val="22"/>
          <w:lang w:eastAsia="en-US"/>
        </w:rPr>
        <w:t>ženou záruku tři roky.</w:t>
      </w:r>
    </w:p>
    <w:p w14:paraId="36A03D92" w14:textId="77777777" w:rsidR="009320D3" w:rsidRPr="000F5BF6" w:rsidRDefault="009320D3">
      <w:pPr>
        <w:pStyle w:val="NormalWeb"/>
        <w:shd w:val="clear" w:color="auto" w:fill="FFFFFF"/>
        <w:spacing w:beforeAutospacing="0" w:after="0" w:afterAutospacing="0"/>
        <w:textAlignment w:val="baseline"/>
        <w:rPr>
          <w:rStyle w:val="Strong"/>
          <w:rFonts w:ascii="Calibri" w:hAnsi="Calibri" w:cs="Arial"/>
          <w:color w:val="000000"/>
          <w:sz w:val="21"/>
          <w:szCs w:val="21"/>
        </w:rPr>
      </w:pPr>
    </w:p>
    <w:p w14:paraId="3C66C8D4" w14:textId="77777777" w:rsidR="009320D3" w:rsidRPr="000F5BF6" w:rsidRDefault="007D3DCD">
      <w:pPr>
        <w:pStyle w:val="NormalWeb"/>
        <w:shd w:val="clear" w:color="auto" w:fill="FFFFFF"/>
        <w:spacing w:beforeAutospacing="0" w:after="0" w:afterAutospacing="0"/>
        <w:textAlignment w:val="baseline"/>
        <w:rPr>
          <w:rStyle w:val="Strong"/>
          <w:rFonts w:ascii="Calibri" w:hAnsi="Calibri" w:cs="Arial"/>
          <w:color w:val="000000"/>
          <w:sz w:val="21"/>
          <w:szCs w:val="21"/>
        </w:rPr>
      </w:pPr>
      <w:r w:rsidRPr="000F5BF6"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4" behindDoc="0" locked="0" layoutInCell="0" allowOverlap="1" wp14:anchorId="664C01CC" wp14:editId="0CEDCF65">
            <wp:simplePos x="0" y="0"/>
            <wp:positionH relativeFrom="column">
              <wp:posOffset>5205730</wp:posOffset>
            </wp:positionH>
            <wp:positionV relativeFrom="paragraph">
              <wp:posOffset>10795</wp:posOffset>
            </wp:positionV>
            <wp:extent cx="847090" cy="2124710"/>
            <wp:effectExtent l="0" t="0" r="0" b="0"/>
            <wp:wrapTight wrapText="bothSides">
              <wp:wrapPolygon edited="0">
                <wp:start x="-11" y="0"/>
                <wp:lineTo x="-11" y="21491"/>
                <wp:lineTo x="20885" y="21491"/>
                <wp:lineTo x="20885" y="0"/>
                <wp:lineTo x="-11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BF6">
        <w:rPr>
          <w:rStyle w:val="Strong"/>
          <w:rFonts w:ascii="Calibri" w:hAnsi="Calibri" w:cs="Arial"/>
          <w:color w:val="000000"/>
          <w:sz w:val="21"/>
          <w:szCs w:val="21"/>
        </w:rPr>
        <w:t>ZASTŘIHNE I TVARUJE</w:t>
      </w:r>
    </w:p>
    <w:p w14:paraId="4E334F19" w14:textId="77777777" w:rsidR="009320D3" w:rsidRPr="000F5BF6" w:rsidRDefault="009320D3">
      <w:pPr>
        <w:pStyle w:val="NormalWeb"/>
        <w:shd w:val="clear" w:color="auto" w:fill="FFFFFF"/>
        <w:spacing w:beforeAutospacing="0" w:after="0" w:afterAutospacing="0"/>
        <w:textAlignment w:val="baseline"/>
        <w:rPr>
          <w:rStyle w:val="Strong"/>
          <w:rFonts w:ascii="Calibri" w:hAnsi="Calibri" w:cs="Arial"/>
          <w:color w:val="000000"/>
          <w:sz w:val="21"/>
          <w:szCs w:val="21"/>
        </w:rPr>
      </w:pPr>
    </w:p>
    <w:p w14:paraId="216E4302" w14:textId="77777777" w:rsidR="009320D3" w:rsidRPr="000F5BF6" w:rsidRDefault="000F5BF6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="Calibri" w:hAnsi="Calibri" w:cstheme="minorHAnsi"/>
          <w:b/>
          <w:bCs/>
          <w:color w:val="000000"/>
          <w:sz w:val="22"/>
          <w:szCs w:val="22"/>
        </w:rPr>
      </w:pPr>
      <w:hyperlink r:id="rId11">
        <w:r w:rsidR="007D3DCD" w:rsidRPr="000F5BF6">
          <w:rPr>
            <w:rStyle w:val="Internetovodkaz"/>
            <w:rFonts w:ascii="Calibri" w:hAnsi="Calibri" w:cstheme="minorHAnsi"/>
            <w:sz w:val="22"/>
            <w:szCs w:val="22"/>
          </w:rPr>
          <w:t xml:space="preserve">Zastřihovač vousů </w:t>
        </w:r>
        <w:proofErr w:type="spellStart"/>
        <w:r w:rsidR="007D3DCD" w:rsidRPr="000F5BF6">
          <w:rPr>
            <w:rStyle w:val="Internetovodkaz"/>
            <w:rFonts w:ascii="Calibri" w:hAnsi="Calibri" w:cstheme="minorHAnsi"/>
            <w:sz w:val="22"/>
            <w:szCs w:val="22"/>
          </w:rPr>
          <w:t>BaByliss</w:t>
        </w:r>
        <w:proofErr w:type="spellEnd"/>
        <w:r w:rsidR="007D3DCD" w:rsidRPr="000F5BF6">
          <w:rPr>
            <w:rStyle w:val="Internetovodkaz"/>
            <w:rFonts w:ascii="Calibri" w:hAnsi="Calibri" w:cstheme="minorHAnsi"/>
            <w:sz w:val="22"/>
            <w:szCs w:val="22"/>
          </w:rPr>
          <w:t xml:space="preserve"> T890E</w:t>
        </w:r>
      </w:hyperlink>
      <w:r w:rsidR="007D3DCD" w:rsidRPr="000F5BF6">
        <w:rPr>
          <w:rStyle w:val="Strong"/>
          <w:rFonts w:ascii="Calibri" w:hAnsi="Calibri" w:cstheme="minorHAnsi"/>
          <w:color w:val="000000"/>
          <w:sz w:val="22"/>
          <w:szCs w:val="22"/>
        </w:rPr>
        <w:t xml:space="preserve"> </w:t>
      </w:r>
      <w:r w:rsidR="007D3DCD" w:rsidRPr="000F5BF6">
        <w:rPr>
          <w:rStyle w:val="Strong"/>
          <w:rFonts w:ascii="Calibri" w:hAnsi="Calibri" w:cstheme="minorHAnsi"/>
          <w:b w:val="0"/>
          <w:color w:val="000000"/>
          <w:sz w:val="22"/>
          <w:szCs w:val="22"/>
        </w:rPr>
        <w:t>j</w:t>
      </w:r>
      <w:r w:rsidR="007D3DCD" w:rsidRPr="000F5BF6">
        <w:rPr>
          <w:rFonts w:ascii="Calibri" w:eastAsiaTheme="minorHAnsi" w:hAnsi="Calibri" w:cstheme="minorBidi"/>
          <w:sz w:val="22"/>
          <w:szCs w:val="22"/>
          <w:lang w:eastAsia="en-US"/>
        </w:rPr>
        <w:t>e expertem v domácí úpravě vousů. Díky přesným č</w:t>
      </w:r>
      <w:r w:rsidR="007D3DCD" w:rsidRPr="000F5BF6">
        <w:rPr>
          <w:rFonts w:ascii="Calibri" w:eastAsiaTheme="minorHAnsi" w:hAnsi="Calibri" w:cstheme="minorBidi"/>
          <w:sz w:val="22"/>
          <w:szCs w:val="22"/>
          <w:lang w:eastAsia="en-US"/>
        </w:rPr>
        <w:t>e</w:t>
      </w:r>
      <w:r w:rsidR="007D3DCD" w:rsidRPr="000F5BF6">
        <w:rPr>
          <w:rFonts w:ascii="Calibri" w:eastAsiaTheme="minorHAnsi" w:hAnsi="Calibri" w:cstheme="minorBidi"/>
          <w:sz w:val="22"/>
          <w:szCs w:val="22"/>
          <w:lang w:eastAsia="en-US"/>
        </w:rPr>
        <w:t xml:space="preserve">pelím z japonské oceli si poradí s jakýmkoli typem vousů. </w:t>
      </w:r>
      <w:r w:rsidR="007D3DCD"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Zastřihování, tvarování i kone</w:t>
      </w:r>
      <w:r w:rsidR="007D3DCD"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č</w:t>
      </w:r>
      <w:r w:rsidR="007D3DCD" w:rsidRPr="000F5BF6">
        <w:rPr>
          <w:rFonts w:ascii="Calibri" w:eastAsiaTheme="minorHAnsi" w:hAnsi="Calibri" w:cstheme="minorBidi"/>
          <w:bCs/>
          <w:sz w:val="22"/>
          <w:szCs w:val="22"/>
          <w:lang w:eastAsia="en-US"/>
        </w:rPr>
        <w:t>ný styling – kompletní péče o tvář je s ním hračka. Požadovanou délku střihu nastavíte jednoduše pomocí kolečka, které disponuje 24 polohami od kratšího strniště až po delší vousy v rozmezí 0,5–12 mm. Pro rovnoměrné zastřihování plochy tváře je určen ochranný hřebenový nástavec. Snadné používání a údržbu tohoto modelu umožňují odnímatelné omyvatelné čepele. Jeho bezdrátový provoz až po dobu 120 minut pak zajišťuje lithium-iontová baterie, která se plně dobije již za dvě hodiny. Přístroj je dodáván s pevným ochranným pouzdrem pro snadné cestování i uložení.</w:t>
      </w:r>
    </w:p>
    <w:p w14:paraId="1E0D5DCC" w14:textId="77777777" w:rsidR="009320D3" w:rsidRPr="000F5BF6" w:rsidRDefault="009320D3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01D42C30" w14:textId="77777777" w:rsidR="009320D3" w:rsidRPr="000F5BF6" w:rsidRDefault="007D3DCD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="Calibri" w:eastAsiaTheme="minorHAnsi" w:hAnsi="Calibri" w:cstheme="minorBidi"/>
          <w:i/>
          <w:sz w:val="22"/>
          <w:szCs w:val="22"/>
          <w:lang w:eastAsia="en-US"/>
        </w:rPr>
      </w:pPr>
      <w:r w:rsidRPr="000F5BF6">
        <w:rPr>
          <w:rFonts w:ascii="Calibri" w:eastAsiaTheme="minorHAnsi" w:hAnsi="Calibri" w:cstheme="minorBidi"/>
          <w:i/>
          <w:sz w:val="22"/>
          <w:szCs w:val="22"/>
          <w:lang w:eastAsia="en-US"/>
        </w:rPr>
        <w:t xml:space="preserve">Doporučená maloobchodní cena </w:t>
      </w:r>
      <w:proofErr w:type="spellStart"/>
      <w:r w:rsidRPr="000F5BF6">
        <w:rPr>
          <w:rFonts w:ascii="Calibri" w:eastAsiaTheme="minorHAnsi" w:hAnsi="Calibri" w:cstheme="minorBidi"/>
          <w:i/>
          <w:sz w:val="22"/>
          <w:szCs w:val="22"/>
          <w:lang w:eastAsia="en-US"/>
        </w:rPr>
        <w:t>BaByliss</w:t>
      </w:r>
      <w:proofErr w:type="spellEnd"/>
      <w:r w:rsidRPr="000F5BF6">
        <w:rPr>
          <w:rFonts w:ascii="Calibri" w:eastAsiaTheme="minorHAnsi" w:hAnsi="Calibri" w:cstheme="minorBidi"/>
          <w:i/>
          <w:sz w:val="22"/>
          <w:szCs w:val="22"/>
          <w:lang w:eastAsia="en-US"/>
        </w:rPr>
        <w:t xml:space="preserve"> T890E je 2 599 Kč. Výrobce na produkt poskytuje prodlouženou záruku tři roky.</w:t>
      </w:r>
    </w:p>
    <w:p w14:paraId="43AFCF15" w14:textId="77777777" w:rsidR="009320D3" w:rsidRPr="000F5BF6" w:rsidRDefault="009320D3">
      <w:pPr>
        <w:pStyle w:val="NormalWeb"/>
        <w:shd w:val="clear" w:color="auto" w:fill="FFFFFF"/>
        <w:spacing w:beforeAutospacing="0" w:after="0" w:afterAutospacing="0"/>
        <w:textAlignment w:val="baseline"/>
        <w:rPr>
          <w:rStyle w:val="Strong"/>
          <w:rFonts w:ascii="Calibri" w:hAnsi="Calibri" w:cs="Arial"/>
          <w:color w:val="000000"/>
          <w:sz w:val="21"/>
          <w:szCs w:val="21"/>
        </w:rPr>
      </w:pPr>
    </w:p>
    <w:p w14:paraId="4AA82176" w14:textId="77777777" w:rsidR="009320D3" w:rsidRPr="000F5BF6" w:rsidRDefault="009320D3">
      <w:pPr>
        <w:pStyle w:val="NormalWeb"/>
        <w:shd w:val="clear" w:color="auto" w:fill="FFFFFF"/>
        <w:spacing w:beforeAutospacing="0" w:after="0" w:afterAutospacing="0"/>
        <w:textAlignment w:val="baseline"/>
        <w:rPr>
          <w:rStyle w:val="Strong"/>
          <w:rFonts w:ascii="Calibri" w:hAnsi="Calibri" w:cs="Arial"/>
          <w:color w:val="000000"/>
          <w:sz w:val="21"/>
          <w:szCs w:val="21"/>
        </w:rPr>
      </w:pPr>
    </w:p>
    <w:p w14:paraId="2F188BA0" w14:textId="77777777" w:rsidR="009320D3" w:rsidRPr="000F5BF6" w:rsidRDefault="009320D3">
      <w:pPr>
        <w:rPr>
          <w:rFonts w:ascii="Calibri" w:eastAsia="Times New Roman" w:hAnsi="Calibri"/>
        </w:rPr>
      </w:pPr>
    </w:p>
    <w:p w14:paraId="5BB15835" w14:textId="77777777" w:rsidR="009320D3" w:rsidRPr="000F5BF6" w:rsidRDefault="007D3DCD">
      <w:pPr>
        <w:spacing w:after="0"/>
        <w:rPr>
          <w:rFonts w:ascii="Calibri" w:hAnsi="Calibri"/>
          <w:b/>
          <w:bCs/>
          <w:sz w:val="18"/>
          <w:szCs w:val="18"/>
        </w:rPr>
      </w:pPr>
      <w:r w:rsidRPr="000F5BF6">
        <w:rPr>
          <w:rFonts w:ascii="Calibri" w:hAnsi="Calibri"/>
          <w:b/>
          <w:bCs/>
          <w:sz w:val="18"/>
          <w:szCs w:val="18"/>
        </w:rPr>
        <w:t xml:space="preserve">O značce </w:t>
      </w:r>
      <w:proofErr w:type="spellStart"/>
      <w:r w:rsidRPr="000F5BF6">
        <w:rPr>
          <w:rFonts w:ascii="Calibri" w:hAnsi="Calibri"/>
          <w:b/>
          <w:bCs/>
          <w:sz w:val="18"/>
          <w:szCs w:val="18"/>
        </w:rPr>
        <w:t>BaByliss</w:t>
      </w:r>
      <w:proofErr w:type="spellEnd"/>
      <w:r w:rsidRPr="000F5BF6">
        <w:rPr>
          <w:rFonts w:ascii="Calibri" w:hAnsi="Calibri"/>
          <w:b/>
          <w:bCs/>
          <w:sz w:val="18"/>
          <w:szCs w:val="18"/>
        </w:rPr>
        <w:t xml:space="preserve"> PARIS: </w:t>
      </w:r>
    </w:p>
    <w:p w14:paraId="3D91D65A" w14:textId="77777777" w:rsidR="009320D3" w:rsidRPr="000F5BF6" w:rsidRDefault="007D3DCD">
      <w:pPr>
        <w:spacing w:after="0"/>
        <w:jc w:val="both"/>
        <w:rPr>
          <w:rFonts w:ascii="Calibri" w:hAnsi="Calibri"/>
          <w:sz w:val="18"/>
          <w:szCs w:val="18"/>
        </w:rPr>
      </w:pPr>
      <w:r w:rsidRPr="000F5BF6">
        <w:rPr>
          <w:rFonts w:ascii="Calibri" w:hAnsi="Calibri"/>
          <w:sz w:val="18"/>
          <w:szCs w:val="18"/>
        </w:rPr>
        <w:t xml:space="preserve">Francouzská značka </w:t>
      </w: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patří kvalitou produktů a inovacemi mezi špičky evropského trhu. Vznikla v 60. letech minulého století vynálezem francouzského kadeřníka </w:t>
      </w:r>
      <w:proofErr w:type="spellStart"/>
      <w:r w:rsidRPr="000F5BF6">
        <w:rPr>
          <w:rFonts w:ascii="Calibri" w:hAnsi="Calibri"/>
          <w:sz w:val="18"/>
          <w:szCs w:val="18"/>
        </w:rPr>
        <w:t>Leliévreho</w:t>
      </w:r>
      <w:proofErr w:type="spellEnd"/>
      <w:r w:rsidRPr="000F5BF6">
        <w:rPr>
          <w:rFonts w:ascii="Calibri" w:hAnsi="Calibri"/>
          <w:sz w:val="18"/>
          <w:szCs w:val="18"/>
        </w:rPr>
        <w:t xml:space="preserve">, který vyvinul absolutní novinku té doby – elektrickou kulmu na vlasy. Značka </w:t>
      </w: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jako součást koncernu </w:t>
      </w:r>
      <w:proofErr w:type="spellStart"/>
      <w:r w:rsidRPr="000F5BF6">
        <w:rPr>
          <w:rFonts w:ascii="Calibri" w:hAnsi="Calibri"/>
          <w:sz w:val="18"/>
          <w:szCs w:val="18"/>
        </w:rPr>
        <w:t>Conair</w:t>
      </w:r>
      <w:proofErr w:type="spellEnd"/>
      <w:r w:rsidRPr="000F5BF6">
        <w:rPr>
          <w:rFonts w:ascii="Calibri" w:hAnsi="Calibri"/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14:paraId="1ED90028" w14:textId="77777777" w:rsidR="009320D3" w:rsidRPr="000F5BF6" w:rsidRDefault="007D3DCD">
      <w:pPr>
        <w:spacing w:after="0"/>
        <w:jc w:val="both"/>
        <w:rPr>
          <w:rFonts w:ascii="Calibri" w:hAnsi="Calibri"/>
          <w:sz w:val="18"/>
          <w:szCs w:val="18"/>
        </w:rPr>
      </w:pP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navrhl a vymyslel automatickou </w:t>
      </w:r>
      <w:proofErr w:type="spellStart"/>
      <w:r w:rsidRPr="000F5BF6">
        <w:rPr>
          <w:rFonts w:ascii="Calibri" w:hAnsi="Calibri"/>
          <w:sz w:val="18"/>
          <w:szCs w:val="18"/>
        </w:rPr>
        <w:t>loknovací</w:t>
      </w:r>
      <w:proofErr w:type="spellEnd"/>
      <w:r w:rsidRPr="000F5BF6">
        <w:rPr>
          <w:rFonts w:ascii="Calibri" w:hAnsi="Calibri"/>
          <w:sz w:val="18"/>
          <w:szCs w:val="18"/>
        </w:rPr>
        <w:t xml:space="preserve"> kulmu, a zároveň tím vytvořil novou kategorii v produktech určených k péči o vlasy. Vývoj automatické kulmy trval celých pět let a stále </w:t>
      </w: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vyvíjí nové produkty, jež jsou vždy revolučními novinkami v oboru na profesionální úrovni, které lze použít i neprofesionálními spotřebiteli. </w:t>
      </w:r>
    </w:p>
    <w:p w14:paraId="05E7C09F" w14:textId="77777777" w:rsidR="009320D3" w:rsidRPr="000F5BF6" w:rsidRDefault="007D3DCD">
      <w:pPr>
        <w:spacing w:after="0"/>
        <w:jc w:val="both"/>
        <w:rPr>
          <w:rFonts w:ascii="Calibri" w:hAnsi="Calibri"/>
          <w:sz w:val="18"/>
          <w:szCs w:val="18"/>
        </w:rPr>
      </w:pPr>
      <w:r w:rsidRPr="000F5BF6">
        <w:rPr>
          <w:rFonts w:ascii="Calibri" w:hAnsi="Calibri"/>
          <w:sz w:val="18"/>
          <w:szCs w:val="18"/>
        </w:rPr>
        <w:t xml:space="preserve">Značkové výrobky </w:t>
      </w: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využívají kadeřnické salony v Praze, Paříži, Londýně, Stockholmu, Moskvě, Římě, Dubaji nebo v JAR. Díky takto ověřené kvalitě jsou vybrané výrobky </w:t>
      </w: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prodávány se tří- a víceletou zárukou. Technické parametry produktů jsou na špičkové úrovni, a to jak výkonností motorků, tak i přesností čepelek, které jsou broušené elektrochemickou cestou. </w:t>
      </w:r>
    </w:p>
    <w:p w14:paraId="26D54F2F" w14:textId="77777777" w:rsidR="009320D3" w:rsidRPr="000F5BF6" w:rsidRDefault="007D3DCD">
      <w:pPr>
        <w:spacing w:after="0"/>
        <w:jc w:val="both"/>
        <w:rPr>
          <w:rFonts w:ascii="Calibri" w:hAnsi="Calibri"/>
          <w:sz w:val="18"/>
          <w:szCs w:val="18"/>
        </w:rPr>
      </w:pP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nabízí produkty pro ženy i muže – vysoušeče vlasů, žehličky na vlasy i kulmy, zastřihovače vousů i vlasů i intimních chloupků. Jsme velmi rádi, že i zákazníci v České republice budou moci být krásnější s </w:t>
      </w: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a </w:t>
      </w:r>
      <w:proofErr w:type="spellStart"/>
      <w:r w:rsidRPr="000F5BF6">
        <w:rPr>
          <w:rFonts w:ascii="Calibri" w:hAnsi="Calibri"/>
          <w:sz w:val="18"/>
          <w:szCs w:val="18"/>
        </w:rPr>
        <w:t>BaByliss</w:t>
      </w:r>
      <w:proofErr w:type="spellEnd"/>
      <w:r w:rsidRPr="000F5BF6">
        <w:rPr>
          <w:rFonts w:ascii="Calibri" w:hAnsi="Calibri"/>
          <w:sz w:val="18"/>
          <w:szCs w:val="18"/>
        </w:rPr>
        <w:t xml:space="preserve"> MEN. </w:t>
      </w:r>
    </w:p>
    <w:p w14:paraId="604B731F" w14:textId="77777777" w:rsidR="009320D3" w:rsidRPr="000F5BF6" w:rsidRDefault="009320D3">
      <w:pPr>
        <w:spacing w:after="0"/>
        <w:rPr>
          <w:rFonts w:ascii="Calibri" w:hAnsi="Calibri"/>
        </w:rPr>
      </w:pPr>
    </w:p>
    <w:p w14:paraId="498C5D2E" w14:textId="77777777" w:rsidR="009320D3" w:rsidRPr="000F5BF6" w:rsidRDefault="007D3DCD">
      <w:pPr>
        <w:spacing w:after="0"/>
        <w:rPr>
          <w:rFonts w:ascii="Calibri" w:hAnsi="Calibri" w:cstheme="minorHAnsi"/>
          <w:b/>
          <w:sz w:val="18"/>
          <w:szCs w:val="18"/>
        </w:rPr>
      </w:pPr>
      <w:r w:rsidRPr="000F5BF6">
        <w:rPr>
          <w:rFonts w:ascii="Calibri" w:hAnsi="Calibri" w:cstheme="minorHAnsi"/>
          <w:b/>
          <w:sz w:val="18"/>
          <w:szCs w:val="18"/>
        </w:rPr>
        <w:t>Kontakt pro média:</w:t>
      </w:r>
    </w:p>
    <w:p w14:paraId="28DF7D49" w14:textId="77777777" w:rsidR="009320D3" w:rsidRPr="000F5BF6" w:rsidRDefault="007D3DCD">
      <w:pPr>
        <w:spacing w:after="0"/>
        <w:rPr>
          <w:rFonts w:ascii="Calibri" w:hAnsi="Calibri" w:cstheme="minorHAnsi"/>
          <w:sz w:val="18"/>
          <w:szCs w:val="18"/>
        </w:rPr>
      </w:pPr>
      <w:r w:rsidRPr="000F5BF6">
        <w:rPr>
          <w:rFonts w:ascii="Calibri" w:hAnsi="Calibri" w:cstheme="minorHAnsi"/>
          <w:sz w:val="18"/>
          <w:szCs w:val="18"/>
        </w:rPr>
        <w:t>Hedvika Přibová</w:t>
      </w:r>
    </w:p>
    <w:p w14:paraId="20D62F9D" w14:textId="77777777" w:rsidR="009320D3" w:rsidRPr="000F5BF6" w:rsidRDefault="007D3DCD">
      <w:pPr>
        <w:spacing w:after="0"/>
        <w:rPr>
          <w:rFonts w:ascii="Calibri" w:hAnsi="Calibri" w:cstheme="minorHAnsi"/>
          <w:sz w:val="18"/>
          <w:szCs w:val="18"/>
        </w:rPr>
      </w:pPr>
      <w:r w:rsidRPr="000F5BF6">
        <w:rPr>
          <w:rFonts w:ascii="Calibri" w:hAnsi="Calibri" w:cstheme="minorHAnsi"/>
          <w:sz w:val="18"/>
          <w:szCs w:val="18"/>
        </w:rPr>
        <w:t>PHOENIX COMMUNICATION</w:t>
      </w:r>
    </w:p>
    <w:p w14:paraId="53ED688F" w14:textId="77777777" w:rsidR="009320D3" w:rsidRPr="000F5BF6" w:rsidRDefault="007D3DCD">
      <w:pPr>
        <w:spacing w:after="0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0F5BF6">
        <w:rPr>
          <w:rFonts w:ascii="Calibri" w:eastAsia="Times New Roman" w:hAnsi="Calibri" w:cstheme="minorHAnsi"/>
          <w:sz w:val="18"/>
          <w:szCs w:val="18"/>
          <w:lang w:eastAsia="cs-CZ"/>
        </w:rPr>
        <w:t>140 00 | Praha 4 | Pod Vilami 785/22</w:t>
      </w:r>
    </w:p>
    <w:p w14:paraId="55D11D93" w14:textId="77777777" w:rsidR="009320D3" w:rsidRPr="000F5BF6" w:rsidRDefault="000F5BF6">
      <w:pPr>
        <w:spacing w:after="0"/>
        <w:rPr>
          <w:rFonts w:ascii="Calibri" w:hAnsi="Calibri" w:cstheme="minorHAnsi"/>
          <w:sz w:val="18"/>
          <w:szCs w:val="18"/>
        </w:rPr>
      </w:pPr>
      <w:hyperlink r:id="rId12">
        <w:r w:rsidR="007D3DCD" w:rsidRPr="000F5BF6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7D3DCD" w:rsidRPr="000F5BF6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52687242" w14:textId="77777777" w:rsidR="009320D3" w:rsidRPr="000F5BF6" w:rsidRDefault="007D3DCD">
      <w:pPr>
        <w:spacing w:after="0"/>
        <w:rPr>
          <w:rFonts w:ascii="Calibri" w:hAnsi="Calibri"/>
        </w:rPr>
      </w:pPr>
      <w:r w:rsidRPr="000F5BF6">
        <w:rPr>
          <w:rFonts w:ascii="Calibri" w:hAnsi="Calibri" w:cstheme="minorHAnsi"/>
          <w:sz w:val="18"/>
          <w:szCs w:val="18"/>
        </w:rPr>
        <w:t>+420 774 273 821</w:t>
      </w:r>
    </w:p>
    <w:p w14:paraId="0BF4305C" w14:textId="77777777" w:rsidR="009320D3" w:rsidRPr="000F5BF6" w:rsidRDefault="009320D3">
      <w:pPr>
        <w:spacing w:after="0"/>
        <w:rPr>
          <w:rFonts w:ascii="Calibri" w:hAnsi="Calibri"/>
        </w:rPr>
      </w:pPr>
    </w:p>
    <w:bookmarkEnd w:id="0"/>
    <w:sectPr w:rsidR="009320D3" w:rsidRPr="000F5BF6">
      <w:headerReference w:type="defaul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5EC00" w14:textId="77777777" w:rsidR="00FC08B5" w:rsidRDefault="007D3DCD">
      <w:pPr>
        <w:spacing w:after="0" w:line="240" w:lineRule="auto"/>
      </w:pPr>
      <w:r>
        <w:separator/>
      </w:r>
    </w:p>
  </w:endnote>
  <w:endnote w:type="continuationSeparator" w:id="0">
    <w:p w14:paraId="5482077D" w14:textId="77777777" w:rsidR="00FC08B5" w:rsidRDefault="007D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A18D4" w14:textId="77777777" w:rsidR="00FC08B5" w:rsidRDefault="007D3DCD">
      <w:pPr>
        <w:spacing w:after="0" w:line="240" w:lineRule="auto"/>
      </w:pPr>
      <w:r>
        <w:separator/>
      </w:r>
    </w:p>
  </w:footnote>
  <w:footnote w:type="continuationSeparator" w:id="0">
    <w:p w14:paraId="7BBBF1C8" w14:textId="77777777" w:rsidR="00FC08B5" w:rsidRDefault="007D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E93C9" w14:textId="77777777" w:rsidR="009320D3" w:rsidRDefault="007D3DCD">
    <w:pPr>
      <w:pStyle w:val="Header"/>
      <w:rPr>
        <w:i/>
        <w:color w:val="808080"/>
      </w:rPr>
    </w:pPr>
    <w:r>
      <w:rPr>
        <w:i/>
        <w:color w:val="808080"/>
      </w:rPr>
      <w:t>PRODUKTOVÝ TIP</w:t>
    </w:r>
  </w:p>
  <w:p w14:paraId="5F78604E" w14:textId="77777777" w:rsidR="009320D3" w:rsidRDefault="007D3DCD">
    <w:pPr>
      <w:pStyle w:val="Header"/>
      <w:jc w:val="right"/>
    </w:pPr>
    <w:r>
      <w:rPr>
        <w:noProof/>
        <w:lang w:val="en-US"/>
      </w:rPr>
      <w:drawing>
        <wp:inline distT="0" distB="0" distL="0" distR="0" wp14:anchorId="31712186" wp14:editId="5C1FD51D">
          <wp:extent cx="1482725" cy="419100"/>
          <wp:effectExtent l="0" t="0" r="0" b="0"/>
          <wp:docPr id="3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14:paraId="28138BD2" w14:textId="77777777" w:rsidR="009320D3" w:rsidRDefault="009320D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2354F"/>
    <w:multiLevelType w:val="multilevel"/>
    <w:tmpl w:val="BF5CA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9F176A"/>
    <w:multiLevelType w:val="multilevel"/>
    <w:tmpl w:val="FBDA8C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3"/>
    <w:rsid w:val="000F5BF6"/>
    <w:rsid w:val="00432B42"/>
    <w:rsid w:val="007D3DCD"/>
    <w:rsid w:val="009320D3"/>
    <w:rsid w:val="00F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C2F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5E15DD"/>
    <w:rPr>
      <w:color w:val="0563C1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5E15DD"/>
    <w:rPr>
      <w:color w:val="954F72" w:themeColor="followedHyperlink"/>
      <w:u w:val="single"/>
    </w:rPr>
  </w:style>
  <w:style w:type="character" w:customStyle="1" w:styleId="Zdraznn">
    <w:name w:val="Zdůraznění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character" w:styleId="Strong">
    <w:name w:val="Strong"/>
    <w:basedOn w:val="DefaultParagraphFont"/>
    <w:uiPriority w:val="22"/>
    <w:qFormat/>
    <w:rsid w:val="00EB4795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A318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5E15DD"/>
    <w:rPr>
      <w:color w:val="0563C1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5E15DD"/>
    <w:rPr>
      <w:color w:val="954F72" w:themeColor="followedHyperlink"/>
      <w:u w:val="single"/>
    </w:rPr>
  </w:style>
  <w:style w:type="character" w:customStyle="1" w:styleId="Zdraznn">
    <w:name w:val="Zdůraznění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character" w:styleId="Strong">
    <w:name w:val="Strong"/>
    <w:basedOn w:val="DefaultParagraphFont"/>
    <w:uiPriority w:val="22"/>
    <w:qFormat/>
    <w:rsid w:val="00EB4795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A318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abyliss.cz/cordless-beard-trimmer/t890e" TargetMode="External"/><Relationship Id="rId12" Type="http://schemas.openxmlformats.org/officeDocument/2006/relationships/hyperlink" Target="mailto:hedvika@phoenixcom.cz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babyliss.cz/multifunkcni-zastrihovac/mt996e" TargetMode="External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4823</Characters>
  <Application>Microsoft Macintosh Word</Application>
  <DocSecurity>0</DocSecurity>
  <Lines>40</Lines>
  <Paragraphs>11</Paragraphs>
  <ScaleCrop>false</ScaleCrop>
  <Company>HP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3</cp:revision>
  <dcterms:created xsi:type="dcterms:W3CDTF">2021-11-08T14:33:00Z</dcterms:created>
  <dcterms:modified xsi:type="dcterms:W3CDTF">2021-11-08T15:15:00Z</dcterms:modified>
  <dc:language>cs-CZ</dc:language>
</cp:coreProperties>
</file>