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9197" w14:textId="4C0C6F70" w:rsidR="00E015DF" w:rsidRPr="00E015DF" w:rsidRDefault="00572FEA" w:rsidP="00E015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Svezte se na vlně zelena</w:t>
      </w:r>
      <w:r w:rsidR="00B371D1">
        <w:rPr>
          <w:b/>
          <w:bCs/>
          <w:sz w:val="28"/>
          <w:szCs w:val="28"/>
        </w:rPr>
        <w:t xml:space="preserve"> za doprovodu oblíbené kapely</w:t>
      </w:r>
    </w:p>
    <w:p w14:paraId="25A8E733" w14:textId="14168A20" w:rsidR="00E015DF" w:rsidRDefault="00E015DF" w:rsidP="00772D11"/>
    <w:p w14:paraId="0AE207EB" w14:textId="435A5141" w:rsidR="00B371D1" w:rsidRDefault="009B55DC" w:rsidP="00D10BFC">
      <w:pPr>
        <w:rPr>
          <w:b/>
          <w:bCs/>
        </w:rPr>
      </w:pPr>
      <w:r>
        <w:rPr>
          <w:b/>
          <w:bCs/>
        </w:rPr>
        <w:t xml:space="preserve">Ani tento </w:t>
      </w:r>
      <w:r w:rsidR="00B371D1">
        <w:rPr>
          <w:b/>
          <w:bCs/>
        </w:rPr>
        <w:t xml:space="preserve">rok </w:t>
      </w:r>
      <w:r>
        <w:rPr>
          <w:b/>
          <w:bCs/>
        </w:rPr>
        <w:t>nebude</w:t>
      </w:r>
      <w:r w:rsidR="00B371D1">
        <w:rPr>
          <w:b/>
          <w:bCs/>
        </w:rPr>
        <w:t xml:space="preserve"> </w:t>
      </w:r>
      <w:proofErr w:type="spellStart"/>
      <w:r w:rsidR="00B371D1">
        <w:rPr>
          <w:b/>
          <w:bCs/>
        </w:rPr>
        <w:t>Sencor</w:t>
      </w:r>
      <w:proofErr w:type="spellEnd"/>
      <w:r w:rsidR="00B371D1">
        <w:rPr>
          <w:b/>
          <w:bCs/>
        </w:rPr>
        <w:t xml:space="preserve"> </w:t>
      </w:r>
      <w:r>
        <w:rPr>
          <w:b/>
          <w:bCs/>
        </w:rPr>
        <w:t>chybět na</w:t>
      </w:r>
      <w:r w:rsidR="00B371D1">
        <w:rPr>
          <w:b/>
          <w:bCs/>
        </w:rPr>
        <w:t xml:space="preserve"> </w:t>
      </w:r>
      <w:r w:rsidR="00B371D1" w:rsidRPr="00B371D1">
        <w:rPr>
          <w:b/>
          <w:bCs/>
        </w:rPr>
        <w:t xml:space="preserve">festivalu Rock </w:t>
      </w:r>
      <w:proofErr w:type="spellStart"/>
      <w:r w:rsidR="00B371D1" w:rsidRPr="00B371D1">
        <w:rPr>
          <w:b/>
          <w:bCs/>
        </w:rPr>
        <w:t>for</w:t>
      </w:r>
      <w:proofErr w:type="spellEnd"/>
      <w:r w:rsidR="00B371D1" w:rsidRPr="00B371D1">
        <w:rPr>
          <w:b/>
          <w:bCs/>
        </w:rPr>
        <w:t xml:space="preserve"> </w:t>
      </w:r>
      <w:proofErr w:type="spellStart"/>
      <w:r w:rsidR="00B371D1" w:rsidRPr="00B371D1">
        <w:rPr>
          <w:b/>
          <w:bCs/>
        </w:rPr>
        <w:t>People</w:t>
      </w:r>
      <w:proofErr w:type="spellEnd"/>
      <w:r w:rsidR="00B371D1">
        <w:rPr>
          <w:b/>
          <w:bCs/>
        </w:rPr>
        <w:t>, který se koná od</w:t>
      </w:r>
      <w:r w:rsidR="00B371D1" w:rsidRPr="00B371D1">
        <w:rPr>
          <w:b/>
          <w:bCs/>
        </w:rPr>
        <w:t xml:space="preserve"> 8. do 11. červ</w:t>
      </w:r>
      <w:r w:rsidR="00AD0786">
        <w:rPr>
          <w:b/>
          <w:bCs/>
        </w:rPr>
        <w:t>na</w:t>
      </w:r>
      <w:r w:rsidR="00B371D1" w:rsidRPr="00B371D1">
        <w:rPr>
          <w:b/>
          <w:bCs/>
        </w:rPr>
        <w:t xml:space="preserve"> 2023</w:t>
      </w:r>
      <w:r w:rsidR="00B371D1">
        <w:rPr>
          <w:b/>
          <w:bCs/>
        </w:rPr>
        <w:t xml:space="preserve"> v Hradci Králové</w:t>
      </w:r>
      <w:r w:rsidR="00B371D1" w:rsidRPr="00B371D1">
        <w:rPr>
          <w:b/>
          <w:bCs/>
        </w:rPr>
        <w:t>.</w:t>
      </w:r>
      <w:r w:rsidR="00B371D1">
        <w:rPr>
          <w:b/>
          <w:bCs/>
        </w:rPr>
        <w:t xml:space="preserve"> V </w:t>
      </w:r>
      <w:proofErr w:type="spellStart"/>
      <w:r w:rsidR="00B371D1">
        <w:rPr>
          <w:b/>
          <w:bCs/>
        </w:rPr>
        <w:t>Sencor</w:t>
      </w:r>
      <w:proofErr w:type="spellEnd"/>
      <w:r w:rsidR="00B371D1">
        <w:rPr>
          <w:b/>
          <w:bCs/>
        </w:rPr>
        <w:t xml:space="preserve"> zóně „G-</w:t>
      </w:r>
      <w:proofErr w:type="spellStart"/>
      <w:r w:rsidR="00B371D1">
        <w:rPr>
          <w:b/>
          <w:bCs/>
        </w:rPr>
        <w:t>Schock</w:t>
      </w:r>
      <w:proofErr w:type="spellEnd"/>
      <w:r w:rsidR="00B371D1">
        <w:rPr>
          <w:b/>
          <w:bCs/>
        </w:rPr>
        <w:t xml:space="preserve">“ budou k vidění nejen nové elektrokoloběžky, ale i oblíbené produkty z řad sluchátek a reproduktorů. </w:t>
      </w:r>
    </w:p>
    <w:p w14:paraId="6296A314" w14:textId="77777777" w:rsidR="00572FEA" w:rsidRDefault="00572FEA" w:rsidP="00772D11">
      <w:pPr>
        <w:rPr>
          <w:b/>
          <w:bCs/>
        </w:rPr>
      </w:pPr>
    </w:p>
    <w:p w14:paraId="1D8753D0" w14:textId="41D2C6C9" w:rsidR="00B371D1" w:rsidRDefault="00B371D1" w:rsidP="004008C6">
      <w:r>
        <w:t xml:space="preserve">Mezi hlavní lákadla </w:t>
      </w:r>
      <w:proofErr w:type="spellStart"/>
      <w:r>
        <w:t>Sencor</w:t>
      </w:r>
      <w:proofErr w:type="spellEnd"/>
      <w:r>
        <w:t xml:space="preserve"> G-</w:t>
      </w:r>
      <w:proofErr w:type="spellStart"/>
      <w:r>
        <w:t>Schock</w:t>
      </w:r>
      <w:proofErr w:type="spellEnd"/>
      <w:r>
        <w:t xml:space="preserve"> rozhodně patří nová elektrokoloběžka </w:t>
      </w:r>
      <w:proofErr w:type="spellStart"/>
      <w:r>
        <w:t>Scooter</w:t>
      </w:r>
      <w:proofErr w:type="spellEnd"/>
      <w:r>
        <w:t xml:space="preserve"> S30 a S70.</w:t>
      </w:r>
      <w:r w:rsidRPr="00B371D1">
        <w:t xml:space="preserve"> </w:t>
      </w:r>
      <w:r>
        <w:t>Tyto inovativní elektrokoloběžky nabízejí nejen moderní design, ale i prvotřídní výkon a spolehlivost</w:t>
      </w:r>
      <w:r w:rsidR="00910971">
        <w:t xml:space="preserve">. </w:t>
      </w:r>
      <w:r>
        <w:t xml:space="preserve">Kromě nejnovějších modelů budou k dispozici </w:t>
      </w:r>
      <w:r w:rsidR="00910971">
        <w:t xml:space="preserve">i </w:t>
      </w:r>
      <w:r>
        <w:t>starší modely elektrokoloběžek, které si již získaly oblibu mezi fanoušky pohodlné a ekologické dopravy.</w:t>
      </w:r>
    </w:p>
    <w:p w14:paraId="488E8EBA" w14:textId="77777777" w:rsidR="00B371D1" w:rsidRDefault="00B371D1" w:rsidP="00772D11"/>
    <w:p w14:paraId="2D733316" w14:textId="28B36CE4" w:rsidR="00B371D1" w:rsidRDefault="00B371D1" w:rsidP="00B371D1">
      <w:r>
        <w:t xml:space="preserve">Nebude chybět ani prezentace reproduktorů z řady </w:t>
      </w:r>
      <w:proofErr w:type="spellStart"/>
      <w:r w:rsidR="00910971">
        <w:t>Hype</w:t>
      </w:r>
      <w:proofErr w:type="spellEnd"/>
      <w:r w:rsidR="00910971">
        <w:t xml:space="preserve">, </w:t>
      </w:r>
      <w:proofErr w:type="spellStart"/>
      <w:r w:rsidR="00910971">
        <w:t>Sirius</w:t>
      </w:r>
      <w:proofErr w:type="spellEnd"/>
      <w:r w:rsidR="00910971">
        <w:t xml:space="preserve"> a modely </w:t>
      </w:r>
      <w:r>
        <w:t>SSS 3500, SSS 310</w:t>
      </w:r>
      <w:r w:rsidR="00910971">
        <w:t>0</w:t>
      </w:r>
      <w:r>
        <w:t xml:space="preserve">. </w:t>
      </w:r>
      <w:r w:rsidR="00910971">
        <w:t xml:space="preserve">Anebo sluchátka SEP 530BT, SEP 510BT, SEP 540 a SEP 710. </w:t>
      </w:r>
      <w:r>
        <w:t xml:space="preserve">Tyto vysoce kvalitní </w:t>
      </w:r>
      <w:r w:rsidR="00910971">
        <w:t>audio produkty</w:t>
      </w:r>
      <w:r>
        <w:t xml:space="preserve"> přinášejí špičkový zvuk a moderní design, který ocení všichni hudební fanoušci.</w:t>
      </w:r>
      <w:r w:rsidR="00910971">
        <w:t xml:space="preserve"> </w:t>
      </w:r>
      <w:r>
        <w:t xml:space="preserve">Návštěvníci si </w:t>
      </w:r>
      <w:r w:rsidR="00910971">
        <w:t xml:space="preserve">tak </w:t>
      </w:r>
      <w:r>
        <w:t>budou moci vyzkoušet různé modely a najít ten, který nejlépe vyhovuje jejich hudebním preferencím a životnímu stylu.</w:t>
      </w:r>
    </w:p>
    <w:p w14:paraId="54D56E92" w14:textId="77777777" w:rsidR="00D10BFC" w:rsidRDefault="00D10BFC" w:rsidP="00772D11"/>
    <w:p w14:paraId="201A23F0" w14:textId="77777777" w:rsidR="00D10BFC" w:rsidRPr="004008C6" w:rsidRDefault="00D10BFC" w:rsidP="00D10BFC">
      <w:pPr>
        <w:rPr>
          <w:b/>
          <w:bCs/>
        </w:rPr>
      </w:pPr>
      <w:r w:rsidRPr="004008C6">
        <w:rPr>
          <w:b/>
          <w:bCs/>
        </w:rPr>
        <w:t xml:space="preserve">O společnosti </w:t>
      </w:r>
      <w:proofErr w:type="spellStart"/>
      <w:r w:rsidRPr="004008C6">
        <w:rPr>
          <w:b/>
          <w:bCs/>
        </w:rPr>
        <w:t>Sencor</w:t>
      </w:r>
      <w:proofErr w:type="spellEnd"/>
    </w:p>
    <w:p w14:paraId="25E17765" w14:textId="77777777" w:rsidR="00D10BFC" w:rsidRDefault="00D10BFC" w:rsidP="00D10BFC">
      <w:proofErr w:type="spellStart"/>
      <w:r>
        <w:t>Sencor</w:t>
      </w:r>
      <w:proofErr w:type="spellEnd"/>
      <w:r>
        <w:t xml:space="preserve"> je přední česká společnost v oblasti spotřební elektroniky. S více než 50letou tradicí se </w:t>
      </w:r>
      <w:proofErr w:type="spellStart"/>
      <w:r>
        <w:t>Sencor</w:t>
      </w:r>
      <w:proofErr w:type="spellEnd"/>
      <w:r>
        <w:t xml:space="preserve"> zaměřuje na vývoj a výrobu široké škály elektronických produktů, včetně audio a video techniky, domácích spotřebičů, mobilních zařízení a osobních doplňků. Společnost je známá svým inovativním přístupem k designu, kvalitě a uživatelskému prostředí.</w:t>
      </w:r>
    </w:p>
    <w:p w14:paraId="55AE22ED" w14:textId="77777777" w:rsidR="00D10BFC" w:rsidRDefault="00D10BFC" w:rsidP="00D10BFC"/>
    <w:p w14:paraId="147EB1A5" w14:textId="77777777" w:rsidR="00D10BFC" w:rsidRPr="004008C6" w:rsidRDefault="00D10BFC" w:rsidP="00D10BFC">
      <w:pPr>
        <w:rPr>
          <w:b/>
          <w:bCs/>
        </w:rPr>
      </w:pPr>
      <w:r w:rsidRPr="004008C6">
        <w:rPr>
          <w:b/>
          <w:bCs/>
        </w:rPr>
        <w:t xml:space="preserve">O Rock </w:t>
      </w:r>
      <w:proofErr w:type="spellStart"/>
      <w:r w:rsidRPr="004008C6">
        <w:rPr>
          <w:b/>
          <w:bCs/>
        </w:rPr>
        <w:t>for</w:t>
      </w:r>
      <w:proofErr w:type="spellEnd"/>
      <w:r w:rsidRPr="004008C6">
        <w:rPr>
          <w:b/>
          <w:bCs/>
        </w:rPr>
        <w:t xml:space="preserve"> </w:t>
      </w:r>
      <w:proofErr w:type="spellStart"/>
      <w:r w:rsidRPr="004008C6">
        <w:rPr>
          <w:b/>
          <w:bCs/>
        </w:rPr>
        <w:t>People</w:t>
      </w:r>
      <w:proofErr w:type="spellEnd"/>
    </w:p>
    <w:p w14:paraId="4FA39231" w14:textId="7D8AED3E" w:rsidR="00BA456A" w:rsidRDefault="00D10BFC" w:rsidP="00772D11">
      <w:pPr>
        <w:rPr>
          <w:b/>
          <w:bCs/>
        </w:rPr>
      </w:pPr>
      <w:r>
        <w:t xml:space="preserve">Rock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je mezinárodní hudební festival, který se koná každoročně v Hradci Králové. Festival přináší širokou škálu hudebních žánrů a hostí největší hudební interprety a kapely z celého světa. S více než 25letou tradicí se Rock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stal jednou z nejoblíbenějších a největších hudebních událostí ve střední Evropě.</w:t>
      </w:r>
      <w:r w:rsidDel="00D10BFC">
        <w:rPr>
          <w:noProof/>
        </w:rPr>
        <w:t xml:space="preserve"> </w:t>
      </w:r>
    </w:p>
    <w:p w14:paraId="2FD27796" w14:textId="77777777" w:rsidR="00772D11" w:rsidRDefault="00772D11" w:rsidP="00772D11"/>
    <w:p w14:paraId="09F377AD" w14:textId="6177BD03" w:rsidR="003110F2" w:rsidRPr="00A95EAE" w:rsidRDefault="003110F2" w:rsidP="003110F2">
      <w:pPr>
        <w:rPr>
          <w:rFonts w:cstheme="minorHAnsi"/>
        </w:rPr>
      </w:pPr>
      <w:r w:rsidRPr="00A95EAE">
        <w:rPr>
          <w:rFonts w:cstheme="minorHAnsi"/>
          <w:b/>
        </w:rPr>
        <w:t>Pro více informací kontaktujte:</w:t>
      </w:r>
      <w:r w:rsidRPr="00A95EAE">
        <w:rPr>
          <w:rFonts w:cstheme="minorHAnsi"/>
          <w:b/>
        </w:rPr>
        <w:br/>
      </w:r>
      <w:r w:rsidRPr="00A95EAE">
        <w:rPr>
          <w:rFonts w:cstheme="minorHAnsi"/>
        </w:rPr>
        <w:t>Eva Kašparová – PHOENIX COMMUNICATION a.s.</w:t>
      </w:r>
    </w:p>
    <w:p w14:paraId="5C42EFB4" w14:textId="3FEC96D4" w:rsidR="003110F2" w:rsidRDefault="00000000" w:rsidP="003110F2">
      <w:hyperlink r:id="rId6">
        <w:r w:rsidR="003110F2" w:rsidRPr="00A95EAE">
          <w:rPr>
            <w:rStyle w:val="Internetovodkaz"/>
            <w:rFonts w:cstheme="minorHAnsi"/>
          </w:rPr>
          <w:t>eva@phoenixcom.cz</w:t>
        </w:r>
      </w:hyperlink>
      <w:r w:rsidR="003110F2" w:rsidRPr="00A95EAE">
        <w:rPr>
          <w:rFonts w:cstheme="minorHAnsi"/>
        </w:rPr>
        <w:t xml:space="preserve">, </w:t>
      </w:r>
      <w:r w:rsidR="003110F2" w:rsidRPr="00A95EAE">
        <w:rPr>
          <w:rFonts w:cstheme="minorHAnsi"/>
          <w:i/>
        </w:rPr>
        <w:t>(00420) 608 678</w:t>
      </w:r>
      <w:r w:rsidR="003110F2">
        <w:rPr>
          <w:rFonts w:cstheme="minorHAnsi"/>
          <w:i/>
        </w:rPr>
        <w:t> </w:t>
      </w:r>
      <w:r w:rsidR="003110F2" w:rsidRPr="00A95EAE">
        <w:rPr>
          <w:rFonts w:cstheme="minorHAnsi"/>
          <w:i/>
        </w:rPr>
        <w:t>581</w:t>
      </w:r>
    </w:p>
    <w:p w14:paraId="638F8B58" w14:textId="5B278776" w:rsidR="00E1254D" w:rsidRDefault="00000000" w:rsidP="00772D11"/>
    <w:sectPr w:rsidR="00E1254D" w:rsidSect="0017105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9EFE" w14:textId="77777777" w:rsidR="00D11579" w:rsidRDefault="00D11579" w:rsidP="003110F2">
      <w:r>
        <w:separator/>
      </w:r>
    </w:p>
  </w:endnote>
  <w:endnote w:type="continuationSeparator" w:id="0">
    <w:p w14:paraId="577CFF10" w14:textId="77777777" w:rsidR="00D11579" w:rsidRDefault="00D11579" w:rsidP="0031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7380" w14:textId="77777777" w:rsidR="00D11579" w:rsidRDefault="00D11579" w:rsidP="003110F2">
      <w:r>
        <w:separator/>
      </w:r>
    </w:p>
  </w:footnote>
  <w:footnote w:type="continuationSeparator" w:id="0">
    <w:p w14:paraId="3CA86223" w14:textId="77777777" w:rsidR="00D11579" w:rsidRDefault="00D11579" w:rsidP="0031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634E" w14:textId="77777777" w:rsidR="003110F2" w:rsidRDefault="003110F2" w:rsidP="003110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E9E6E25" wp14:editId="5EF44DDE">
          <wp:simplePos x="0" y="0"/>
          <wp:positionH relativeFrom="margin">
            <wp:posOffset>3505200</wp:posOffset>
          </wp:positionH>
          <wp:positionV relativeFrom="margin">
            <wp:posOffset>-671195</wp:posOffset>
          </wp:positionV>
          <wp:extent cx="2847975" cy="476250"/>
          <wp:effectExtent l="0" t="0" r="0" b="6350"/>
          <wp:wrapSquare wrapText="bothSides"/>
          <wp:docPr id="1745614839" name="Obrázek 1745614839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/>
      </w:rPr>
      <w:t>PR TIPY</w:t>
    </w:r>
  </w:p>
  <w:p w14:paraId="63A2CE32" w14:textId="663F2FB6" w:rsidR="003110F2" w:rsidRDefault="003110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11"/>
    <w:rsid w:val="0017105D"/>
    <w:rsid w:val="001F3102"/>
    <w:rsid w:val="00264F4D"/>
    <w:rsid w:val="003110F2"/>
    <w:rsid w:val="003C3F94"/>
    <w:rsid w:val="004008C6"/>
    <w:rsid w:val="004405B2"/>
    <w:rsid w:val="00572FEA"/>
    <w:rsid w:val="00634CA1"/>
    <w:rsid w:val="00760A13"/>
    <w:rsid w:val="00772D11"/>
    <w:rsid w:val="007B12B8"/>
    <w:rsid w:val="008433C7"/>
    <w:rsid w:val="00910971"/>
    <w:rsid w:val="009B55DC"/>
    <w:rsid w:val="00A21FC1"/>
    <w:rsid w:val="00AD0786"/>
    <w:rsid w:val="00B371D1"/>
    <w:rsid w:val="00BA456A"/>
    <w:rsid w:val="00CA2510"/>
    <w:rsid w:val="00D10BFC"/>
    <w:rsid w:val="00D11579"/>
    <w:rsid w:val="00E015DF"/>
    <w:rsid w:val="00F23EE7"/>
    <w:rsid w:val="00F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135D"/>
  <w15:chartTrackingRefBased/>
  <w15:docId w15:val="{18CB380B-5D10-184E-8B32-59836CDF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10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0F2"/>
  </w:style>
  <w:style w:type="paragraph" w:styleId="Zpat">
    <w:name w:val="footer"/>
    <w:basedOn w:val="Normln"/>
    <w:link w:val="ZpatChar"/>
    <w:uiPriority w:val="99"/>
    <w:unhideWhenUsed/>
    <w:rsid w:val="003110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0F2"/>
  </w:style>
  <w:style w:type="character" w:customStyle="1" w:styleId="Internetovodkaz">
    <w:name w:val="Internetový odkaz"/>
    <w:uiPriority w:val="99"/>
    <w:unhideWhenUsed/>
    <w:rsid w:val="003110F2"/>
    <w:rPr>
      <w:color w:val="0000FF"/>
      <w:u w:val="single"/>
    </w:rPr>
  </w:style>
  <w:style w:type="paragraph" w:styleId="Revize">
    <w:name w:val="Revision"/>
    <w:hidden/>
    <w:uiPriority w:val="99"/>
    <w:semiHidden/>
    <w:rsid w:val="001F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@phoenixco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Eva Kašparová | PHOENIXCOM</cp:lastModifiedBy>
  <cp:revision>2</cp:revision>
  <dcterms:created xsi:type="dcterms:W3CDTF">2023-06-07T06:48:00Z</dcterms:created>
  <dcterms:modified xsi:type="dcterms:W3CDTF">2023-06-07T06:48:00Z</dcterms:modified>
</cp:coreProperties>
</file>