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27A1D" w14:textId="7D3D2407" w:rsidR="00391519" w:rsidRDefault="00C14E54" w:rsidP="00361DFF">
      <w:pPr>
        <w:jc w:val="center"/>
        <w:rPr>
          <w:b/>
        </w:rPr>
      </w:pPr>
      <w:r w:rsidRPr="00D45812">
        <w:rPr>
          <w:rFonts w:ascii="Calibri" w:hAnsi="Calibri"/>
          <w:b/>
        </w:rPr>
        <w:t xml:space="preserve">Sušice opět přivítala dřevorubce z celé republiky – Czech </w:t>
      </w:r>
      <w:proofErr w:type="spellStart"/>
      <w:r w:rsidRPr="00D45812">
        <w:rPr>
          <w:rFonts w:ascii="Calibri" w:hAnsi="Calibri"/>
          <w:b/>
        </w:rPr>
        <w:t>Trophy</w:t>
      </w:r>
      <w:proofErr w:type="spellEnd"/>
      <w:r w:rsidRPr="00D45812">
        <w:rPr>
          <w:rFonts w:ascii="Calibri" w:hAnsi="Calibri"/>
          <w:b/>
        </w:rPr>
        <w:t xml:space="preserve"> na ostrově Santos</w:t>
      </w:r>
    </w:p>
    <w:p w14:paraId="74DC6643" w14:textId="77777777" w:rsidR="00870F6C" w:rsidRPr="00870F6C" w:rsidRDefault="00870F6C" w:rsidP="00361DFF">
      <w:pPr>
        <w:jc w:val="center"/>
        <w:rPr>
          <w:b/>
        </w:rPr>
      </w:pPr>
    </w:p>
    <w:p w14:paraId="335E327A" w14:textId="48481647" w:rsidR="00C14E54" w:rsidRPr="00D45812" w:rsidRDefault="00C14E54" w:rsidP="006E4900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870F6C">
        <w:rPr>
          <w:rFonts w:ascii="Calibri" w:hAnsi="Calibri"/>
          <w:bCs/>
          <w:sz w:val="22"/>
          <w:szCs w:val="22"/>
        </w:rPr>
        <w:t xml:space="preserve">Sušice 1. </w:t>
      </w:r>
      <w:r w:rsidRPr="00210B06">
        <w:rPr>
          <w:rFonts w:ascii="Calibri" w:hAnsi="Calibri"/>
          <w:bCs/>
          <w:sz w:val="22"/>
          <w:szCs w:val="22"/>
        </w:rPr>
        <w:t>červ</w:t>
      </w:r>
      <w:bookmarkStart w:id="0" w:name="_GoBack"/>
      <w:r w:rsidR="00210B06" w:rsidRPr="00210B06">
        <w:rPr>
          <w:rFonts w:ascii="Calibri" w:hAnsi="Calibri"/>
          <w:bCs/>
          <w:sz w:val="22"/>
          <w:szCs w:val="22"/>
        </w:rPr>
        <w:t>ence</w:t>
      </w:r>
      <w:bookmarkEnd w:id="0"/>
      <w:r w:rsidRPr="00870F6C">
        <w:rPr>
          <w:rFonts w:ascii="Calibri" w:hAnsi="Calibri"/>
          <w:bCs/>
          <w:sz w:val="22"/>
          <w:szCs w:val="22"/>
        </w:rPr>
        <w:t xml:space="preserve"> 2024</w:t>
      </w:r>
      <w:r w:rsidRPr="00D45812">
        <w:rPr>
          <w:rFonts w:ascii="Calibri" w:hAnsi="Calibri"/>
          <w:b/>
          <w:sz w:val="22"/>
          <w:szCs w:val="22"/>
        </w:rPr>
        <w:t xml:space="preserve"> </w:t>
      </w:r>
      <w:r w:rsidRPr="00870F6C">
        <w:rPr>
          <w:rFonts w:ascii="Calibri" w:hAnsi="Calibri"/>
          <w:sz w:val="22"/>
          <w:szCs w:val="22"/>
        </w:rPr>
        <w:t>–</w:t>
      </w:r>
      <w:r w:rsidRPr="00D45812">
        <w:rPr>
          <w:rFonts w:ascii="Calibri" w:hAnsi="Calibri"/>
          <w:b/>
          <w:sz w:val="22"/>
          <w:szCs w:val="22"/>
        </w:rPr>
        <w:t xml:space="preserve"> V sobotu 29. června se na </w:t>
      </w:r>
      <w:r w:rsidR="00D82CE0">
        <w:rPr>
          <w:rFonts w:ascii="Calibri" w:hAnsi="Calibri"/>
          <w:b/>
          <w:sz w:val="22"/>
          <w:szCs w:val="22"/>
        </w:rPr>
        <w:t xml:space="preserve">městském </w:t>
      </w:r>
      <w:r w:rsidRPr="00D45812">
        <w:rPr>
          <w:rFonts w:ascii="Calibri" w:hAnsi="Calibri"/>
          <w:b/>
          <w:sz w:val="22"/>
          <w:szCs w:val="22"/>
        </w:rPr>
        <w:t xml:space="preserve">ostrově Santos v Sušici konala mezinárodní dřevorubecká soutěž </w:t>
      </w:r>
      <w:r w:rsidRPr="00D45812">
        <w:rPr>
          <w:rFonts w:ascii="Calibri" w:hAnsi="Calibri" w:cs="Calibri"/>
          <w:b/>
          <w:sz w:val="22"/>
          <w:szCs w:val="22"/>
        </w:rPr>
        <w:t>STIHL TIMBERSPORTS®</w:t>
      </w:r>
      <w:r w:rsidRPr="00D45812">
        <w:rPr>
          <w:rFonts w:ascii="Calibri" w:hAnsi="Calibri"/>
          <w:b/>
          <w:sz w:val="22"/>
          <w:szCs w:val="22"/>
        </w:rPr>
        <w:t xml:space="preserve"> a přinesla ten nejvyšší formát – Czech </w:t>
      </w:r>
      <w:proofErr w:type="spellStart"/>
      <w:r w:rsidR="003F3E0D" w:rsidRPr="00D45812">
        <w:rPr>
          <w:rFonts w:ascii="Calibri" w:hAnsi="Calibri"/>
          <w:b/>
          <w:sz w:val="22"/>
          <w:szCs w:val="22"/>
        </w:rPr>
        <w:t>Trophy</w:t>
      </w:r>
      <w:proofErr w:type="spellEnd"/>
      <w:r w:rsidR="003F3E0D" w:rsidRPr="00D45812">
        <w:rPr>
          <w:rFonts w:ascii="Calibri" w:hAnsi="Calibri"/>
          <w:b/>
          <w:sz w:val="22"/>
          <w:szCs w:val="22"/>
        </w:rPr>
        <w:t>.</w:t>
      </w:r>
      <w:r w:rsidRPr="00D45812">
        <w:rPr>
          <w:rFonts w:ascii="Calibri" w:hAnsi="Calibri"/>
          <w:b/>
          <w:sz w:val="22"/>
          <w:szCs w:val="22"/>
        </w:rPr>
        <w:t xml:space="preserve"> </w:t>
      </w:r>
      <w:r w:rsidR="003F3E0D" w:rsidRPr="00D45812">
        <w:rPr>
          <w:rFonts w:ascii="Calibri" w:hAnsi="Calibri"/>
          <w:b/>
          <w:sz w:val="22"/>
          <w:szCs w:val="22"/>
        </w:rPr>
        <w:t xml:space="preserve">Soutěž začala ve 12:00 a přilákala nadšence dřevorubeckého sportu z celé republiky. </w:t>
      </w:r>
      <w:r w:rsidR="006B6119">
        <w:rPr>
          <w:rFonts w:ascii="Calibri" w:hAnsi="Calibri"/>
          <w:b/>
          <w:sz w:val="22"/>
          <w:szCs w:val="22"/>
        </w:rPr>
        <w:t xml:space="preserve">První dva mistři budou v září reprezentovat Českou republiku v evropském závodě ve Švýcarsku. </w:t>
      </w:r>
    </w:p>
    <w:p w14:paraId="290D4D73" w14:textId="77777777" w:rsidR="003F3E0D" w:rsidRPr="00D45812" w:rsidRDefault="003F3E0D" w:rsidP="006E4900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6C0D59FB" w14:textId="7D530464" w:rsidR="003F3E0D" w:rsidRPr="00D45812" w:rsidRDefault="003F3E0D" w:rsidP="006E4900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45812">
        <w:rPr>
          <w:rFonts w:ascii="Calibri" w:hAnsi="Calibri"/>
          <w:sz w:val="22"/>
          <w:szCs w:val="22"/>
        </w:rPr>
        <w:t>Osm nejlepších sportovců se utkalo ve čtyřech náročných disciplínách, které důkladně prověřily</w:t>
      </w:r>
      <w:r w:rsidR="00D45812" w:rsidRPr="00D45812">
        <w:rPr>
          <w:rFonts w:ascii="Calibri" w:hAnsi="Calibri"/>
          <w:sz w:val="22"/>
          <w:szCs w:val="22"/>
        </w:rPr>
        <w:t xml:space="preserve"> jejich</w:t>
      </w:r>
      <w:r w:rsidRPr="00D45812">
        <w:rPr>
          <w:rFonts w:ascii="Calibri" w:hAnsi="Calibri"/>
          <w:sz w:val="22"/>
          <w:szCs w:val="22"/>
        </w:rPr>
        <w:t xml:space="preserve"> fyzickou zdatnost a technické dovednosti. </w:t>
      </w:r>
      <w:r w:rsidR="00D82CE0">
        <w:rPr>
          <w:rFonts w:ascii="Calibri" w:hAnsi="Calibri"/>
          <w:sz w:val="22"/>
          <w:szCs w:val="22"/>
        </w:rPr>
        <w:t xml:space="preserve">A to nejen díky samotným úkolům, ale i velmi vysokým teplotám a silnému slunci. </w:t>
      </w:r>
      <w:r w:rsidRPr="00D45812">
        <w:rPr>
          <w:rFonts w:ascii="Calibri" w:hAnsi="Calibri"/>
          <w:sz w:val="22"/>
          <w:szCs w:val="22"/>
        </w:rPr>
        <w:t xml:space="preserve">Napětí a </w:t>
      </w:r>
      <w:r w:rsidR="00D82CE0" w:rsidRPr="00D45812">
        <w:rPr>
          <w:rFonts w:ascii="Calibri" w:hAnsi="Calibri"/>
          <w:sz w:val="22"/>
          <w:szCs w:val="22"/>
        </w:rPr>
        <w:t>dynamik</w:t>
      </w:r>
      <w:r w:rsidR="00D82CE0">
        <w:rPr>
          <w:rFonts w:ascii="Calibri" w:hAnsi="Calibri"/>
          <w:sz w:val="22"/>
          <w:szCs w:val="22"/>
        </w:rPr>
        <w:t>a</w:t>
      </w:r>
      <w:r w:rsidR="00D82CE0" w:rsidRPr="00D45812">
        <w:rPr>
          <w:rFonts w:ascii="Calibri" w:hAnsi="Calibri"/>
          <w:sz w:val="22"/>
          <w:szCs w:val="22"/>
        </w:rPr>
        <w:t xml:space="preserve"> </w:t>
      </w:r>
      <w:r w:rsidRPr="00D45812">
        <w:rPr>
          <w:rFonts w:ascii="Calibri" w:hAnsi="Calibri"/>
          <w:sz w:val="22"/>
          <w:szCs w:val="22"/>
        </w:rPr>
        <w:t xml:space="preserve">soutěže </w:t>
      </w:r>
      <w:r w:rsidR="00D82CE0">
        <w:rPr>
          <w:rFonts w:ascii="Calibri" w:hAnsi="Calibri"/>
          <w:sz w:val="22"/>
          <w:szCs w:val="22"/>
        </w:rPr>
        <w:t xml:space="preserve">byla zajištěna </w:t>
      </w:r>
      <w:r w:rsidRPr="00D45812">
        <w:rPr>
          <w:rFonts w:ascii="Calibri" w:hAnsi="Calibri"/>
          <w:sz w:val="22"/>
          <w:szCs w:val="22"/>
        </w:rPr>
        <w:t>l nemilosrdný</w:t>
      </w:r>
      <w:r w:rsidR="00D82CE0">
        <w:rPr>
          <w:rFonts w:ascii="Calibri" w:hAnsi="Calibri"/>
          <w:sz w:val="22"/>
          <w:szCs w:val="22"/>
        </w:rPr>
        <w:t>m</w:t>
      </w:r>
      <w:r w:rsidRPr="00D45812">
        <w:rPr>
          <w:rFonts w:ascii="Calibri" w:hAnsi="Calibri"/>
          <w:sz w:val="22"/>
          <w:szCs w:val="22"/>
        </w:rPr>
        <w:t xml:space="preserve"> K.O. systém</w:t>
      </w:r>
      <w:r w:rsidR="00D82CE0">
        <w:rPr>
          <w:rFonts w:ascii="Calibri" w:hAnsi="Calibri"/>
          <w:sz w:val="22"/>
          <w:szCs w:val="22"/>
        </w:rPr>
        <w:t>em</w:t>
      </w:r>
      <w:r w:rsidRPr="00D45812">
        <w:rPr>
          <w:rFonts w:ascii="Calibri" w:hAnsi="Calibri"/>
          <w:sz w:val="22"/>
          <w:szCs w:val="22"/>
        </w:rPr>
        <w:t xml:space="preserve">, kdy bylo nutné disciplíny absolvovat bez pauzy, což fanouškům zajistilo jedinečnou podívanou. </w:t>
      </w:r>
      <w:r w:rsidR="00D82CE0">
        <w:rPr>
          <w:rFonts w:ascii="Calibri" w:hAnsi="Calibri"/>
          <w:sz w:val="22"/>
          <w:szCs w:val="22"/>
        </w:rPr>
        <w:t xml:space="preserve">Některým borcům už v průběhu jejich snažení došly síly a své kolo nedokončili, resp. nechali vyhrát daný </w:t>
      </w:r>
      <w:proofErr w:type="spellStart"/>
      <w:r w:rsidR="00D82CE0">
        <w:rPr>
          <w:rFonts w:ascii="Calibri" w:hAnsi="Calibri"/>
          <w:sz w:val="22"/>
          <w:szCs w:val="22"/>
        </w:rPr>
        <w:t>match</w:t>
      </w:r>
      <w:proofErr w:type="spellEnd"/>
      <w:r w:rsidR="00D82CE0">
        <w:rPr>
          <w:rFonts w:ascii="Calibri" w:hAnsi="Calibri"/>
          <w:sz w:val="22"/>
          <w:szCs w:val="22"/>
        </w:rPr>
        <w:t xml:space="preserve"> svého soupeře.  </w:t>
      </w:r>
    </w:p>
    <w:p w14:paraId="7BB066B0" w14:textId="77777777" w:rsidR="00D45812" w:rsidRPr="00D45812" w:rsidRDefault="00D45812" w:rsidP="006E4900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F2A6844" w14:textId="2C44E3D3" w:rsidR="00D45812" w:rsidRPr="00D45812" w:rsidRDefault="00D45812" w:rsidP="00D45812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45812">
        <w:rPr>
          <w:rFonts w:ascii="Calibri" w:hAnsi="Calibri"/>
          <w:sz w:val="22"/>
          <w:szCs w:val="22"/>
        </w:rPr>
        <w:t xml:space="preserve">Po intenzivních a náročných soubojích se do finálové dvojice probojovali Matyáš Klíma a Zdeněk </w:t>
      </w:r>
      <w:proofErr w:type="spellStart"/>
      <w:r w:rsidRPr="00D45812">
        <w:rPr>
          <w:rFonts w:ascii="Calibri" w:hAnsi="Calibri"/>
          <w:sz w:val="22"/>
          <w:szCs w:val="22"/>
        </w:rPr>
        <w:t>Mařas</w:t>
      </w:r>
      <w:proofErr w:type="spellEnd"/>
      <w:r w:rsidRPr="00D45812">
        <w:rPr>
          <w:rFonts w:ascii="Calibri" w:hAnsi="Calibri"/>
          <w:sz w:val="22"/>
          <w:szCs w:val="22"/>
        </w:rPr>
        <w:t xml:space="preserve">. Tito dva závodníci předvedli výkony, které je posunuly do světových řad, a získali tak možnost startovat na </w:t>
      </w:r>
      <w:proofErr w:type="spellStart"/>
      <w:r w:rsidRPr="00D45812">
        <w:rPr>
          <w:rFonts w:ascii="Calibri" w:hAnsi="Calibri"/>
          <w:sz w:val="22"/>
          <w:szCs w:val="22"/>
        </w:rPr>
        <w:t>European</w:t>
      </w:r>
      <w:proofErr w:type="spellEnd"/>
      <w:r w:rsidRPr="00D45812">
        <w:rPr>
          <w:rFonts w:ascii="Calibri" w:hAnsi="Calibri"/>
          <w:sz w:val="22"/>
          <w:szCs w:val="22"/>
        </w:rPr>
        <w:t xml:space="preserve"> </w:t>
      </w:r>
      <w:proofErr w:type="spellStart"/>
      <w:r w:rsidRPr="00D45812">
        <w:rPr>
          <w:rFonts w:ascii="Calibri" w:hAnsi="Calibri"/>
          <w:sz w:val="22"/>
          <w:szCs w:val="22"/>
        </w:rPr>
        <w:t>Trophy</w:t>
      </w:r>
      <w:proofErr w:type="spellEnd"/>
      <w:r w:rsidRPr="00D45812">
        <w:rPr>
          <w:rFonts w:ascii="Calibri" w:hAnsi="Calibri"/>
          <w:sz w:val="22"/>
          <w:szCs w:val="22"/>
        </w:rPr>
        <w:t xml:space="preserve"> ve švýcarské </w:t>
      </w:r>
      <w:proofErr w:type="spellStart"/>
      <w:r w:rsidRPr="00D45812">
        <w:rPr>
          <w:rFonts w:ascii="Calibri" w:hAnsi="Calibri"/>
          <w:sz w:val="22"/>
          <w:szCs w:val="22"/>
        </w:rPr>
        <w:t>Bellinzoně</w:t>
      </w:r>
      <w:proofErr w:type="spellEnd"/>
      <w:r w:rsidRPr="00D45812">
        <w:rPr>
          <w:rFonts w:ascii="Calibri" w:hAnsi="Calibri"/>
          <w:sz w:val="22"/>
          <w:szCs w:val="22"/>
        </w:rPr>
        <w:t xml:space="preserve"> dne 29. září 2024.</w:t>
      </w:r>
    </w:p>
    <w:p w14:paraId="40CB54D1" w14:textId="77777777" w:rsidR="000B549B" w:rsidRPr="00D45812" w:rsidRDefault="000B549B" w:rsidP="000B549B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0374858" w14:textId="66036CDD" w:rsidR="009E3848" w:rsidRPr="00D45812" w:rsidRDefault="00D45812" w:rsidP="009E3848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45812">
        <w:rPr>
          <w:rFonts w:ascii="Calibri" w:hAnsi="Calibri"/>
          <w:sz w:val="22"/>
          <w:szCs w:val="22"/>
        </w:rPr>
        <w:t>Celkové výsledky byly následovné</w:t>
      </w:r>
      <w:r w:rsidR="009E3848" w:rsidRPr="00D45812">
        <w:rPr>
          <w:rFonts w:ascii="Calibri" w:hAnsi="Calibri"/>
          <w:sz w:val="22"/>
          <w:szCs w:val="22"/>
        </w:rPr>
        <w:t>:</w:t>
      </w:r>
    </w:p>
    <w:p w14:paraId="63DEF544" w14:textId="77777777" w:rsidR="009E3848" w:rsidRPr="00D45812" w:rsidRDefault="009E3848" w:rsidP="009E3848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D45812">
        <w:rPr>
          <w:rFonts w:ascii="Calibri" w:hAnsi="Calibri"/>
          <w:sz w:val="22"/>
          <w:szCs w:val="22"/>
        </w:rPr>
        <w:t>Matyáš Klíma</w:t>
      </w:r>
    </w:p>
    <w:p w14:paraId="2C7454CB" w14:textId="5B597254" w:rsidR="00D45812" w:rsidRPr="00D45812" w:rsidRDefault="00D45812" w:rsidP="009E3848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D45812">
        <w:rPr>
          <w:rFonts w:ascii="Calibri" w:hAnsi="Calibri"/>
          <w:sz w:val="22"/>
          <w:szCs w:val="22"/>
        </w:rPr>
        <w:t xml:space="preserve">Zdeněk </w:t>
      </w:r>
      <w:proofErr w:type="spellStart"/>
      <w:r w:rsidRPr="00D45812">
        <w:rPr>
          <w:rFonts w:ascii="Calibri" w:hAnsi="Calibri"/>
          <w:sz w:val="22"/>
          <w:szCs w:val="22"/>
        </w:rPr>
        <w:t>Mařas</w:t>
      </w:r>
      <w:proofErr w:type="spellEnd"/>
    </w:p>
    <w:p w14:paraId="05E5C8EA" w14:textId="0A1A89B5" w:rsidR="00D45812" w:rsidRPr="00D45812" w:rsidRDefault="00D45812" w:rsidP="009E3848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D45812">
        <w:rPr>
          <w:rFonts w:ascii="Calibri" w:hAnsi="Calibri"/>
          <w:sz w:val="22"/>
          <w:szCs w:val="22"/>
        </w:rPr>
        <w:t>Karel Diviš</w:t>
      </w:r>
    </w:p>
    <w:p w14:paraId="1183D8A2" w14:textId="217D62B7" w:rsidR="00D45812" w:rsidRPr="00D45812" w:rsidRDefault="00D45812" w:rsidP="009E3848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D45812">
        <w:rPr>
          <w:rFonts w:ascii="Calibri" w:hAnsi="Calibri"/>
          <w:sz w:val="22"/>
          <w:szCs w:val="22"/>
        </w:rPr>
        <w:t xml:space="preserve">Ivan </w:t>
      </w:r>
      <w:proofErr w:type="spellStart"/>
      <w:r w:rsidRPr="00D45812">
        <w:rPr>
          <w:rFonts w:ascii="Calibri" w:hAnsi="Calibri"/>
          <w:sz w:val="22"/>
          <w:szCs w:val="22"/>
        </w:rPr>
        <w:t>Bambuškar</w:t>
      </w:r>
      <w:proofErr w:type="spellEnd"/>
    </w:p>
    <w:p w14:paraId="3721A9D7" w14:textId="6C71EC66" w:rsidR="00D45812" w:rsidRPr="00D45812" w:rsidRDefault="00D45812" w:rsidP="009E3848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D45812">
        <w:rPr>
          <w:rFonts w:ascii="Calibri" w:hAnsi="Calibri"/>
          <w:sz w:val="22"/>
          <w:szCs w:val="22"/>
        </w:rPr>
        <w:t>Martin Kalina</w:t>
      </w:r>
    </w:p>
    <w:p w14:paraId="6240D681" w14:textId="7C3AA2C9" w:rsidR="00D45812" w:rsidRPr="00D45812" w:rsidRDefault="00D45812" w:rsidP="009E3848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D45812">
        <w:rPr>
          <w:rFonts w:ascii="Calibri" w:hAnsi="Calibri"/>
          <w:sz w:val="22"/>
          <w:szCs w:val="22"/>
        </w:rPr>
        <w:t>Ladislav Fikar</w:t>
      </w:r>
    </w:p>
    <w:p w14:paraId="69870794" w14:textId="121C701C" w:rsidR="00D45812" w:rsidRPr="00D45812" w:rsidRDefault="00D45812" w:rsidP="009E3848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D45812">
        <w:rPr>
          <w:rFonts w:ascii="Calibri" w:hAnsi="Calibri"/>
          <w:sz w:val="22"/>
          <w:szCs w:val="22"/>
        </w:rPr>
        <w:t>Martin Novotný</w:t>
      </w:r>
    </w:p>
    <w:p w14:paraId="7083FA0B" w14:textId="68059C3D" w:rsidR="00D45812" w:rsidRPr="00D45812" w:rsidRDefault="00D45812" w:rsidP="009E3848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D45812">
        <w:rPr>
          <w:rFonts w:ascii="Calibri" w:hAnsi="Calibri"/>
          <w:sz w:val="22"/>
          <w:szCs w:val="22"/>
        </w:rPr>
        <w:t>Jan Chadraba</w:t>
      </w:r>
    </w:p>
    <w:p w14:paraId="411B212D" w14:textId="77777777" w:rsidR="00EA1209" w:rsidRPr="00D45812" w:rsidRDefault="00EA1209" w:rsidP="006E4900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F3DE520" w14:textId="77777777" w:rsidR="00500F41" w:rsidRPr="00D45812" w:rsidRDefault="00500F41" w:rsidP="006E4900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1E040946" w14:textId="142D9704" w:rsidR="00543869" w:rsidRPr="00D45812" w:rsidRDefault="00AB6ADA" w:rsidP="0039151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45812">
        <w:rPr>
          <w:rFonts w:ascii="Calibri" w:hAnsi="Calibri" w:cs="Calibri"/>
          <w:sz w:val="22"/>
          <w:szCs w:val="22"/>
        </w:rPr>
        <w:t xml:space="preserve">Pro více informací navštivte webovou stránku </w:t>
      </w:r>
      <w:hyperlink r:id="rId12" w:history="1">
        <w:r w:rsidRPr="00D45812">
          <w:rPr>
            <w:rStyle w:val="Hyperlink"/>
            <w:rFonts w:ascii="Calibri" w:hAnsi="Calibri" w:cs="Calibri"/>
            <w:sz w:val="22"/>
            <w:szCs w:val="22"/>
          </w:rPr>
          <w:t>www.stihl.cz</w:t>
        </w:r>
      </w:hyperlink>
      <w:r w:rsidRPr="00D45812">
        <w:rPr>
          <w:rFonts w:ascii="Calibri" w:hAnsi="Calibri" w:cs="Calibri"/>
          <w:sz w:val="22"/>
          <w:szCs w:val="22"/>
        </w:rPr>
        <w:t>.</w:t>
      </w:r>
    </w:p>
    <w:p w14:paraId="1BE4874B" w14:textId="77777777" w:rsidR="00543869" w:rsidRPr="00D45812" w:rsidRDefault="00543869" w:rsidP="00391519">
      <w:pPr>
        <w:spacing w:line="276" w:lineRule="auto"/>
        <w:jc w:val="both"/>
        <w:rPr>
          <w:rFonts w:ascii="Calibri" w:hAnsi="Calibri"/>
          <w:i/>
          <w:iCs/>
        </w:rPr>
      </w:pPr>
    </w:p>
    <w:p w14:paraId="06DBA7B3" w14:textId="77777777" w:rsidR="00FE0CCB" w:rsidRPr="00D45812" w:rsidRDefault="00FE0CCB" w:rsidP="00391519">
      <w:pPr>
        <w:spacing w:line="276" w:lineRule="auto"/>
        <w:jc w:val="both"/>
        <w:rPr>
          <w:rFonts w:ascii="Calibri" w:hAnsi="Calibri"/>
          <w:i/>
          <w:iCs/>
        </w:rPr>
      </w:pPr>
    </w:p>
    <w:p w14:paraId="33BD2A29" w14:textId="77777777" w:rsidR="00FE0CCB" w:rsidRPr="00D45812" w:rsidRDefault="00FE0CCB" w:rsidP="00391519">
      <w:pPr>
        <w:spacing w:line="276" w:lineRule="auto"/>
        <w:jc w:val="both"/>
        <w:rPr>
          <w:rFonts w:ascii="Calibri" w:hAnsi="Calibri"/>
          <w:i/>
          <w:iCs/>
        </w:rPr>
      </w:pPr>
    </w:p>
    <w:p w14:paraId="14933736" w14:textId="77777777" w:rsidR="00C300F7" w:rsidRPr="00D45812" w:rsidRDefault="00C300F7" w:rsidP="003263C6">
      <w:pPr>
        <w:spacing w:line="276" w:lineRule="auto"/>
        <w:jc w:val="both"/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300F7" w:rsidRPr="00D45812" w14:paraId="3C146169" w14:textId="77777777" w:rsidTr="00C82A90">
        <w:tc>
          <w:tcPr>
            <w:tcW w:w="4606" w:type="dxa"/>
            <w:shd w:val="clear" w:color="auto" w:fill="auto"/>
          </w:tcPr>
          <w:p w14:paraId="6EB9E20A" w14:textId="77777777" w:rsidR="00C300F7" w:rsidRPr="00D45812" w:rsidRDefault="00C300F7" w:rsidP="00C82A90">
            <w:pPr>
              <w:rPr>
                <w:rFonts w:ascii="Calibri" w:hAnsi="Calibri" w:cstheme="minorHAnsi"/>
                <w:b/>
              </w:rPr>
            </w:pPr>
            <w:r w:rsidRPr="00D45812">
              <w:rPr>
                <w:rFonts w:ascii="Calibri" w:hAnsi="Calibri" w:cstheme="minorHAnsi"/>
                <w:b/>
              </w:rPr>
              <w:t>Organizátor soutěže:</w:t>
            </w:r>
          </w:p>
          <w:p w14:paraId="6C218826" w14:textId="77777777" w:rsidR="00C300F7" w:rsidRPr="00D45812" w:rsidRDefault="00C300F7" w:rsidP="00C82A90">
            <w:pPr>
              <w:rPr>
                <w:rFonts w:ascii="Calibri" w:hAnsi="Calibri" w:cstheme="minorHAnsi"/>
                <w:b/>
              </w:rPr>
            </w:pPr>
            <w:r w:rsidRPr="00D45812">
              <w:rPr>
                <w:rFonts w:ascii="Calibri" w:hAnsi="Calibri" w:cstheme="minorHAnsi"/>
                <w:b/>
              </w:rPr>
              <w:t>THE ORIGINAL EXTREME SUPPORT spol. s r.o.</w:t>
            </w:r>
          </w:p>
          <w:p w14:paraId="5D711702" w14:textId="77777777" w:rsidR="00C300F7" w:rsidRPr="00D45812" w:rsidRDefault="00C300F7" w:rsidP="00C82A90">
            <w:pPr>
              <w:rPr>
                <w:rFonts w:ascii="Calibri" w:hAnsi="Calibri" w:cstheme="minorHAnsi"/>
                <w:bCs/>
              </w:rPr>
            </w:pPr>
            <w:r w:rsidRPr="00D45812">
              <w:rPr>
                <w:rFonts w:ascii="Calibri" w:hAnsi="Calibri" w:cstheme="minorHAnsi"/>
                <w:bCs/>
              </w:rPr>
              <w:t>Jan Brabec</w:t>
            </w:r>
          </w:p>
          <w:p w14:paraId="568C95A5" w14:textId="77777777" w:rsidR="00C300F7" w:rsidRPr="00D45812" w:rsidRDefault="00C300F7" w:rsidP="00C82A90">
            <w:pPr>
              <w:rPr>
                <w:rFonts w:ascii="Calibri" w:hAnsi="Calibri" w:cstheme="minorHAnsi"/>
                <w:bCs/>
              </w:rPr>
            </w:pPr>
            <w:r w:rsidRPr="00D45812">
              <w:rPr>
                <w:rFonts w:ascii="Calibri" w:hAnsi="Calibri" w:cstheme="minorHAnsi"/>
                <w:bCs/>
              </w:rPr>
              <w:t>Olší 24</w:t>
            </w:r>
          </w:p>
          <w:p w14:paraId="6A55C6B0" w14:textId="77777777" w:rsidR="00C300F7" w:rsidRPr="00D45812" w:rsidRDefault="00C300F7" w:rsidP="00C82A90">
            <w:pPr>
              <w:rPr>
                <w:rFonts w:ascii="Calibri" w:hAnsi="Calibri" w:cstheme="minorHAnsi"/>
                <w:bCs/>
              </w:rPr>
            </w:pPr>
            <w:r w:rsidRPr="00D45812">
              <w:rPr>
                <w:rFonts w:ascii="Calibri" w:hAnsi="Calibri" w:cstheme="minorHAnsi"/>
                <w:bCs/>
              </w:rPr>
              <w:t>592 61 Olší</w:t>
            </w:r>
          </w:p>
          <w:p w14:paraId="77B42F6B" w14:textId="77777777" w:rsidR="00C300F7" w:rsidRPr="00D45812" w:rsidRDefault="00C300F7" w:rsidP="00C82A90">
            <w:pPr>
              <w:rPr>
                <w:rFonts w:ascii="Calibri" w:hAnsi="Calibri" w:cstheme="minorHAnsi"/>
                <w:bCs/>
              </w:rPr>
            </w:pPr>
            <w:r w:rsidRPr="00D45812">
              <w:rPr>
                <w:rFonts w:ascii="Calibri" w:hAnsi="Calibri" w:cstheme="minorHAnsi"/>
                <w:bCs/>
              </w:rPr>
              <w:t>mobil: +420 601 160 161</w:t>
            </w:r>
          </w:p>
          <w:p w14:paraId="568C01C6" w14:textId="77777777" w:rsidR="00C300F7" w:rsidRPr="00D45812" w:rsidRDefault="00C300F7" w:rsidP="00C82A90">
            <w:pPr>
              <w:spacing w:after="240"/>
              <w:jc w:val="both"/>
              <w:rPr>
                <w:rFonts w:ascii="Calibri" w:hAnsi="Calibri" w:cstheme="minorHAnsi"/>
              </w:rPr>
            </w:pPr>
            <w:r w:rsidRPr="00D45812">
              <w:rPr>
                <w:rFonts w:ascii="Calibri" w:hAnsi="Calibri" w:cstheme="minorHAnsi"/>
                <w:bCs/>
              </w:rPr>
              <w:t xml:space="preserve">e-mail: </w:t>
            </w:r>
            <w:r w:rsidRPr="00D45812">
              <w:rPr>
                <w:rStyle w:val="Hyperlink"/>
                <w:rFonts w:ascii="Calibri" w:hAnsi="Calibri" w:cstheme="minorHAnsi"/>
              </w:rPr>
              <w:t>orga@theoriginalextremesport.cz</w:t>
            </w:r>
          </w:p>
        </w:tc>
        <w:tc>
          <w:tcPr>
            <w:tcW w:w="4606" w:type="dxa"/>
            <w:shd w:val="clear" w:color="auto" w:fill="auto"/>
          </w:tcPr>
          <w:p w14:paraId="542CE3F7" w14:textId="77777777" w:rsidR="00C300F7" w:rsidRPr="00D45812" w:rsidRDefault="00C300F7" w:rsidP="00C82A90">
            <w:pPr>
              <w:jc w:val="both"/>
              <w:rPr>
                <w:rFonts w:ascii="Calibri" w:hAnsi="Calibri" w:cstheme="minorHAnsi"/>
                <w:b/>
              </w:rPr>
            </w:pPr>
            <w:r w:rsidRPr="00D45812">
              <w:rPr>
                <w:rFonts w:ascii="Calibri" w:hAnsi="Calibri" w:cstheme="minorHAnsi"/>
                <w:b/>
              </w:rPr>
              <w:t>Kontakt pro média:</w:t>
            </w:r>
          </w:p>
          <w:p w14:paraId="59326F2B" w14:textId="77777777" w:rsidR="00C300F7" w:rsidRPr="00D45812" w:rsidRDefault="00C300F7" w:rsidP="00C82A90">
            <w:pPr>
              <w:jc w:val="both"/>
              <w:rPr>
                <w:rFonts w:ascii="Calibri" w:hAnsi="Calibri" w:cstheme="minorHAnsi"/>
                <w:b/>
              </w:rPr>
            </w:pPr>
            <w:r w:rsidRPr="00D45812">
              <w:rPr>
                <w:rFonts w:ascii="Calibri" w:hAnsi="Calibri" w:cstheme="minorHAnsi"/>
                <w:b/>
              </w:rPr>
              <w:t xml:space="preserve">Phoenix </w:t>
            </w:r>
            <w:proofErr w:type="spellStart"/>
            <w:r w:rsidRPr="00D45812">
              <w:rPr>
                <w:rFonts w:ascii="Calibri" w:hAnsi="Calibri" w:cstheme="minorHAnsi"/>
                <w:b/>
              </w:rPr>
              <w:t>Communication</w:t>
            </w:r>
            <w:proofErr w:type="spellEnd"/>
            <w:r w:rsidRPr="00D45812">
              <w:rPr>
                <w:rFonts w:ascii="Calibri" w:hAnsi="Calibri" w:cstheme="minorHAnsi"/>
                <w:b/>
              </w:rPr>
              <w:t xml:space="preserve"> a.s.</w:t>
            </w:r>
          </w:p>
          <w:p w14:paraId="7EDFA8CC" w14:textId="77777777" w:rsidR="00C300F7" w:rsidRPr="00D45812" w:rsidRDefault="00C300F7" w:rsidP="00C82A90">
            <w:pPr>
              <w:jc w:val="both"/>
              <w:rPr>
                <w:rFonts w:ascii="Calibri" w:hAnsi="Calibri" w:cstheme="minorHAnsi"/>
              </w:rPr>
            </w:pPr>
            <w:r w:rsidRPr="00D45812">
              <w:rPr>
                <w:rFonts w:ascii="Calibri" w:hAnsi="Calibri" w:cstheme="minorHAnsi"/>
              </w:rPr>
              <w:t>Hedvika Přibová</w:t>
            </w:r>
          </w:p>
          <w:p w14:paraId="655B94B1" w14:textId="77777777" w:rsidR="00C300F7" w:rsidRPr="00D45812" w:rsidRDefault="00C300F7" w:rsidP="00C82A90">
            <w:pPr>
              <w:jc w:val="both"/>
              <w:rPr>
                <w:rFonts w:ascii="Calibri" w:hAnsi="Calibri" w:cstheme="minorHAnsi"/>
              </w:rPr>
            </w:pPr>
            <w:r w:rsidRPr="00D45812">
              <w:rPr>
                <w:rFonts w:ascii="Calibri" w:hAnsi="Calibri" w:cstheme="minorHAnsi"/>
              </w:rPr>
              <w:t>Opletalova 918/7</w:t>
            </w:r>
          </w:p>
          <w:p w14:paraId="05642A70" w14:textId="77777777" w:rsidR="00C300F7" w:rsidRPr="00D45812" w:rsidRDefault="00C300F7" w:rsidP="00C82A90">
            <w:pPr>
              <w:jc w:val="both"/>
              <w:rPr>
                <w:rFonts w:ascii="Calibri" w:hAnsi="Calibri" w:cstheme="minorHAnsi"/>
              </w:rPr>
            </w:pPr>
            <w:r w:rsidRPr="00D45812">
              <w:rPr>
                <w:rFonts w:ascii="Calibri" w:hAnsi="Calibri" w:cstheme="minorHAnsi"/>
              </w:rPr>
              <w:t>110 00 Praha 1</w:t>
            </w:r>
          </w:p>
          <w:p w14:paraId="6EBCBFE2" w14:textId="77777777" w:rsidR="00C300F7" w:rsidRPr="00D45812" w:rsidRDefault="00C300F7" w:rsidP="00C82A90">
            <w:pPr>
              <w:jc w:val="both"/>
              <w:rPr>
                <w:rFonts w:ascii="Calibri" w:hAnsi="Calibri" w:cstheme="minorHAnsi"/>
              </w:rPr>
            </w:pPr>
            <w:r w:rsidRPr="00D45812">
              <w:rPr>
                <w:rFonts w:ascii="Calibri" w:hAnsi="Calibri" w:cstheme="minorHAnsi"/>
              </w:rPr>
              <w:t>tel.: 774 273 821</w:t>
            </w:r>
          </w:p>
          <w:p w14:paraId="5A1A3FF4" w14:textId="77777777" w:rsidR="00C300F7" w:rsidRPr="00D45812" w:rsidRDefault="00C300F7" w:rsidP="00C82A90">
            <w:pPr>
              <w:spacing w:after="240"/>
              <w:jc w:val="both"/>
              <w:rPr>
                <w:rFonts w:ascii="Calibri" w:hAnsi="Calibri" w:cstheme="minorHAnsi"/>
              </w:rPr>
            </w:pPr>
            <w:r w:rsidRPr="00D45812">
              <w:rPr>
                <w:rFonts w:ascii="Calibri" w:hAnsi="Calibri" w:cstheme="minorHAnsi"/>
              </w:rPr>
              <w:t xml:space="preserve">e-mail: </w:t>
            </w:r>
            <w:hyperlink r:id="rId13" w:history="1">
              <w:r w:rsidRPr="00D45812">
                <w:rPr>
                  <w:rStyle w:val="Hyperlink"/>
                  <w:rFonts w:ascii="Calibri" w:hAnsi="Calibri" w:cstheme="minorHAnsi"/>
                </w:rPr>
                <w:t>hedvika@phoenixcom.cz</w:t>
              </w:r>
            </w:hyperlink>
            <w:r w:rsidRPr="00D45812">
              <w:rPr>
                <w:rFonts w:ascii="Calibri" w:hAnsi="Calibri" w:cstheme="minorHAnsi"/>
              </w:rPr>
              <w:t xml:space="preserve"> </w:t>
            </w:r>
          </w:p>
        </w:tc>
      </w:tr>
    </w:tbl>
    <w:p w14:paraId="74E9D6F4" w14:textId="77777777" w:rsidR="00C300F7" w:rsidRPr="00D45812" w:rsidRDefault="00C300F7" w:rsidP="00C300F7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49E8385D" w14:textId="77777777" w:rsidR="00C300F7" w:rsidRPr="00D45812" w:rsidRDefault="00C300F7" w:rsidP="00C300F7">
      <w:pPr>
        <w:spacing w:line="276" w:lineRule="auto"/>
        <w:jc w:val="both"/>
        <w:rPr>
          <w:rFonts w:ascii="Calibri" w:hAnsi="Calibri" w:cstheme="minorHAnsi"/>
          <w:b/>
          <w:bCs/>
        </w:rPr>
      </w:pPr>
      <w:r w:rsidRPr="00D45812">
        <w:rPr>
          <w:rFonts w:ascii="Calibri" w:hAnsi="Calibri" w:cstheme="minorHAnsi"/>
          <w:b/>
          <w:bCs/>
        </w:rPr>
        <w:t>O STIHL TIMBERSPORTS®</w:t>
      </w:r>
    </w:p>
    <w:p w14:paraId="6CC72D03" w14:textId="77777777" w:rsidR="00C300F7" w:rsidRPr="00D45812" w:rsidRDefault="00C300F7" w:rsidP="00C300F7">
      <w:pPr>
        <w:spacing w:line="276" w:lineRule="auto"/>
        <w:jc w:val="both"/>
        <w:rPr>
          <w:rFonts w:ascii="Calibri" w:hAnsi="Calibri" w:cstheme="minorHAnsi"/>
        </w:rPr>
      </w:pPr>
      <w:r w:rsidRPr="00D45812">
        <w:rPr>
          <w:rFonts w:ascii="Calibri" w:hAnsi="Calibri" w:cstheme="minorHAnsi"/>
        </w:rPr>
        <w:t xml:space="preserve">STIHL TIMBERSPORTS® je mezinárodní soutěž ve sportovním dřevorubectví pořádaná po celém světě od roku 1985. Tato série je považována za nekorunovanou královnu sportovního dřevorubectví. Její účastníci mezi sebou soupeří maximálně </w:t>
      </w:r>
      <w:hyperlink r:id="rId14" w:history="1">
        <w:r w:rsidRPr="00D45812">
          <w:rPr>
            <w:rStyle w:val="Hyperlink"/>
            <w:rFonts w:ascii="Calibri" w:hAnsi="Calibri" w:cstheme="minorHAnsi"/>
          </w:rPr>
          <w:t>v šesti tradičních disciplínách</w:t>
        </w:r>
      </w:hyperlink>
      <w:r w:rsidRPr="00D45812">
        <w:rPr>
          <w:rFonts w:ascii="Calibri" w:hAnsi="Calibri" w:cstheme="minorHAnsi"/>
        </w:rPr>
        <w:t xml:space="preserve"> </w:t>
      </w:r>
      <w:r w:rsidR="00E70225" w:rsidRPr="00D45812">
        <w:rPr>
          <w:rFonts w:ascii="Calibri" w:hAnsi="Calibri" w:cstheme="minorHAnsi"/>
        </w:rPr>
        <w:t>po</w:t>
      </w:r>
      <w:r w:rsidRPr="00D45812">
        <w:rPr>
          <w:rFonts w:ascii="Calibri" w:hAnsi="Calibri" w:cstheme="minorHAnsi"/>
        </w:rPr>
        <w:t>dle formátu soutěže. Ve třech disciplínách se používá sekera (</w:t>
      </w:r>
      <w:proofErr w:type="spellStart"/>
      <w:r w:rsidRPr="00D45812">
        <w:rPr>
          <w:rFonts w:ascii="Calibri" w:hAnsi="Calibri" w:cstheme="minorHAnsi"/>
        </w:rPr>
        <w:t>Underhand</w:t>
      </w:r>
      <w:proofErr w:type="spellEnd"/>
      <w:r w:rsidRPr="00D45812">
        <w:rPr>
          <w:rFonts w:ascii="Calibri" w:hAnsi="Calibri" w:cstheme="minorHAnsi"/>
        </w:rPr>
        <w:t xml:space="preserve"> Chop, </w:t>
      </w:r>
      <w:proofErr w:type="spellStart"/>
      <w:r w:rsidRPr="00D45812">
        <w:rPr>
          <w:rFonts w:ascii="Calibri" w:hAnsi="Calibri" w:cstheme="minorHAnsi"/>
        </w:rPr>
        <w:t>Standing</w:t>
      </w:r>
      <w:proofErr w:type="spellEnd"/>
      <w:r w:rsidRPr="00D45812">
        <w:rPr>
          <w:rFonts w:ascii="Calibri" w:hAnsi="Calibri" w:cstheme="minorHAnsi"/>
        </w:rPr>
        <w:t xml:space="preserve"> Blok Chop, </w:t>
      </w:r>
      <w:proofErr w:type="spellStart"/>
      <w:r w:rsidRPr="00D45812">
        <w:rPr>
          <w:rFonts w:ascii="Calibri" w:hAnsi="Calibri" w:cstheme="minorHAnsi"/>
        </w:rPr>
        <w:t>Springboard</w:t>
      </w:r>
      <w:proofErr w:type="spellEnd"/>
      <w:r w:rsidRPr="00D45812">
        <w:rPr>
          <w:rFonts w:ascii="Calibri" w:hAnsi="Calibri" w:cstheme="minorHAnsi"/>
        </w:rPr>
        <w:t>) a ve třech pila (</w:t>
      </w:r>
      <w:proofErr w:type="spellStart"/>
      <w:r w:rsidRPr="00D45812">
        <w:rPr>
          <w:rFonts w:ascii="Calibri" w:hAnsi="Calibri" w:cstheme="minorHAnsi"/>
        </w:rPr>
        <w:t>Stock</w:t>
      </w:r>
      <w:proofErr w:type="spellEnd"/>
      <w:r w:rsidRPr="00D45812">
        <w:rPr>
          <w:rFonts w:ascii="Calibri" w:hAnsi="Calibri" w:cstheme="minorHAnsi"/>
        </w:rPr>
        <w:t xml:space="preserve"> </w:t>
      </w:r>
      <w:proofErr w:type="spellStart"/>
      <w:r w:rsidRPr="00D45812">
        <w:rPr>
          <w:rFonts w:ascii="Calibri" w:hAnsi="Calibri" w:cstheme="minorHAnsi"/>
        </w:rPr>
        <w:t>Saw</w:t>
      </w:r>
      <w:proofErr w:type="spellEnd"/>
      <w:r w:rsidRPr="00D45812">
        <w:rPr>
          <w:rFonts w:ascii="Calibri" w:hAnsi="Calibri" w:cstheme="minorHAnsi"/>
        </w:rPr>
        <w:t xml:space="preserve">, Single Buck, Hot </w:t>
      </w:r>
      <w:proofErr w:type="spellStart"/>
      <w:r w:rsidRPr="00D45812">
        <w:rPr>
          <w:rFonts w:ascii="Calibri" w:hAnsi="Calibri" w:cstheme="minorHAnsi"/>
        </w:rPr>
        <w:t>Saw</w:t>
      </w:r>
      <w:proofErr w:type="spellEnd"/>
      <w:r w:rsidRPr="00D45812">
        <w:rPr>
          <w:rFonts w:ascii="Calibri" w:hAnsi="Calibri" w:cstheme="minorHAnsi"/>
        </w:rPr>
        <w:t>).</w:t>
      </w:r>
    </w:p>
    <w:p w14:paraId="3016B524" w14:textId="77777777" w:rsidR="00C300F7" w:rsidRPr="00D45812" w:rsidRDefault="00C300F7" w:rsidP="00C300F7">
      <w:pPr>
        <w:spacing w:line="276" w:lineRule="auto"/>
        <w:jc w:val="both"/>
        <w:rPr>
          <w:rFonts w:ascii="Calibri" w:hAnsi="Calibri" w:cstheme="minorHAnsi"/>
        </w:rPr>
      </w:pPr>
    </w:p>
    <w:p w14:paraId="722FF307" w14:textId="77777777" w:rsidR="00C300F7" w:rsidRPr="00D45812" w:rsidRDefault="00C300F7" w:rsidP="00C300F7">
      <w:pPr>
        <w:pBdr>
          <w:bottom w:val="single" w:sz="6" w:space="1" w:color="auto"/>
        </w:pBdr>
        <w:rPr>
          <w:rFonts w:ascii="Calibri" w:hAnsi="Calibri" w:cstheme="minorHAnsi"/>
          <w:b/>
        </w:rPr>
      </w:pPr>
      <w:r w:rsidRPr="00D45812">
        <w:rPr>
          <w:rFonts w:ascii="Calibri" w:hAnsi="Calibri" w:cstheme="minorHAnsi"/>
          <w:b/>
        </w:rPr>
        <w:t xml:space="preserve">Více informací o soutěži STIHL TIMBERSPORTS naleznete na webových stránkách </w:t>
      </w:r>
      <w:hyperlink r:id="rId15" w:history="1">
        <w:r w:rsidR="00990E14" w:rsidRPr="00D45812">
          <w:rPr>
            <w:rStyle w:val="Hyperlink"/>
            <w:rFonts w:ascii="Calibri" w:hAnsi="Calibri" w:cstheme="minorHAnsi"/>
            <w:b/>
          </w:rPr>
          <w:t>www.stihl.cz</w:t>
        </w:r>
      </w:hyperlink>
      <w:r w:rsidR="00990E14" w:rsidRPr="00D45812">
        <w:rPr>
          <w:rFonts w:ascii="Calibri" w:hAnsi="Calibri" w:cstheme="minorHAnsi"/>
          <w:b/>
        </w:rPr>
        <w:t xml:space="preserve"> </w:t>
      </w:r>
    </w:p>
    <w:p w14:paraId="348B424A" w14:textId="77777777" w:rsidR="00C300F7" w:rsidRPr="00D45812" w:rsidRDefault="00C300F7" w:rsidP="00C300F7">
      <w:pPr>
        <w:pBdr>
          <w:bottom w:val="single" w:sz="6" w:space="1" w:color="auto"/>
        </w:pBdr>
        <w:rPr>
          <w:rFonts w:ascii="Calibri" w:hAnsi="Calibri" w:cstheme="minorHAnsi"/>
          <w:b/>
        </w:rPr>
      </w:pPr>
    </w:p>
    <w:p w14:paraId="5D7AD657" w14:textId="77777777" w:rsidR="00C300F7" w:rsidRPr="00D45812" w:rsidRDefault="00C300F7" w:rsidP="00C300F7">
      <w:pPr>
        <w:pBdr>
          <w:bottom w:val="single" w:sz="6" w:space="1" w:color="auto"/>
        </w:pBdr>
        <w:rPr>
          <w:rFonts w:ascii="Calibri" w:hAnsi="Calibri" w:cstheme="minorHAnsi"/>
          <w:b/>
        </w:rPr>
      </w:pPr>
    </w:p>
    <w:sectPr w:rsidR="00C300F7" w:rsidRPr="00D45812" w:rsidSect="00B177F6">
      <w:headerReference w:type="default" r:id="rId16"/>
      <w:pgSz w:w="11906" w:h="16838"/>
      <w:pgMar w:top="2552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FFF2B" w14:textId="77777777" w:rsidR="00DD7538" w:rsidRDefault="00DD7538" w:rsidP="00184AD1">
      <w:r>
        <w:separator/>
      </w:r>
    </w:p>
  </w:endnote>
  <w:endnote w:type="continuationSeparator" w:id="0">
    <w:p w14:paraId="0B33B311" w14:textId="77777777" w:rsidR="00DD7538" w:rsidRDefault="00DD7538" w:rsidP="0018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Tahoma"/>
    <w:charset w:val="EE"/>
    <w:family w:val="swiss"/>
    <w:pitch w:val="variable"/>
    <w:sig w:usb0="E4002EFF" w:usb1="C200247B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altName w:val="Arial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B6997" w14:textId="77777777" w:rsidR="00DD7538" w:rsidRDefault="00DD7538" w:rsidP="00184AD1">
      <w:r>
        <w:separator/>
      </w:r>
    </w:p>
  </w:footnote>
  <w:footnote w:type="continuationSeparator" w:id="0">
    <w:p w14:paraId="61BC33E2" w14:textId="77777777" w:rsidR="00DD7538" w:rsidRDefault="00DD7538" w:rsidP="00184A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A87B3" w14:textId="77777777" w:rsidR="00D45812" w:rsidRDefault="00D45812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0912FB1" wp14:editId="0CDF923D">
          <wp:simplePos x="0" y="0"/>
          <wp:positionH relativeFrom="margin">
            <wp:posOffset>1635125</wp:posOffset>
          </wp:positionH>
          <wp:positionV relativeFrom="margin">
            <wp:posOffset>-1106805</wp:posOffset>
          </wp:positionV>
          <wp:extent cx="2549525" cy="623570"/>
          <wp:effectExtent l="0" t="0" r="3175" b="5080"/>
          <wp:wrapSquare wrapText="bothSides"/>
          <wp:docPr id="1" name="Obrázek 1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text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4952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72822"/>
    <w:multiLevelType w:val="multilevel"/>
    <w:tmpl w:val="8FB8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va Kašparová | PHOENIXCOM">
    <w15:presenceInfo w15:providerId="AD" w15:userId="S::eva@phoenixcom.cz::d853dc88-681f-429c-805e-7c566d0132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D1"/>
    <w:rsid w:val="0003186F"/>
    <w:rsid w:val="000437C2"/>
    <w:rsid w:val="00095033"/>
    <w:rsid w:val="000B1753"/>
    <w:rsid w:val="000B293F"/>
    <w:rsid w:val="000B549B"/>
    <w:rsid w:val="000C7452"/>
    <w:rsid w:val="000D0AC3"/>
    <w:rsid w:val="000E056D"/>
    <w:rsid w:val="000E1930"/>
    <w:rsid w:val="000E1D7D"/>
    <w:rsid w:val="000E5A70"/>
    <w:rsid w:val="000F2093"/>
    <w:rsid w:val="000F7F98"/>
    <w:rsid w:val="00107E58"/>
    <w:rsid w:val="001339B1"/>
    <w:rsid w:val="001715E6"/>
    <w:rsid w:val="00174083"/>
    <w:rsid w:val="00177F22"/>
    <w:rsid w:val="001818F0"/>
    <w:rsid w:val="00184AD1"/>
    <w:rsid w:val="00192DFD"/>
    <w:rsid w:val="00194E9C"/>
    <w:rsid w:val="00195081"/>
    <w:rsid w:val="001A06ED"/>
    <w:rsid w:val="001A1D91"/>
    <w:rsid w:val="001B38C7"/>
    <w:rsid w:val="001D653E"/>
    <w:rsid w:val="001E2A69"/>
    <w:rsid w:val="001E4C46"/>
    <w:rsid w:val="00210B06"/>
    <w:rsid w:val="00225C34"/>
    <w:rsid w:val="00227A10"/>
    <w:rsid w:val="00231F2E"/>
    <w:rsid w:val="00236210"/>
    <w:rsid w:val="00256442"/>
    <w:rsid w:val="002638B3"/>
    <w:rsid w:val="00263C5A"/>
    <w:rsid w:val="00266A42"/>
    <w:rsid w:val="002827B8"/>
    <w:rsid w:val="0029671F"/>
    <w:rsid w:val="002B2A47"/>
    <w:rsid w:val="002E3409"/>
    <w:rsid w:val="003019A6"/>
    <w:rsid w:val="003263C6"/>
    <w:rsid w:val="003454A7"/>
    <w:rsid w:val="00361DFF"/>
    <w:rsid w:val="00391519"/>
    <w:rsid w:val="0039205C"/>
    <w:rsid w:val="00392E12"/>
    <w:rsid w:val="00394A9C"/>
    <w:rsid w:val="003A1960"/>
    <w:rsid w:val="003D03B5"/>
    <w:rsid w:val="003E200E"/>
    <w:rsid w:val="003F3E0D"/>
    <w:rsid w:val="004246D5"/>
    <w:rsid w:val="004248B0"/>
    <w:rsid w:val="0043296E"/>
    <w:rsid w:val="00436AC4"/>
    <w:rsid w:val="00454F4D"/>
    <w:rsid w:val="00456F1E"/>
    <w:rsid w:val="00496E48"/>
    <w:rsid w:val="004A23F4"/>
    <w:rsid w:val="004A777C"/>
    <w:rsid w:val="004D6E98"/>
    <w:rsid w:val="004E4F5A"/>
    <w:rsid w:val="004F2006"/>
    <w:rsid w:val="00500F41"/>
    <w:rsid w:val="00522A1F"/>
    <w:rsid w:val="00535CE1"/>
    <w:rsid w:val="00543869"/>
    <w:rsid w:val="005570DA"/>
    <w:rsid w:val="00561827"/>
    <w:rsid w:val="00591F9F"/>
    <w:rsid w:val="00597811"/>
    <w:rsid w:val="005A6882"/>
    <w:rsid w:val="005B22BB"/>
    <w:rsid w:val="005C0C2A"/>
    <w:rsid w:val="005D16B7"/>
    <w:rsid w:val="00611CC0"/>
    <w:rsid w:val="006163B5"/>
    <w:rsid w:val="00635ACF"/>
    <w:rsid w:val="00637AB4"/>
    <w:rsid w:val="0064048E"/>
    <w:rsid w:val="006562D7"/>
    <w:rsid w:val="006578B8"/>
    <w:rsid w:val="00665BBD"/>
    <w:rsid w:val="006B28CC"/>
    <w:rsid w:val="006B4260"/>
    <w:rsid w:val="006B6119"/>
    <w:rsid w:val="006C2E72"/>
    <w:rsid w:val="006C30E8"/>
    <w:rsid w:val="006E0382"/>
    <w:rsid w:val="006E4900"/>
    <w:rsid w:val="006E53EA"/>
    <w:rsid w:val="00716F8E"/>
    <w:rsid w:val="00724B16"/>
    <w:rsid w:val="00741352"/>
    <w:rsid w:val="0075563E"/>
    <w:rsid w:val="00764A8B"/>
    <w:rsid w:val="007675E3"/>
    <w:rsid w:val="0077000D"/>
    <w:rsid w:val="00771551"/>
    <w:rsid w:val="00773A71"/>
    <w:rsid w:val="00774A40"/>
    <w:rsid w:val="00794C54"/>
    <w:rsid w:val="007A4A47"/>
    <w:rsid w:val="007D2AB4"/>
    <w:rsid w:val="007D2B9B"/>
    <w:rsid w:val="007D433D"/>
    <w:rsid w:val="00804F4A"/>
    <w:rsid w:val="00806D84"/>
    <w:rsid w:val="00817D4A"/>
    <w:rsid w:val="00817F59"/>
    <w:rsid w:val="00847133"/>
    <w:rsid w:val="0084760C"/>
    <w:rsid w:val="00870F6C"/>
    <w:rsid w:val="008833FC"/>
    <w:rsid w:val="00897760"/>
    <w:rsid w:val="008A3E94"/>
    <w:rsid w:val="008A5C10"/>
    <w:rsid w:val="008B4ECB"/>
    <w:rsid w:val="008B7C3D"/>
    <w:rsid w:val="008C46C6"/>
    <w:rsid w:val="008C63CC"/>
    <w:rsid w:val="008E6DE9"/>
    <w:rsid w:val="0090229D"/>
    <w:rsid w:val="009349C7"/>
    <w:rsid w:val="00956A1E"/>
    <w:rsid w:val="0096036F"/>
    <w:rsid w:val="0096231A"/>
    <w:rsid w:val="009779DB"/>
    <w:rsid w:val="00990E14"/>
    <w:rsid w:val="009945DF"/>
    <w:rsid w:val="009A4DD8"/>
    <w:rsid w:val="009B4D73"/>
    <w:rsid w:val="009E3848"/>
    <w:rsid w:val="009F2042"/>
    <w:rsid w:val="009F4827"/>
    <w:rsid w:val="00A0160D"/>
    <w:rsid w:val="00A11529"/>
    <w:rsid w:val="00A15352"/>
    <w:rsid w:val="00A224F1"/>
    <w:rsid w:val="00A24664"/>
    <w:rsid w:val="00A60051"/>
    <w:rsid w:val="00A63A75"/>
    <w:rsid w:val="00A66A0A"/>
    <w:rsid w:val="00A702ED"/>
    <w:rsid w:val="00A74882"/>
    <w:rsid w:val="00AB0632"/>
    <w:rsid w:val="00AB6ADA"/>
    <w:rsid w:val="00AB6DAC"/>
    <w:rsid w:val="00AD4486"/>
    <w:rsid w:val="00AF0F7A"/>
    <w:rsid w:val="00B00879"/>
    <w:rsid w:val="00B05F30"/>
    <w:rsid w:val="00B064AD"/>
    <w:rsid w:val="00B177F6"/>
    <w:rsid w:val="00B17AD9"/>
    <w:rsid w:val="00B25A5C"/>
    <w:rsid w:val="00B42060"/>
    <w:rsid w:val="00B510EF"/>
    <w:rsid w:val="00B60DCD"/>
    <w:rsid w:val="00B66537"/>
    <w:rsid w:val="00B80575"/>
    <w:rsid w:val="00BA041A"/>
    <w:rsid w:val="00BC304A"/>
    <w:rsid w:val="00BC7392"/>
    <w:rsid w:val="00BD3A0A"/>
    <w:rsid w:val="00BE3F98"/>
    <w:rsid w:val="00C114A4"/>
    <w:rsid w:val="00C14E54"/>
    <w:rsid w:val="00C21C4E"/>
    <w:rsid w:val="00C274F5"/>
    <w:rsid w:val="00C300F7"/>
    <w:rsid w:val="00C54B8D"/>
    <w:rsid w:val="00C57AF5"/>
    <w:rsid w:val="00C72A7B"/>
    <w:rsid w:val="00C82A90"/>
    <w:rsid w:val="00C957B2"/>
    <w:rsid w:val="00CE290F"/>
    <w:rsid w:val="00CF7A2F"/>
    <w:rsid w:val="00D0340C"/>
    <w:rsid w:val="00D11355"/>
    <w:rsid w:val="00D43192"/>
    <w:rsid w:val="00D45812"/>
    <w:rsid w:val="00D45BA0"/>
    <w:rsid w:val="00D51343"/>
    <w:rsid w:val="00D70AAF"/>
    <w:rsid w:val="00D71807"/>
    <w:rsid w:val="00D82CE0"/>
    <w:rsid w:val="00DA043A"/>
    <w:rsid w:val="00DB2506"/>
    <w:rsid w:val="00DD7538"/>
    <w:rsid w:val="00DE3797"/>
    <w:rsid w:val="00DE43AE"/>
    <w:rsid w:val="00DE7499"/>
    <w:rsid w:val="00E24A88"/>
    <w:rsid w:val="00E36E1F"/>
    <w:rsid w:val="00E4297A"/>
    <w:rsid w:val="00E528D6"/>
    <w:rsid w:val="00E54AEB"/>
    <w:rsid w:val="00E70225"/>
    <w:rsid w:val="00E70332"/>
    <w:rsid w:val="00E74F9E"/>
    <w:rsid w:val="00E819B5"/>
    <w:rsid w:val="00E84438"/>
    <w:rsid w:val="00E917D6"/>
    <w:rsid w:val="00E94AF0"/>
    <w:rsid w:val="00E952F8"/>
    <w:rsid w:val="00E979D7"/>
    <w:rsid w:val="00EA1209"/>
    <w:rsid w:val="00EC37A2"/>
    <w:rsid w:val="00ED2028"/>
    <w:rsid w:val="00ED3B04"/>
    <w:rsid w:val="00ED66F2"/>
    <w:rsid w:val="00EE139F"/>
    <w:rsid w:val="00F02163"/>
    <w:rsid w:val="00F03653"/>
    <w:rsid w:val="00F05997"/>
    <w:rsid w:val="00F366E4"/>
    <w:rsid w:val="00F40086"/>
    <w:rsid w:val="00F4412D"/>
    <w:rsid w:val="00F552E9"/>
    <w:rsid w:val="00F654E1"/>
    <w:rsid w:val="00F7025C"/>
    <w:rsid w:val="00F873BB"/>
    <w:rsid w:val="00F96B6B"/>
    <w:rsid w:val="00FA4403"/>
    <w:rsid w:val="00FC4EE1"/>
    <w:rsid w:val="00FE0CCB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94EF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A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A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84AD1"/>
  </w:style>
  <w:style w:type="paragraph" w:styleId="Footer">
    <w:name w:val="footer"/>
    <w:basedOn w:val="Normal"/>
    <w:link w:val="FooterChar"/>
    <w:uiPriority w:val="99"/>
    <w:unhideWhenUsed/>
    <w:rsid w:val="00184A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84AD1"/>
  </w:style>
  <w:style w:type="paragraph" w:styleId="BodyText">
    <w:name w:val="Body Text"/>
    <w:basedOn w:val="Normal"/>
    <w:link w:val="BodyTextChar"/>
    <w:semiHidden/>
    <w:rsid w:val="00184AD1"/>
    <w:pPr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84AD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link">
    <w:name w:val="Hyperlink"/>
    <w:semiHidden/>
    <w:rsid w:val="00184AD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1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13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13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3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355"/>
    <w:rPr>
      <w:rFonts w:ascii="Segoe UI" w:eastAsia="Times New Roman" w:hAnsi="Segoe UI" w:cs="Segoe UI"/>
      <w:sz w:val="18"/>
      <w:szCs w:val="18"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0E05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E056D"/>
  </w:style>
  <w:style w:type="character" w:customStyle="1" w:styleId="Heading3Char">
    <w:name w:val="Heading 3 Char"/>
    <w:basedOn w:val="DefaultParagraphFont"/>
    <w:link w:val="Heading3"/>
    <w:uiPriority w:val="9"/>
    <w:semiHidden/>
    <w:rsid w:val="000E5A7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NoSpacing">
    <w:name w:val="No Spacing"/>
    <w:uiPriority w:val="1"/>
    <w:qFormat/>
    <w:rsid w:val="008E6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F7025C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B0087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00879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6B4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vyeenzmnka1">
    <w:name w:val="Nevyřešená zmínka1"/>
    <w:basedOn w:val="DefaultParagraphFont"/>
    <w:uiPriority w:val="99"/>
    <w:semiHidden/>
    <w:unhideWhenUsed/>
    <w:rsid w:val="00A1152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1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DefaultParagraphFont"/>
    <w:uiPriority w:val="99"/>
    <w:semiHidden/>
    <w:unhideWhenUsed/>
    <w:rsid w:val="004A777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A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A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84AD1"/>
  </w:style>
  <w:style w:type="paragraph" w:styleId="Footer">
    <w:name w:val="footer"/>
    <w:basedOn w:val="Normal"/>
    <w:link w:val="FooterChar"/>
    <w:uiPriority w:val="99"/>
    <w:unhideWhenUsed/>
    <w:rsid w:val="00184A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84AD1"/>
  </w:style>
  <w:style w:type="paragraph" w:styleId="BodyText">
    <w:name w:val="Body Text"/>
    <w:basedOn w:val="Normal"/>
    <w:link w:val="BodyTextChar"/>
    <w:semiHidden/>
    <w:rsid w:val="00184AD1"/>
    <w:pPr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84AD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link">
    <w:name w:val="Hyperlink"/>
    <w:semiHidden/>
    <w:rsid w:val="00184AD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1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13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13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3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355"/>
    <w:rPr>
      <w:rFonts w:ascii="Segoe UI" w:eastAsia="Times New Roman" w:hAnsi="Segoe UI" w:cs="Segoe UI"/>
      <w:sz w:val="18"/>
      <w:szCs w:val="18"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0E05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E056D"/>
  </w:style>
  <w:style w:type="character" w:customStyle="1" w:styleId="Heading3Char">
    <w:name w:val="Heading 3 Char"/>
    <w:basedOn w:val="DefaultParagraphFont"/>
    <w:link w:val="Heading3"/>
    <w:uiPriority w:val="9"/>
    <w:semiHidden/>
    <w:rsid w:val="000E5A7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NoSpacing">
    <w:name w:val="No Spacing"/>
    <w:uiPriority w:val="1"/>
    <w:qFormat/>
    <w:rsid w:val="008E6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F7025C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B0087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00879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6B4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vyeenzmnka1">
    <w:name w:val="Nevyřešená zmínka1"/>
    <w:basedOn w:val="DefaultParagraphFont"/>
    <w:uiPriority w:val="99"/>
    <w:semiHidden/>
    <w:unhideWhenUsed/>
    <w:rsid w:val="00A1152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1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DefaultParagraphFont"/>
    <w:uiPriority w:val="99"/>
    <w:semiHidden/>
    <w:unhideWhenUsed/>
    <w:rsid w:val="004A7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yperlink" Target="http://www.stihl.cz" TargetMode="External"/><Relationship Id="rId13" Type="http://schemas.openxmlformats.org/officeDocument/2006/relationships/hyperlink" Target="mailto:dalibor@phoenixcom.cz" TargetMode="External"/><Relationship Id="rId14" Type="http://schemas.openxmlformats.org/officeDocument/2006/relationships/hyperlink" Target="https://www.stihl.cz/cs/sluzby-a-akce/stihl-nazivo/stihl-timbersports" TargetMode="External"/><Relationship Id="rId15" Type="http://schemas.openxmlformats.org/officeDocument/2006/relationships/hyperlink" Target="http://www.stihl.cz" TargetMode="External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9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3" ma:contentTypeDescription="Create a new document." ma:contentTypeScope="" ma:versionID="7347e5ae16b5f246e27645747729bd33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ab5db470a7e454200edad7dd8faa362a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B566C8-62B6-4D84-83C1-B6082EE221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F71AD7-644A-45FD-9223-6B3FFEA835DB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3.xml><?xml version="1.0" encoding="utf-8"?>
<ds:datastoreItem xmlns:ds="http://schemas.openxmlformats.org/officeDocument/2006/customXml" ds:itemID="{2313847E-592C-4C91-8437-A7CB4E33A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D56FEE-FF95-0841-95F2-2BF01BA6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372</Words>
  <Characters>2127</Characters>
  <Application>Microsoft Macintosh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Jerabek</dc:creator>
  <cp:lastModifiedBy>Hedvika Pribova</cp:lastModifiedBy>
  <cp:revision>4</cp:revision>
  <dcterms:created xsi:type="dcterms:W3CDTF">2024-07-01T07:50:00Z</dcterms:created>
  <dcterms:modified xsi:type="dcterms:W3CDTF">2024-07-01T08:41:00Z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