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3E2DF" w14:textId="77777777" w:rsidR="001C4088" w:rsidRPr="00985747" w:rsidRDefault="001C4088" w:rsidP="006C1F91">
      <w:pPr>
        <w:spacing w:after="0" w:line="240" w:lineRule="auto"/>
        <w:jc w:val="center"/>
        <w:rPr>
          <w:rFonts w:asciiTheme="minorHAnsi" w:eastAsia="Times New Roman" w:hAnsiTheme="minorHAnsi" w:cstheme="minorHAnsi"/>
          <w:b/>
          <w:color w:val="4E3629"/>
          <w:sz w:val="22"/>
          <w:shd w:val="clear" w:color="auto" w:fill="FFFFFF"/>
        </w:rPr>
      </w:pPr>
    </w:p>
    <w:p w14:paraId="6AE37A6C" w14:textId="5BEA2E05" w:rsidR="006C1F91" w:rsidRPr="00985747" w:rsidRDefault="002D7E04" w:rsidP="006C1F91">
      <w:pPr>
        <w:spacing w:after="0" w:line="240" w:lineRule="auto"/>
        <w:jc w:val="center"/>
        <w:rPr>
          <w:rFonts w:asciiTheme="minorHAnsi" w:eastAsia="Times New Roman" w:hAnsiTheme="minorHAnsi" w:cstheme="minorHAnsi"/>
          <w:b/>
          <w:color w:val="auto"/>
          <w:szCs w:val="20"/>
        </w:rPr>
      </w:pPr>
      <w:r>
        <w:rPr>
          <w:rFonts w:asciiTheme="minorHAnsi" w:eastAsia="Times New Roman" w:hAnsiTheme="minorHAnsi" w:cstheme="minorHAnsi"/>
          <w:b/>
          <w:color w:val="4E3629"/>
          <w:sz w:val="22"/>
          <w:shd w:val="clear" w:color="auto" w:fill="FFFFFF"/>
        </w:rPr>
        <w:t>ZA POMLÁZKOU NA STEZKU</w:t>
      </w:r>
      <w:r w:rsidR="00EB2F7C" w:rsidRPr="00985747">
        <w:rPr>
          <w:rFonts w:asciiTheme="minorHAnsi" w:eastAsia="Times New Roman" w:hAnsiTheme="minorHAnsi" w:cstheme="minorHAnsi"/>
          <w:b/>
          <w:color w:val="4E3629"/>
          <w:sz w:val="22"/>
          <w:shd w:val="clear" w:color="auto" w:fill="FFFFFF"/>
        </w:rPr>
        <w:t xml:space="preserve"> KRKONOŠE</w:t>
      </w:r>
      <w:r w:rsidR="006C1F91" w:rsidRPr="00985747">
        <w:rPr>
          <w:rFonts w:asciiTheme="minorHAnsi" w:eastAsia="Times New Roman" w:hAnsiTheme="minorHAnsi" w:cstheme="minorHAnsi"/>
          <w:b/>
          <w:color w:val="4E3629"/>
          <w:sz w:val="22"/>
          <w:shd w:val="clear" w:color="auto" w:fill="FFFFFF"/>
        </w:rPr>
        <w:t xml:space="preserve"> </w:t>
      </w:r>
    </w:p>
    <w:p w14:paraId="33DC735A" w14:textId="77777777" w:rsidR="00CF4AC6" w:rsidRPr="00985747" w:rsidRDefault="00CF4AC6" w:rsidP="00CF4AC6">
      <w:pPr>
        <w:spacing w:after="0" w:line="240" w:lineRule="auto"/>
        <w:jc w:val="both"/>
        <w:rPr>
          <w:rFonts w:asciiTheme="minorHAnsi" w:eastAsia="Times New Roman" w:hAnsiTheme="minorHAnsi" w:cstheme="minorHAnsi"/>
          <w:b/>
          <w:bCs/>
          <w:color w:val="000000"/>
          <w:sz w:val="18"/>
          <w:szCs w:val="20"/>
          <w:lang w:eastAsia="cs-CZ"/>
        </w:rPr>
      </w:pPr>
    </w:p>
    <w:p w14:paraId="2A8A1E35" w14:textId="031360DA" w:rsidR="00CF4AC6" w:rsidRDefault="004A47FF" w:rsidP="002D7E04">
      <w:pPr>
        <w:spacing w:after="0" w:line="240" w:lineRule="auto"/>
        <w:jc w:val="both"/>
        <w:rPr>
          <w:rFonts w:asciiTheme="minorHAnsi" w:eastAsia="Times New Roman" w:hAnsiTheme="minorHAnsi" w:cstheme="minorHAnsi"/>
          <w:b/>
          <w:bCs/>
          <w:color w:val="000000"/>
          <w:sz w:val="18"/>
          <w:szCs w:val="18"/>
          <w:lang w:eastAsia="cs-CZ"/>
        </w:rPr>
      </w:pPr>
      <w:r>
        <w:rPr>
          <w:rFonts w:asciiTheme="minorHAnsi" w:eastAsia="Times New Roman" w:hAnsiTheme="minorHAnsi" w:cstheme="minorHAnsi"/>
          <w:color w:val="000000"/>
          <w:sz w:val="18"/>
          <w:szCs w:val="18"/>
          <w:lang w:eastAsia="cs-CZ"/>
        </w:rPr>
        <w:t>20. března</w:t>
      </w:r>
      <w:bookmarkStart w:id="0" w:name="_GoBack"/>
      <w:bookmarkEnd w:id="0"/>
      <w:r w:rsidR="003A081C" w:rsidRPr="00985747">
        <w:rPr>
          <w:rFonts w:asciiTheme="minorHAnsi" w:eastAsia="Times New Roman" w:hAnsiTheme="minorHAnsi" w:cstheme="minorHAnsi"/>
          <w:color w:val="000000"/>
          <w:sz w:val="18"/>
          <w:szCs w:val="18"/>
          <w:lang w:eastAsia="cs-CZ"/>
        </w:rPr>
        <w:t xml:space="preserve"> 2024, Janské Lázně </w:t>
      </w:r>
      <w:r w:rsidR="00EB2F7C" w:rsidRPr="00985747">
        <w:rPr>
          <w:rFonts w:asciiTheme="minorHAnsi" w:eastAsia="Times New Roman" w:hAnsiTheme="minorHAnsi" w:cstheme="minorHAnsi"/>
          <w:color w:val="000000"/>
          <w:sz w:val="18"/>
          <w:szCs w:val="18"/>
          <w:lang w:eastAsia="cs-CZ"/>
        </w:rPr>
        <w:t>–</w:t>
      </w:r>
      <w:r w:rsidR="003A081C" w:rsidRPr="00985747">
        <w:rPr>
          <w:rFonts w:asciiTheme="minorHAnsi" w:eastAsia="Times New Roman" w:hAnsiTheme="minorHAnsi" w:cstheme="minorHAnsi"/>
          <w:b/>
          <w:bCs/>
          <w:color w:val="000000"/>
          <w:sz w:val="18"/>
          <w:szCs w:val="18"/>
          <w:lang w:eastAsia="cs-CZ"/>
        </w:rPr>
        <w:t xml:space="preserve"> </w:t>
      </w:r>
      <w:r w:rsidR="002D7E04">
        <w:rPr>
          <w:rFonts w:asciiTheme="minorHAnsi" w:eastAsia="Times New Roman" w:hAnsiTheme="minorHAnsi" w:cstheme="minorHAnsi"/>
          <w:b/>
          <w:bCs/>
          <w:color w:val="000000"/>
          <w:sz w:val="18"/>
          <w:szCs w:val="18"/>
          <w:lang w:eastAsia="cs-CZ"/>
        </w:rPr>
        <w:t xml:space="preserve">Blížící se Velikonoce, oslavy jara, přinášejí na Stezku korunami stromů Krkonoše tradiční víkend plný zábavy. </w:t>
      </w:r>
      <w:r w:rsidR="00E76ED6">
        <w:rPr>
          <w:rFonts w:asciiTheme="minorHAnsi" w:eastAsia="Times New Roman" w:hAnsiTheme="minorHAnsi" w:cstheme="minorHAnsi"/>
          <w:b/>
          <w:bCs/>
          <w:color w:val="000000"/>
          <w:sz w:val="18"/>
          <w:szCs w:val="18"/>
          <w:lang w:eastAsia="cs-CZ"/>
        </w:rPr>
        <w:t>Vydejte se s dětmi za pomlázkou a naučte se j</w:t>
      </w:r>
      <w:r w:rsidR="001A5DC4">
        <w:rPr>
          <w:rFonts w:asciiTheme="minorHAnsi" w:eastAsia="Times New Roman" w:hAnsiTheme="minorHAnsi" w:cstheme="minorHAnsi"/>
          <w:b/>
          <w:bCs/>
          <w:color w:val="000000"/>
          <w:sz w:val="18"/>
          <w:szCs w:val="18"/>
          <w:lang w:eastAsia="cs-CZ"/>
        </w:rPr>
        <w:t>i</w:t>
      </w:r>
      <w:r w:rsidR="00E76ED6">
        <w:rPr>
          <w:rFonts w:asciiTheme="minorHAnsi" w:eastAsia="Times New Roman" w:hAnsiTheme="minorHAnsi" w:cstheme="minorHAnsi"/>
          <w:b/>
          <w:bCs/>
          <w:color w:val="000000"/>
          <w:sz w:val="18"/>
          <w:szCs w:val="18"/>
          <w:lang w:eastAsia="cs-CZ"/>
        </w:rPr>
        <w:t xml:space="preserve"> i plést ve výtvarné dílně, která bude pro návštěvníky připravena přímo na Stezce. Barvení velikonočních vajíček, zdobení perníčk</w:t>
      </w:r>
      <w:r w:rsidR="001A5DC4">
        <w:rPr>
          <w:rFonts w:asciiTheme="minorHAnsi" w:eastAsia="Times New Roman" w:hAnsiTheme="minorHAnsi" w:cstheme="minorHAnsi"/>
          <w:b/>
          <w:bCs/>
          <w:color w:val="000000"/>
          <w:sz w:val="18"/>
          <w:szCs w:val="18"/>
          <w:lang w:eastAsia="cs-CZ"/>
        </w:rPr>
        <w:t>ů</w:t>
      </w:r>
      <w:r w:rsidR="00E76ED6">
        <w:rPr>
          <w:rFonts w:asciiTheme="minorHAnsi" w:eastAsia="Times New Roman" w:hAnsiTheme="minorHAnsi" w:cstheme="minorHAnsi"/>
          <w:b/>
          <w:bCs/>
          <w:color w:val="000000"/>
          <w:sz w:val="18"/>
          <w:szCs w:val="18"/>
          <w:lang w:eastAsia="cs-CZ"/>
        </w:rPr>
        <w:t xml:space="preserve"> a další velikonoční tradice čekají </w:t>
      </w:r>
      <w:r w:rsidR="001A5DC4">
        <w:rPr>
          <w:rFonts w:asciiTheme="minorHAnsi" w:eastAsia="Times New Roman" w:hAnsiTheme="minorHAnsi" w:cstheme="minorHAnsi"/>
          <w:b/>
          <w:bCs/>
          <w:color w:val="000000"/>
          <w:sz w:val="18"/>
          <w:szCs w:val="18"/>
          <w:lang w:eastAsia="cs-CZ"/>
        </w:rPr>
        <w:t xml:space="preserve">na děti </w:t>
      </w:r>
      <w:r w:rsidR="00E76ED6">
        <w:rPr>
          <w:rFonts w:asciiTheme="minorHAnsi" w:eastAsia="Times New Roman" w:hAnsiTheme="minorHAnsi" w:cstheme="minorHAnsi"/>
          <w:b/>
          <w:bCs/>
          <w:color w:val="000000"/>
          <w:sz w:val="18"/>
          <w:szCs w:val="18"/>
          <w:lang w:eastAsia="cs-CZ"/>
        </w:rPr>
        <w:t>během víkendu 30.</w:t>
      </w:r>
      <w:r w:rsidR="001A5DC4">
        <w:rPr>
          <w:rFonts w:asciiTheme="minorHAnsi" w:eastAsia="Times New Roman" w:hAnsiTheme="minorHAnsi" w:cstheme="minorHAnsi"/>
          <w:b/>
          <w:bCs/>
          <w:color w:val="000000"/>
          <w:sz w:val="18"/>
          <w:szCs w:val="18"/>
          <w:lang w:eastAsia="cs-CZ"/>
        </w:rPr>
        <w:t>-</w:t>
      </w:r>
      <w:r w:rsidR="00E76ED6">
        <w:rPr>
          <w:rFonts w:asciiTheme="minorHAnsi" w:eastAsia="Times New Roman" w:hAnsiTheme="minorHAnsi" w:cstheme="minorHAnsi"/>
          <w:b/>
          <w:bCs/>
          <w:color w:val="000000"/>
          <w:sz w:val="18"/>
          <w:szCs w:val="18"/>
          <w:lang w:eastAsia="cs-CZ"/>
        </w:rPr>
        <w:t xml:space="preserve">31. března. </w:t>
      </w:r>
      <w:r w:rsidR="001A6FE1">
        <w:rPr>
          <w:rFonts w:asciiTheme="minorHAnsi" w:eastAsia="Times New Roman" w:hAnsiTheme="minorHAnsi" w:cstheme="minorHAnsi"/>
          <w:b/>
          <w:bCs/>
          <w:color w:val="000000"/>
          <w:sz w:val="18"/>
          <w:szCs w:val="18"/>
          <w:lang w:eastAsia="cs-CZ"/>
        </w:rPr>
        <w:t>Dospělí se mohou těšit na</w:t>
      </w:r>
      <w:r w:rsidR="000F206C">
        <w:rPr>
          <w:rFonts w:asciiTheme="minorHAnsi" w:eastAsia="Times New Roman" w:hAnsiTheme="minorHAnsi" w:cstheme="minorHAnsi"/>
          <w:b/>
          <w:bCs/>
          <w:color w:val="000000"/>
          <w:sz w:val="18"/>
          <w:szCs w:val="18"/>
          <w:lang w:eastAsia="cs-CZ"/>
        </w:rPr>
        <w:t xml:space="preserve"> ochutnávku vaječného likéru zdarma a</w:t>
      </w:r>
      <w:r w:rsidR="001A6FE1">
        <w:rPr>
          <w:rFonts w:asciiTheme="minorHAnsi" w:eastAsia="Times New Roman" w:hAnsiTheme="minorHAnsi" w:cstheme="minorHAnsi"/>
          <w:b/>
          <w:bCs/>
          <w:color w:val="000000"/>
          <w:sz w:val="18"/>
          <w:szCs w:val="18"/>
          <w:lang w:eastAsia="cs-CZ"/>
        </w:rPr>
        <w:t xml:space="preserve"> odpočinek v restauraci či </w:t>
      </w:r>
      <w:r w:rsidR="000F206C">
        <w:rPr>
          <w:rFonts w:asciiTheme="minorHAnsi" w:eastAsia="Times New Roman" w:hAnsiTheme="minorHAnsi" w:cstheme="minorHAnsi"/>
          <w:b/>
          <w:bCs/>
          <w:color w:val="000000"/>
          <w:sz w:val="18"/>
          <w:szCs w:val="18"/>
          <w:lang w:eastAsia="cs-CZ"/>
        </w:rPr>
        <w:t xml:space="preserve">na </w:t>
      </w:r>
      <w:r w:rsidR="001A6FE1">
        <w:rPr>
          <w:rFonts w:asciiTheme="minorHAnsi" w:eastAsia="Times New Roman" w:hAnsiTheme="minorHAnsi" w:cstheme="minorHAnsi"/>
          <w:b/>
          <w:bCs/>
          <w:color w:val="000000"/>
          <w:sz w:val="18"/>
          <w:szCs w:val="18"/>
          <w:lang w:eastAsia="cs-CZ"/>
        </w:rPr>
        <w:t>venkovní slunečné terase</w:t>
      </w:r>
      <w:r w:rsidR="00071304">
        <w:rPr>
          <w:rFonts w:asciiTheme="minorHAnsi" w:eastAsia="Times New Roman" w:hAnsiTheme="minorHAnsi" w:cstheme="minorHAnsi"/>
          <w:b/>
          <w:bCs/>
          <w:color w:val="000000"/>
          <w:sz w:val="18"/>
          <w:szCs w:val="18"/>
          <w:lang w:eastAsia="cs-CZ"/>
        </w:rPr>
        <w:t xml:space="preserve">. Tam </w:t>
      </w:r>
      <w:r w:rsidR="000F206C">
        <w:rPr>
          <w:rFonts w:asciiTheme="minorHAnsi" w:eastAsia="Times New Roman" w:hAnsiTheme="minorHAnsi" w:cstheme="minorHAnsi"/>
          <w:b/>
          <w:bCs/>
          <w:color w:val="000000"/>
          <w:sz w:val="18"/>
          <w:szCs w:val="18"/>
          <w:lang w:eastAsia="cs-CZ"/>
        </w:rPr>
        <w:t xml:space="preserve">se bude točit zelené pivo Primátor a servírovat speciální menu složené z tradičních pokrmů. </w:t>
      </w:r>
    </w:p>
    <w:p w14:paraId="2186A62E" w14:textId="77777777" w:rsidR="000F206C" w:rsidRDefault="000F206C" w:rsidP="002D7E04">
      <w:pPr>
        <w:spacing w:after="0" w:line="240" w:lineRule="auto"/>
        <w:jc w:val="both"/>
        <w:rPr>
          <w:rFonts w:asciiTheme="minorHAnsi" w:eastAsia="Times New Roman" w:hAnsiTheme="minorHAnsi" w:cstheme="minorHAnsi"/>
          <w:b/>
          <w:bCs/>
          <w:color w:val="000000"/>
          <w:sz w:val="18"/>
          <w:szCs w:val="18"/>
          <w:lang w:eastAsia="cs-CZ"/>
        </w:rPr>
      </w:pPr>
    </w:p>
    <w:p w14:paraId="0FB596CC" w14:textId="3EE06955" w:rsidR="00A26691" w:rsidRPr="00985747" w:rsidRDefault="00166B21" w:rsidP="00CF4AC6">
      <w:pPr>
        <w:spacing w:after="0" w:line="240" w:lineRule="auto"/>
        <w:jc w:val="both"/>
        <w:rPr>
          <w:rFonts w:asciiTheme="minorHAnsi" w:eastAsia="Times New Roman" w:hAnsiTheme="minorHAnsi" w:cstheme="minorHAnsi"/>
          <w:bCs/>
          <w:color w:val="000000"/>
          <w:sz w:val="18"/>
          <w:szCs w:val="18"/>
          <w:lang w:eastAsia="cs-CZ"/>
        </w:rPr>
      </w:pPr>
      <w:r>
        <w:rPr>
          <w:rFonts w:asciiTheme="minorHAnsi" w:eastAsia="Times New Roman" w:hAnsiTheme="minorHAnsi" w:cstheme="minorHAnsi"/>
          <w:bCs/>
          <w:color w:val="000000"/>
          <w:sz w:val="18"/>
          <w:szCs w:val="18"/>
          <w:lang w:eastAsia="cs-CZ"/>
        </w:rPr>
        <w:t xml:space="preserve">Stezka korunami stromů Krkonoše je </w:t>
      </w:r>
      <w:r w:rsidR="006E1AD9">
        <w:rPr>
          <w:rFonts w:asciiTheme="minorHAnsi" w:eastAsia="Times New Roman" w:hAnsiTheme="minorHAnsi" w:cstheme="minorHAnsi"/>
          <w:bCs/>
          <w:color w:val="000000"/>
          <w:sz w:val="18"/>
          <w:szCs w:val="18"/>
          <w:lang w:eastAsia="cs-CZ"/>
        </w:rPr>
        <w:t xml:space="preserve">oblíbeným cílem pro rodiny s dětmi a milovníky přírody. </w:t>
      </w:r>
      <w:r w:rsidR="006E1AD9" w:rsidRPr="000B30DF">
        <w:rPr>
          <w:rFonts w:asciiTheme="minorHAnsi" w:eastAsia="Times New Roman" w:hAnsiTheme="minorHAnsi" w:cstheme="minorHAnsi"/>
          <w:bCs/>
          <w:color w:val="000000"/>
          <w:sz w:val="18"/>
          <w:szCs w:val="20"/>
          <w:lang w:eastAsia="cs-CZ"/>
        </w:rPr>
        <w:t xml:space="preserve">Děti mohou prozkoumat Emilův lesní svět, rozsáhlé hřiště navržené </w:t>
      </w:r>
      <w:r w:rsidR="006E1AD9">
        <w:rPr>
          <w:rFonts w:asciiTheme="minorHAnsi" w:eastAsia="Times New Roman" w:hAnsiTheme="minorHAnsi" w:cstheme="minorHAnsi"/>
          <w:bCs/>
          <w:color w:val="000000"/>
          <w:sz w:val="18"/>
          <w:szCs w:val="20"/>
          <w:lang w:eastAsia="cs-CZ"/>
        </w:rPr>
        <w:t>pro všechny věkové kategorie</w:t>
      </w:r>
      <w:r w:rsidR="006E1AD9" w:rsidRPr="000B30DF">
        <w:rPr>
          <w:rFonts w:asciiTheme="minorHAnsi" w:eastAsia="Times New Roman" w:hAnsiTheme="minorHAnsi" w:cstheme="minorHAnsi"/>
          <w:bCs/>
          <w:color w:val="000000"/>
          <w:sz w:val="18"/>
          <w:szCs w:val="20"/>
          <w:lang w:eastAsia="cs-CZ"/>
        </w:rPr>
        <w:t>, zatímco relaxační zóny nabízejí klidná místa k odpočinku uprostřed přírody.</w:t>
      </w:r>
      <w:r w:rsidR="006E1AD9">
        <w:rPr>
          <w:rFonts w:asciiTheme="minorHAnsi" w:eastAsia="Times New Roman" w:hAnsiTheme="minorHAnsi" w:cstheme="minorHAnsi"/>
          <w:bCs/>
          <w:color w:val="000000"/>
          <w:sz w:val="18"/>
          <w:szCs w:val="20"/>
          <w:lang w:eastAsia="cs-CZ"/>
        </w:rPr>
        <w:t xml:space="preserve"> Restaurace V korunách si na tento víkend připravila tematické menu, které nabídne řadu tradičních jídel jako </w:t>
      </w:r>
      <w:r w:rsidR="001A5DC4">
        <w:rPr>
          <w:rFonts w:asciiTheme="minorHAnsi" w:eastAsia="Times New Roman" w:hAnsiTheme="minorHAnsi" w:cstheme="minorHAnsi"/>
          <w:bCs/>
          <w:color w:val="000000"/>
          <w:sz w:val="18"/>
          <w:szCs w:val="20"/>
          <w:lang w:eastAsia="cs-CZ"/>
        </w:rPr>
        <w:t xml:space="preserve">jsou </w:t>
      </w:r>
      <w:r w:rsidR="006E1AD9">
        <w:rPr>
          <w:rFonts w:asciiTheme="minorHAnsi" w:eastAsia="Times New Roman" w:hAnsiTheme="minorHAnsi" w:cstheme="minorHAnsi"/>
          <w:bCs/>
          <w:color w:val="000000"/>
          <w:sz w:val="18"/>
          <w:szCs w:val="20"/>
          <w:lang w:eastAsia="cs-CZ"/>
        </w:rPr>
        <w:t>velikonoční jidáše či nádivk</w:t>
      </w:r>
      <w:r w:rsidR="001A5DC4">
        <w:rPr>
          <w:rFonts w:asciiTheme="minorHAnsi" w:eastAsia="Times New Roman" w:hAnsiTheme="minorHAnsi" w:cstheme="minorHAnsi"/>
          <w:bCs/>
          <w:color w:val="000000"/>
          <w:sz w:val="18"/>
          <w:szCs w:val="20"/>
          <w:lang w:eastAsia="cs-CZ"/>
        </w:rPr>
        <w:t>a</w:t>
      </w:r>
      <w:r w:rsidR="006E1AD9">
        <w:rPr>
          <w:rFonts w:asciiTheme="minorHAnsi" w:eastAsia="Times New Roman" w:hAnsiTheme="minorHAnsi" w:cstheme="minorHAnsi"/>
          <w:bCs/>
          <w:color w:val="000000"/>
          <w:sz w:val="18"/>
          <w:szCs w:val="20"/>
          <w:lang w:eastAsia="cs-CZ"/>
        </w:rPr>
        <w:t xml:space="preserve"> s uzeným masem. </w:t>
      </w:r>
      <w:r w:rsidR="00B91A20">
        <w:rPr>
          <w:rFonts w:asciiTheme="minorHAnsi" w:eastAsia="Times New Roman" w:hAnsiTheme="minorHAnsi" w:cstheme="minorHAnsi"/>
          <w:bCs/>
          <w:color w:val="000000"/>
          <w:sz w:val="18"/>
          <w:szCs w:val="20"/>
          <w:lang w:eastAsia="cs-CZ"/>
        </w:rPr>
        <w:t xml:space="preserve">Výlet můžete zakončit </w:t>
      </w:r>
      <w:r w:rsidR="00E44FF0">
        <w:rPr>
          <w:rFonts w:asciiTheme="minorHAnsi" w:eastAsia="Times New Roman" w:hAnsiTheme="minorHAnsi" w:cstheme="minorHAnsi"/>
          <w:bCs/>
          <w:color w:val="000000"/>
          <w:sz w:val="18"/>
          <w:szCs w:val="20"/>
          <w:lang w:eastAsia="cs-CZ"/>
        </w:rPr>
        <w:t>pořízením</w:t>
      </w:r>
      <w:r w:rsidR="00B91A20">
        <w:rPr>
          <w:rFonts w:asciiTheme="minorHAnsi" w:eastAsia="Times New Roman" w:hAnsiTheme="minorHAnsi" w:cstheme="minorHAnsi"/>
          <w:bCs/>
          <w:color w:val="000000"/>
          <w:sz w:val="18"/>
          <w:szCs w:val="20"/>
          <w:lang w:eastAsia="cs-CZ"/>
        </w:rPr>
        <w:t xml:space="preserve"> </w:t>
      </w:r>
      <w:r w:rsidR="00103463">
        <w:rPr>
          <w:rFonts w:asciiTheme="minorHAnsi" w:eastAsia="Times New Roman" w:hAnsiTheme="minorHAnsi" w:cstheme="minorHAnsi"/>
          <w:bCs/>
          <w:color w:val="000000"/>
          <w:sz w:val="18"/>
          <w:szCs w:val="20"/>
          <w:lang w:eastAsia="cs-CZ"/>
        </w:rPr>
        <w:t>sladké tečky na cestu zpět, v podobě</w:t>
      </w:r>
      <w:r w:rsidR="00E44FF0">
        <w:rPr>
          <w:rFonts w:asciiTheme="minorHAnsi" w:eastAsia="Times New Roman" w:hAnsiTheme="minorHAnsi" w:cstheme="minorHAnsi"/>
          <w:bCs/>
          <w:color w:val="000000"/>
          <w:sz w:val="18"/>
          <w:szCs w:val="20"/>
          <w:lang w:eastAsia="cs-CZ"/>
        </w:rPr>
        <w:t xml:space="preserve"> </w:t>
      </w:r>
      <w:r w:rsidR="003840EB">
        <w:rPr>
          <w:rFonts w:asciiTheme="minorHAnsi" w:eastAsia="Times New Roman" w:hAnsiTheme="minorHAnsi" w:cstheme="minorHAnsi"/>
          <w:bCs/>
          <w:color w:val="000000"/>
          <w:sz w:val="18"/>
          <w:szCs w:val="20"/>
          <w:lang w:eastAsia="cs-CZ"/>
        </w:rPr>
        <w:t xml:space="preserve">velikonočních </w:t>
      </w:r>
      <w:r w:rsidR="00E44FF0">
        <w:rPr>
          <w:rFonts w:asciiTheme="minorHAnsi" w:eastAsia="Times New Roman" w:hAnsiTheme="minorHAnsi" w:cstheme="minorHAnsi"/>
          <w:bCs/>
          <w:color w:val="000000"/>
          <w:sz w:val="18"/>
          <w:szCs w:val="20"/>
          <w:lang w:eastAsia="cs-CZ"/>
        </w:rPr>
        <w:t>máslových sušenek</w:t>
      </w:r>
      <w:r w:rsidR="00103463">
        <w:rPr>
          <w:rFonts w:asciiTheme="minorHAnsi" w:eastAsia="Times New Roman" w:hAnsiTheme="minorHAnsi" w:cstheme="minorHAnsi"/>
          <w:bCs/>
          <w:color w:val="000000"/>
          <w:sz w:val="18"/>
          <w:szCs w:val="20"/>
          <w:lang w:eastAsia="cs-CZ"/>
        </w:rPr>
        <w:t>, které jsou k dostání</w:t>
      </w:r>
      <w:r w:rsidR="00E44FF0">
        <w:rPr>
          <w:rFonts w:asciiTheme="minorHAnsi" w:eastAsia="Times New Roman" w:hAnsiTheme="minorHAnsi" w:cstheme="minorHAnsi"/>
          <w:bCs/>
          <w:color w:val="000000"/>
          <w:sz w:val="18"/>
          <w:szCs w:val="20"/>
          <w:lang w:eastAsia="cs-CZ"/>
        </w:rPr>
        <w:t xml:space="preserve"> na pokladně Stezky. </w:t>
      </w:r>
      <w:r w:rsidR="0081536E">
        <w:rPr>
          <w:rFonts w:asciiTheme="minorHAnsi" w:eastAsia="Times New Roman" w:hAnsiTheme="minorHAnsi" w:cstheme="minorHAnsi"/>
          <w:bCs/>
          <w:color w:val="000000"/>
          <w:sz w:val="18"/>
          <w:szCs w:val="20"/>
          <w:lang w:eastAsia="cs-CZ"/>
        </w:rPr>
        <w:t xml:space="preserve"> </w:t>
      </w:r>
    </w:p>
    <w:p w14:paraId="283A79E6" w14:textId="77777777" w:rsidR="00A26691" w:rsidRPr="00985747" w:rsidRDefault="00A26691" w:rsidP="00CF4AC6">
      <w:pPr>
        <w:spacing w:after="0" w:line="240" w:lineRule="auto"/>
        <w:jc w:val="both"/>
        <w:rPr>
          <w:rFonts w:asciiTheme="minorHAnsi" w:eastAsia="Times New Roman" w:hAnsiTheme="minorHAnsi" w:cstheme="minorHAnsi"/>
          <w:bCs/>
          <w:color w:val="000000"/>
          <w:sz w:val="18"/>
          <w:szCs w:val="18"/>
          <w:lang w:eastAsia="cs-CZ"/>
        </w:rPr>
      </w:pPr>
    </w:p>
    <w:p w14:paraId="666340C6" w14:textId="77777777" w:rsidR="00CF4AC6" w:rsidRPr="00985747" w:rsidRDefault="00CF4AC6" w:rsidP="00CF4AC6">
      <w:pPr>
        <w:spacing w:after="0" w:line="240" w:lineRule="auto"/>
        <w:jc w:val="both"/>
        <w:rPr>
          <w:rFonts w:asciiTheme="minorHAnsi" w:eastAsia="Times New Roman" w:hAnsiTheme="minorHAnsi" w:cstheme="minorHAnsi"/>
          <w:b/>
          <w:bCs/>
          <w:color w:val="000000"/>
          <w:sz w:val="18"/>
          <w:szCs w:val="18"/>
          <w:lang w:eastAsia="cs-CZ"/>
        </w:rPr>
      </w:pPr>
    </w:p>
    <w:p w14:paraId="08B8CC11" w14:textId="77777777" w:rsidR="00CF4AC6" w:rsidRPr="00985747" w:rsidRDefault="00CF4AC6" w:rsidP="00CF4AC6">
      <w:pPr>
        <w:spacing w:after="0" w:line="240" w:lineRule="auto"/>
        <w:jc w:val="both"/>
        <w:rPr>
          <w:rStyle w:val="Strong"/>
          <w:rFonts w:asciiTheme="minorHAnsi" w:eastAsia="Times New Roman" w:hAnsiTheme="minorHAnsi" w:cstheme="minorHAnsi"/>
          <w:color w:val="000000"/>
          <w:sz w:val="18"/>
          <w:szCs w:val="20"/>
          <w:lang w:eastAsia="cs-CZ"/>
        </w:rPr>
      </w:pPr>
      <w:r w:rsidRPr="00985747">
        <w:rPr>
          <w:rFonts w:asciiTheme="minorHAnsi" w:eastAsia="Times New Roman" w:hAnsiTheme="minorHAnsi" w:cstheme="minorHAnsi"/>
          <w:b/>
          <w:bCs/>
          <w:color w:val="000000"/>
          <w:sz w:val="18"/>
          <w:szCs w:val="20"/>
          <w:lang w:eastAsia="cs-CZ"/>
        </w:rPr>
        <w:t>O Stezce</w:t>
      </w:r>
    </w:p>
    <w:p w14:paraId="34795D60" w14:textId="77777777" w:rsidR="00CF4AC6" w:rsidRPr="00985747" w:rsidRDefault="00CF4AC6" w:rsidP="00CF4AC6">
      <w:pPr>
        <w:spacing w:after="0" w:line="240" w:lineRule="auto"/>
        <w:jc w:val="both"/>
        <w:rPr>
          <w:rStyle w:val="Strong"/>
          <w:rFonts w:asciiTheme="minorHAnsi" w:eastAsia="Times New Roman" w:hAnsiTheme="minorHAnsi" w:cstheme="minorHAnsi"/>
          <w:b w:val="0"/>
          <w:bCs w:val="0"/>
          <w:color w:val="000000"/>
          <w:sz w:val="18"/>
          <w:szCs w:val="20"/>
          <w:lang w:eastAsia="cs-CZ"/>
        </w:rPr>
      </w:pPr>
    </w:p>
    <w:p w14:paraId="2F00045E" w14:textId="77777777" w:rsidR="00CF4AC6" w:rsidRPr="00985747" w:rsidRDefault="00CF4AC6" w:rsidP="00CF4AC6">
      <w:pPr>
        <w:spacing w:line="240" w:lineRule="auto"/>
        <w:jc w:val="both"/>
        <w:rPr>
          <w:rStyle w:val="Strong"/>
          <w:rFonts w:asciiTheme="minorHAnsi" w:hAnsiTheme="minorHAnsi" w:cstheme="minorHAnsi"/>
          <w:b w:val="0"/>
          <w:bCs w:val="0"/>
          <w:color w:val="auto"/>
          <w:sz w:val="18"/>
          <w:szCs w:val="20"/>
          <w:bdr w:val="none" w:sz="0" w:space="0" w:color="auto" w:frame="1"/>
          <w:shd w:val="clear" w:color="auto" w:fill="FFFFFF"/>
        </w:rPr>
      </w:pP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Stezka korunami stromů Krkonoše se nachází na okraji Janských Lázní v Krkonoších. </w:t>
      </w:r>
      <w:r w:rsidR="003B5A04" w:rsidRPr="00985747">
        <w:rPr>
          <w:rStyle w:val="Strong"/>
          <w:rFonts w:asciiTheme="minorHAnsi" w:hAnsiTheme="minorHAnsi" w:cstheme="minorHAnsi"/>
          <w:b w:val="0"/>
          <w:bCs w:val="0"/>
          <w:color w:val="auto"/>
          <w:sz w:val="18"/>
          <w:szCs w:val="20"/>
          <w:bdr w:val="none" w:sz="0" w:space="0" w:color="auto" w:frame="1"/>
          <w:shd w:val="clear" w:color="auto" w:fill="FFFFFF"/>
        </w:rPr>
        <w:t>Jde</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 o zážitkovou a naučnou </w:t>
      </w:r>
      <w:r w:rsidR="003B5A04"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stezku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v celkové délce 1 511 metrů, která je zakončena výstupem na 45 metrů vysokou vyhlídkovou věž. Návštěvníci se na trase </w:t>
      </w:r>
      <w:r w:rsidR="003B5A04"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stezky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vydají od kořenů přes visutý chodník a unikátní podzemní jeskyni až ke korunám stromů na vrcholu vyhlídkové věže. Na rozdíl od běžného výletu do lesa jim Stezka korunami stromů Krkonoše ukáže les z jiné perspektivy a jedinečná podzemní expozice nabídne možnost prostudovat mikrosvět půdy. Z vrcholu </w:t>
      </w:r>
      <w:r w:rsidR="003B5A04"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stezky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je možné si vychutnat výhledy do korun stromů smíšeného krkonošského lesa i do krajiny kolem. Cesta dolů pak může být výrazně urychlena jízdou v tobogánu, jehož tubus o průměru jeden metr je dlouhý 80 metrů. Původně byl tobogán určen dětem, ale hojně jej využívají všichni návštěvníci včetně seniorů. Zatím nejstaršímu jezdci na tobogánu bylo úctyhodných 85 let. Za pěkného počasí lze dosáhnout v tobogánu rychlosti až 30 km/h, za špatného počasí tobogánem sjet možné není. Rychlost, které by </w:t>
      </w:r>
      <w:r w:rsidR="00933488" w:rsidRPr="00985747">
        <w:rPr>
          <w:rStyle w:val="Strong"/>
          <w:rFonts w:asciiTheme="minorHAnsi" w:hAnsiTheme="minorHAnsi" w:cstheme="minorHAnsi"/>
          <w:b w:val="0"/>
          <w:bCs w:val="0"/>
          <w:color w:val="auto"/>
          <w:sz w:val="18"/>
          <w:szCs w:val="20"/>
          <w:bdr w:val="none" w:sz="0" w:space="0" w:color="auto" w:frame="1"/>
          <w:shd w:val="clear" w:color="auto" w:fill="FFFFFF"/>
        </w:rPr>
        <w:t>se mohlo</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 dosáhnout (s podporou napršené vody), by mohla totiž </w:t>
      </w:r>
      <w:r w:rsidR="00933488"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být </w:t>
      </w:r>
      <w:r w:rsidRPr="00985747">
        <w:rPr>
          <w:rStyle w:val="Strong"/>
          <w:rFonts w:asciiTheme="minorHAnsi" w:hAnsiTheme="minorHAnsi" w:cstheme="minorHAnsi"/>
          <w:b w:val="0"/>
          <w:bCs w:val="0"/>
          <w:color w:val="auto"/>
          <w:sz w:val="18"/>
          <w:szCs w:val="20"/>
          <w:bdr w:val="none" w:sz="0" w:space="0" w:color="auto" w:frame="1"/>
          <w:shd w:val="clear" w:color="auto" w:fill="FFFFFF"/>
        </w:rPr>
        <w:t>až 80 km/h.</w:t>
      </w:r>
    </w:p>
    <w:p w14:paraId="2EB4517B" w14:textId="77777777" w:rsidR="00CF4AC6" w:rsidRPr="00985747" w:rsidRDefault="00CF4AC6" w:rsidP="00CF4AC6">
      <w:pPr>
        <w:spacing w:line="240" w:lineRule="auto"/>
        <w:jc w:val="both"/>
        <w:rPr>
          <w:rStyle w:val="Strong"/>
          <w:rFonts w:asciiTheme="minorHAnsi" w:hAnsiTheme="minorHAnsi" w:cstheme="minorHAnsi"/>
          <w:b w:val="0"/>
          <w:bCs w:val="0"/>
          <w:color w:val="auto"/>
          <w:sz w:val="18"/>
          <w:szCs w:val="20"/>
          <w:bdr w:val="none" w:sz="0" w:space="0" w:color="auto" w:frame="1"/>
          <w:shd w:val="clear" w:color="auto" w:fill="FFFFFF"/>
        </w:rPr>
      </w:pPr>
      <w:r w:rsidRPr="00985747">
        <w:rPr>
          <w:rStyle w:val="Strong"/>
          <w:rFonts w:asciiTheme="minorHAnsi" w:hAnsiTheme="minorHAnsi" w:cstheme="minorHAnsi"/>
          <w:b w:val="0"/>
          <w:bCs w:val="0"/>
          <w:color w:val="auto"/>
          <w:sz w:val="18"/>
          <w:szCs w:val="20"/>
          <w:bdr w:val="none" w:sz="0" w:space="0" w:color="auto" w:frame="1"/>
          <w:shd w:val="clear" w:color="auto" w:fill="FFFFFF"/>
        </w:rPr>
        <w:t>Stezka je vhodná pro všechny, kdo se zajímají o českou přírodu, vyhledávají aktivní odpočinek, dobrodružství a rádi se dozv</w:t>
      </w:r>
      <w:r w:rsidR="008B5177" w:rsidRPr="00985747">
        <w:rPr>
          <w:rStyle w:val="Strong"/>
          <w:rFonts w:asciiTheme="minorHAnsi" w:hAnsiTheme="minorHAnsi" w:cstheme="minorHAnsi"/>
          <w:b w:val="0"/>
          <w:bCs w:val="0"/>
          <w:color w:val="auto"/>
          <w:sz w:val="18"/>
          <w:szCs w:val="20"/>
          <w:bdr w:val="none" w:sz="0" w:space="0" w:color="auto" w:frame="1"/>
          <w:shd w:val="clear" w:color="auto" w:fill="FFFFFF"/>
        </w:rPr>
        <w:t>ěd</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í nové a zajímavé informace. Jelikož je </w:t>
      </w:r>
      <w:r w:rsidR="008B5177"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stezka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v celé své délce bezbariérová, mohou ji navštívit i </w:t>
      </w:r>
      <w:r w:rsidR="00933488"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lidé </w:t>
      </w:r>
      <w:r w:rsidRPr="00985747">
        <w:rPr>
          <w:rStyle w:val="Strong"/>
          <w:rFonts w:asciiTheme="minorHAnsi" w:hAnsiTheme="minorHAnsi" w:cstheme="minorHAnsi"/>
          <w:b w:val="0"/>
          <w:bCs w:val="0"/>
          <w:color w:val="auto"/>
          <w:sz w:val="18"/>
          <w:szCs w:val="20"/>
          <w:bdr w:val="none" w:sz="0" w:space="0" w:color="auto" w:frame="1"/>
          <w:shd w:val="clear" w:color="auto" w:fill="FFFFFF"/>
        </w:rPr>
        <w:t xml:space="preserve">s hendikepem či rodiny s dětmi v kočárku. </w:t>
      </w:r>
    </w:p>
    <w:p w14:paraId="56A6B286" w14:textId="77777777" w:rsidR="00CF4AC6" w:rsidRPr="00985747" w:rsidRDefault="00CF4AC6" w:rsidP="00CF4AC6">
      <w:pPr>
        <w:spacing w:line="276" w:lineRule="auto"/>
        <w:rPr>
          <w:rFonts w:asciiTheme="minorHAnsi" w:hAnsiTheme="minorHAnsi" w:cstheme="minorHAnsi"/>
          <w:color w:val="auto"/>
          <w:sz w:val="18"/>
          <w:szCs w:val="20"/>
        </w:rPr>
      </w:pPr>
      <w:r w:rsidRPr="00985747">
        <w:rPr>
          <w:rFonts w:asciiTheme="minorHAnsi" w:hAnsiTheme="minorHAnsi" w:cstheme="minorHAnsi"/>
          <w:b/>
          <w:bCs/>
          <w:color w:val="auto"/>
          <w:sz w:val="18"/>
          <w:szCs w:val="20"/>
        </w:rPr>
        <w:t>Pro více informací kontaktujte:</w:t>
      </w:r>
      <w:r w:rsidRPr="00985747">
        <w:rPr>
          <w:rFonts w:asciiTheme="minorHAnsi" w:hAnsiTheme="minorHAnsi" w:cstheme="minorHAnsi"/>
          <w:color w:val="auto"/>
          <w:sz w:val="18"/>
          <w:szCs w:val="20"/>
        </w:rPr>
        <w:br/>
        <w:t xml:space="preserve">Hedviku </w:t>
      </w:r>
      <w:proofErr w:type="spellStart"/>
      <w:r w:rsidRPr="00985747">
        <w:rPr>
          <w:rFonts w:asciiTheme="minorHAnsi" w:hAnsiTheme="minorHAnsi" w:cstheme="minorHAnsi"/>
          <w:color w:val="auto"/>
          <w:sz w:val="18"/>
          <w:szCs w:val="20"/>
        </w:rPr>
        <w:t>Přibovou</w:t>
      </w:r>
      <w:proofErr w:type="spellEnd"/>
      <w:r w:rsidRPr="00985747">
        <w:rPr>
          <w:rFonts w:asciiTheme="minorHAnsi" w:hAnsiTheme="minorHAnsi" w:cstheme="minorHAnsi"/>
          <w:color w:val="auto"/>
          <w:sz w:val="18"/>
          <w:szCs w:val="20"/>
        </w:rPr>
        <w:br/>
        <w:t xml:space="preserve">Phoenix </w:t>
      </w:r>
      <w:proofErr w:type="spellStart"/>
      <w:r w:rsidRPr="00985747">
        <w:rPr>
          <w:rFonts w:asciiTheme="minorHAnsi" w:hAnsiTheme="minorHAnsi" w:cstheme="minorHAnsi"/>
          <w:color w:val="auto"/>
          <w:sz w:val="18"/>
          <w:szCs w:val="20"/>
        </w:rPr>
        <w:t>Communication</w:t>
      </w:r>
      <w:proofErr w:type="spellEnd"/>
      <w:r w:rsidRPr="00985747">
        <w:rPr>
          <w:rFonts w:asciiTheme="minorHAnsi" w:hAnsiTheme="minorHAnsi" w:cstheme="minorHAnsi"/>
          <w:color w:val="auto"/>
          <w:sz w:val="18"/>
          <w:szCs w:val="20"/>
        </w:rPr>
        <w:t xml:space="preserve"> a.s.</w:t>
      </w:r>
      <w:r w:rsidRPr="00985747">
        <w:rPr>
          <w:rFonts w:asciiTheme="minorHAnsi" w:hAnsiTheme="minorHAnsi" w:cstheme="minorHAnsi"/>
          <w:color w:val="auto"/>
          <w:sz w:val="18"/>
          <w:szCs w:val="20"/>
        </w:rPr>
        <w:br/>
        <w:t>110 00 | Praha 1 | Opletalova 919/5</w:t>
      </w:r>
      <w:r w:rsidRPr="00985747">
        <w:rPr>
          <w:rFonts w:asciiTheme="minorHAnsi" w:hAnsiTheme="minorHAnsi" w:cstheme="minorHAnsi"/>
          <w:color w:val="auto"/>
          <w:sz w:val="18"/>
          <w:szCs w:val="20"/>
        </w:rPr>
        <w:br/>
        <w:t>M: +420 774 273 821 |hedvika@phoenixcom.cz</w:t>
      </w:r>
    </w:p>
    <w:p w14:paraId="541BAC86" w14:textId="77777777" w:rsidR="00CF4AC6" w:rsidRPr="00985747" w:rsidRDefault="00CF4AC6" w:rsidP="00CF4AC6">
      <w:pPr>
        <w:pStyle w:val="Heading2"/>
        <w:jc w:val="both"/>
        <w:rPr>
          <w:rFonts w:asciiTheme="minorHAnsi" w:hAnsiTheme="minorHAnsi" w:cstheme="minorHAnsi"/>
          <w:color w:val="auto"/>
          <w:sz w:val="18"/>
          <w:szCs w:val="20"/>
        </w:rPr>
      </w:pPr>
      <w:r w:rsidRPr="00985747">
        <w:rPr>
          <w:rFonts w:asciiTheme="minorHAnsi" w:hAnsiTheme="minorHAnsi" w:cstheme="minorHAnsi"/>
          <w:color w:val="auto"/>
          <w:sz w:val="18"/>
          <w:szCs w:val="20"/>
        </w:rPr>
        <w:t>Stezka korunami stromů Krkonoše</w:t>
      </w:r>
    </w:p>
    <w:p w14:paraId="44B67575" w14:textId="77777777" w:rsidR="00CF4AC6" w:rsidRPr="00985747" w:rsidRDefault="00CF4AC6" w:rsidP="00CF4AC6">
      <w:pPr>
        <w:jc w:val="both"/>
        <w:rPr>
          <w:rFonts w:asciiTheme="minorHAnsi" w:hAnsiTheme="minorHAnsi" w:cstheme="minorHAnsi"/>
          <w:color w:val="auto"/>
          <w:sz w:val="18"/>
          <w:szCs w:val="20"/>
        </w:rPr>
      </w:pPr>
      <w:r w:rsidRPr="00985747">
        <w:rPr>
          <w:rFonts w:asciiTheme="minorHAnsi" w:hAnsiTheme="minorHAnsi" w:cstheme="minorHAnsi"/>
          <w:color w:val="auto"/>
          <w:sz w:val="18"/>
          <w:szCs w:val="20"/>
        </w:rPr>
        <w:t xml:space="preserve">Za první rok své existence se s více </w:t>
      </w:r>
      <w:r w:rsidR="008B5177" w:rsidRPr="00985747">
        <w:rPr>
          <w:rFonts w:asciiTheme="minorHAnsi" w:hAnsiTheme="minorHAnsi" w:cstheme="minorHAnsi"/>
          <w:color w:val="auto"/>
          <w:sz w:val="18"/>
          <w:szCs w:val="20"/>
        </w:rPr>
        <w:t xml:space="preserve">než </w:t>
      </w:r>
      <w:r w:rsidRPr="00985747">
        <w:rPr>
          <w:rFonts w:asciiTheme="minorHAnsi" w:hAnsiTheme="minorHAnsi" w:cstheme="minorHAnsi"/>
          <w:color w:val="auto"/>
          <w:sz w:val="18"/>
          <w:szCs w:val="20"/>
        </w:rPr>
        <w:t xml:space="preserve">330 tisíci návštěvníky zařadila mezi nejnavštěvovanější atrakce severních a východních Čech. Její oblíbenost se projevila i v podobě absolutního vítězství v soutěži </w:t>
      </w:r>
      <w:proofErr w:type="spellStart"/>
      <w:r w:rsidRPr="00985747">
        <w:rPr>
          <w:rFonts w:asciiTheme="minorHAnsi" w:hAnsiTheme="minorHAnsi" w:cstheme="minorHAnsi"/>
          <w:color w:val="auto"/>
          <w:sz w:val="18"/>
          <w:szCs w:val="20"/>
        </w:rPr>
        <w:t>DestinaCZe</w:t>
      </w:r>
      <w:proofErr w:type="spellEnd"/>
      <w:r w:rsidRPr="00985747">
        <w:rPr>
          <w:rFonts w:asciiTheme="minorHAnsi" w:hAnsiTheme="minorHAnsi" w:cstheme="minorHAnsi"/>
          <w:color w:val="auto"/>
          <w:sz w:val="18"/>
          <w:szCs w:val="20"/>
        </w:rPr>
        <w:t xml:space="preserve"> 2018 o nejoblíbenější atrakci v České republice</w:t>
      </w:r>
      <w:r w:rsidR="008B5177" w:rsidRPr="00985747">
        <w:rPr>
          <w:rFonts w:asciiTheme="minorHAnsi" w:hAnsiTheme="minorHAnsi" w:cstheme="minorHAnsi"/>
          <w:color w:val="auto"/>
          <w:sz w:val="18"/>
          <w:szCs w:val="20"/>
        </w:rPr>
        <w:t>,</w:t>
      </w:r>
      <w:r w:rsidRPr="00985747">
        <w:rPr>
          <w:rFonts w:asciiTheme="minorHAnsi" w:hAnsiTheme="minorHAnsi" w:cstheme="minorHAnsi"/>
          <w:color w:val="auto"/>
          <w:sz w:val="18"/>
          <w:szCs w:val="20"/>
        </w:rPr>
        <w:t xml:space="preserve"> </w:t>
      </w:r>
      <w:r w:rsidR="008B5177" w:rsidRPr="00985747">
        <w:rPr>
          <w:rFonts w:asciiTheme="minorHAnsi" w:hAnsiTheme="minorHAnsi" w:cstheme="minorHAnsi"/>
          <w:color w:val="auto"/>
          <w:sz w:val="18"/>
          <w:szCs w:val="20"/>
        </w:rPr>
        <w:t xml:space="preserve">pořádané </w:t>
      </w:r>
      <w:r w:rsidRPr="00985747">
        <w:rPr>
          <w:rFonts w:asciiTheme="minorHAnsi" w:hAnsiTheme="minorHAnsi" w:cstheme="minorHAnsi"/>
          <w:color w:val="auto"/>
          <w:sz w:val="18"/>
          <w:szCs w:val="20"/>
        </w:rPr>
        <w:t xml:space="preserve">agenturou </w:t>
      </w:r>
      <w:proofErr w:type="spellStart"/>
      <w:r w:rsidRPr="00985747">
        <w:rPr>
          <w:rFonts w:asciiTheme="minorHAnsi" w:hAnsiTheme="minorHAnsi" w:cstheme="minorHAnsi"/>
          <w:color w:val="auto"/>
          <w:sz w:val="18"/>
          <w:szCs w:val="20"/>
        </w:rPr>
        <w:t>CzechTourism</w:t>
      </w:r>
      <w:proofErr w:type="spellEnd"/>
      <w:r w:rsidRPr="00985747">
        <w:rPr>
          <w:rFonts w:asciiTheme="minorHAnsi" w:hAnsiTheme="minorHAnsi" w:cstheme="minorHAnsi"/>
          <w:color w:val="auto"/>
          <w:sz w:val="18"/>
          <w:szCs w:val="20"/>
        </w:rPr>
        <w:t>. Stezka je unikátní svou podzemní jeskyní s edukační expozicí o půdě a během procházky návštěvníci vystoupají z podzemí až do výšky téměř 43 metrů, navíc je bezbariérová po celé své délce. V roce 2018 získala Stezka korunami stromů Krkonoše cenu Stavba roku Královéhradeckého kraje.</w:t>
      </w:r>
      <w:r w:rsidRPr="00985747">
        <w:rPr>
          <w:rFonts w:asciiTheme="minorHAnsi" w:hAnsiTheme="minorHAnsi" w:cstheme="minorHAnsi"/>
          <w:sz w:val="18"/>
          <w:szCs w:val="20"/>
        </w:rPr>
        <w:t xml:space="preserve"> </w:t>
      </w:r>
      <w:r w:rsidRPr="00985747">
        <w:rPr>
          <w:rFonts w:asciiTheme="minorHAnsi" w:eastAsia="Times New Roman" w:hAnsiTheme="minorHAnsi" w:cstheme="minorHAnsi"/>
          <w:color w:val="000000"/>
          <w:sz w:val="18"/>
          <w:szCs w:val="20"/>
          <w:shd w:val="clear" w:color="auto" w:fill="FFFFFF"/>
        </w:rPr>
        <w:t xml:space="preserve">Více informací naleznete na </w:t>
      </w:r>
      <w:hyperlink r:id="rId11" w:history="1">
        <w:r w:rsidRPr="00985747">
          <w:rPr>
            <w:rStyle w:val="Hyperlink"/>
            <w:rFonts w:asciiTheme="minorHAnsi" w:eastAsia="Times New Roman" w:hAnsiTheme="minorHAnsi" w:cstheme="minorHAnsi"/>
            <w:sz w:val="18"/>
            <w:szCs w:val="20"/>
            <w:shd w:val="clear" w:color="auto" w:fill="FFFFFF"/>
          </w:rPr>
          <w:t>facebookovém profilu</w:t>
        </w:r>
      </w:hyperlink>
      <w:r w:rsidRPr="00985747">
        <w:rPr>
          <w:rFonts w:asciiTheme="minorHAnsi" w:eastAsia="Times New Roman" w:hAnsiTheme="minorHAnsi" w:cstheme="minorHAnsi"/>
          <w:color w:val="000000"/>
          <w:sz w:val="18"/>
          <w:szCs w:val="20"/>
          <w:shd w:val="clear" w:color="auto" w:fill="FFFFFF"/>
        </w:rPr>
        <w:t xml:space="preserve"> nebo </w:t>
      </w:r>
      <w:hyperlink r:id="rId12" w:history="1">
        <w:r w:rsidRPr="00985747">
          <w:rPr>
            <w:rStyle w:val="Hyperlink"/>
            <w:rFonts w:asciiTheme="minorHAnsi" w:eastAsia="Times New Roman" w:hAnsiTheme="minorHAnsi" w:cstheme="minorHAnsi"/>
            <w:sz w:val="18"/>
            <w:szCs w:val="20"/>
            <w:shd w:val="clear" w:color="auto" w:fill="FFFFFF"/>
          </w:rPr>
          <w:t>webových stránkách</w:t>
        </w:r>
      </w:hyperlink>
      <w:r w:rsidR="008B5177" w:rsidRPr="00985747">
        <w:rPr>
          <w:rFonts w:asciiTheme="minorHAnsi" w:hAnsiTheme="minorHAnsi" w:cstheme="minorHAnsi"/>
        </w:rPr>
        <w:t>.</w:t>
      </w:r>
    </w:p>
    <w:p w14:paraId="26C4EF1C" w14:textId="77777777" w:rsidR="00CF4AC6" w:rsidRPr="00985747" w:rsidRDefault="00CF4AC6" w:rsidP="004349B6">
      <w:pPr>
        <w:spacing w:after="0" w:line="240" w:lineRule="auto"/>
        <w:jc w:val="both"/>
        <w:rPr>
          <w:rFonts w:asciiTheme="minorHAnsi" w:eastAsia="Times New Roman" w:hAnsiTheme="minorHAnsi" w:cstheme="minorHAnsi"/>
          <w:color w:val="000000"/>
          <w:sz w:val="18"/>
          <w:szCs w:val="20"/>
          <w:lang w:eastAsia="cs-CZ"/>
        </w:rPr>
      </w:pPr>
    </w:p>
    <w:p w14:paraId="6C15C456" w14:textId="77777777" w:rsidR="00966DAD" w:rsidRPr="00985747" w:rsidRDefault="00966DAD" w:rsidP="00966DAD">
      <w:pPr>
        <w:spacing w:after="0" w:line="240" w:lineRule="auto"/>
        <w:jc w:val="both"/>
        <w:rPr>
          <w:rFonts w:asciiTheme="minorHAnsi" w:eastAsia="Times New Roman" w:hAnsiTheme="minorHAnsi" w:cstheme="minorHAnsi"/>
          <w:b/>
          <w:bCs/>
          <w:color w:val="000000"/>
          <w:sz w:val="18"/>
          <w:szCs w:val="20"/>
          <w:lang w:eastAsia="cs-CZ"/>
        </w:rPr>
      </w:pPr>
    </w:p>
    <w:p w14:paraId="1A19F5CE" w14:textId="77777777" w:rsidR="00966DAD" w:rsidRPr="00985747" w:rsidRDefault="00966DAD" w:rsidP="00966DAD">
      <w:pPr>
        <w:spacing w:after="0" w:line="240" w:lineRule="auto"/>
        <w:jc w:val="both"/>
        <w:rPr>
          <w:rFonts w:asciiTheme="minorHAnsi" w:eastAsia="Times New Roman" w:hAnsiTheme="minorHAnsi" w:cstheme="minorHAnsi"/>
          <w:b/>
          <w:bCs/>
          <w:color w:val="000000"/>
          <w:sz w:val="18"/>
          <w:szCs w:val="20"/>
          <w:lang w:eastAsia="cs-CZ"/>
        </w:rPr>
      </w:pPr>
    </w:p>
    <w:p w14:paraId="70F79C4D" w14:textId="77777777" w:rsidR="00982A5C" w:rsidRPr="00985747" w:rsidRDefault="00982A5C" w:rsidP="004349B6">
      <w:pPr>
        <w:jc w:val="both"/>
        <w:rPr>
          <w:rFonts w:asciiTheme="minorHAnsi" w:hAnsiTheme="minorHAnsi" w:cstheme="minorHAnsi"/>
          <w:color w:val="auto"/>
          <w:sz w:val="18"/>
          <w:szCs w:val="20"/>
        </w:rPr>
      </w:pPr>
    </w:p>
    <w:sectPr w:rsidR="00982A5C" w:rsidRPr="00985747" w:rsidSect="009B6648">
      <w:headerReference w:type="default" r:id="rId13"/>
      <w:footerReference w:type="default" r:id="rId14"/>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5EA497" w14:textId="77777777" w:rsidR="00E44FF0" w:rsidRDefault="00E44FF0">
      <w:pPr>
        <w:spacing w:after="0" w:line="240" w:lineRule="auto"/>
      </w:pPr>
      <w:r>
        <w:separator/>
      </w:r>
    </w:p>
  </w:endnote>
  <w:endnote w:type="continuationSeparator" w:id="0">
    <w:p w14:paraId="5DE87011" w14:textId="77777777" w:rsidR="00E44FF0" w:rsidRDefault="00E44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Liberation Sans">
    <w:altName w:val="Arial"/>
    <w:charset w:val="EE"/>
    <w:family w:val="roman"/>
    <w:pitch w:val="variable"/>
  </w:font>
  <w:font w:name="Microsoft YaHei">
    <w:charset w:val="86"/>
    <w:family w:val="swiss"/>
    <w:pitch w:val="variable"/>
    <w:sig w:usb0="80000287" w:usb1="28CF3C52" w:usb2="00000016" w:usb3="00000000" w:csb0="0004001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w:charset w:val="EE"/>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A7657" w14:textId="77777777" w:rsidR="00E44FF0" w:rsidRDefault="00E44FF0">
    <w:pPr>
      <w:pStyle w:val="Footer"/>
    </w:pPr>
  </w:p>
  <w:p w14:paraId="5B5AB468" w14:textId="77777777" w:rsidR="00E44FF0" w:rsidRDefault="00E44FF0">
    <w:pPr>
      <w:pStyle w:val="Footer"/>
    </w:pPr>
    <w:r>
      <w:rPr>
        <w:noProof/>
        <w:lang w:val="en-US"/>
      </w:rPr>
      <w:drawing>
        <wp:anchor distT="0" distB="0" distL="0" distR="0" simplePos="0" relativeHeight="2" behindDoc="1" locked="0" layoutInCell="1" allowOverlap="1" wp14:anchorId="4E6B49D3" wp14:editId="04FBF182">
          <wp:simplePos x="0" y="0"/>
          <wp:positionH relativeFrom="page">
            <wp:posOffset>252095</wp:posOffset>
          </wp:positionH>
          <wp:positionV relativeFrom="page">
            <wp:align>bottom</wp:align>
          </wp:positionV>
          <wp:extent cx="6955155" cy="493395"/>
          <wp:effectExtent l="0" t="0" r="0" b="0"/>
          <wp:wrapNone/>
          <wp:docPr id="2"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0"/>
                  <pic:cNvPicPr>
                    <a:picLocks noChangeAspect="1" noChangeArrowheads="1"/>
                  </pic:cNvPicPr>
                </pic:nvPicPr>
                <pic:blipFill>
                  <a:blip r:embed="rId1"/>
                  <a:stretch>
                    <a:fillRect/>
                  </a:stretch>
                </pic:blipFill>
                <pic:spPr bwMode="auto">
                  <a:xfrm>
                    <a:off x="0" y="0"/>
                    <a:ext cx="6955155" cy="493395"/>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1FE36" w14:textId="77777777" w:rsidR="00E44FF0" w:rsidRDefault="00E44FF0">
      <w:pPr>
        <w:spacing w:after="0" w:line="240" w:lineRule="auto"/>
      </w:pPr>
      <w:r>
        <w:separator/>
      </w:r>
    </w:p>
  </w:footnote>
  <w:footnote w:type="continuationSeparator" w:id="0">
    <w:p w14:paraId="08D3CC54" w14:textId="77777777" w:rsidR="00E44FF0" w:rsidRDefault="00E44FF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389BB" w14:textId="77777777" w:rsidR="00E44FF0" w:rsidRDefault="00E44FF0">
    <w:pPr>
      <w:pStyle w:val="Header"/>
    </w:pPr>
    <w:r>
      <w:rPr>
        <w:noProof/>
        <w:lang w:val="en-US"/>
      </w:rPr>
      <w:drawing>
        <wp:inline distT="0" distB="8255" distL="0" distR="0" wp14:anchorId="112B8F8C" wp14:editId="4F2EB890">
          <wp:extent cx="752475" cy="1154430"/>
          <wp:effectExtent l="0" t="0" r="0" b="0"/>
          <wp:docPr id="1"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7"/>
                  <pic:cNvPicPr>
                    <a:picLocks noChangeAspect="1" noChangeArrowheads="1"/>
                  </pic:cNvPicPr>
                </pic:nvPicPr>
                <pic:blipFill>
                  <a:blip r:embed="rId1"/>
                  <a:stretch>
                    <a:fillRect/>
                  </a:stretch>
                </pic:blipFill>
                <pic:spPr bwMode="auto">
                  <a:xfrm>
                    <a:off x="0" y="0"/>
                    <a:ext cx="752475" cy="1154430"/>
                  </a:xfrm>
                  <a:prstGeom prst="rect">
                    <a:avLst/>
                  </a:prstGeom>
                </pic:spPr>
              </pic:pic>
            </a:graphicData>
          </a:graphic>
        </wp:inline>
      </w:drawing>
    </w:r>
  </w:p>
  <w:p w14:paraId="64978D78" w14:textId="77777777" w:rsidR="00E44FF0" w:rsidRDefault="00E44F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5C"/>
    <w:rsid w:val="00000962"/>
    <w:rsid w:val="00017849"/>
    <w:rsid w:val="00050BEA"/>
    <w:rsid w:val="0006444A"/>
    <w:rsid w:val="000670B2"/>
    <w:rsid w:val="00071304"/>
    <w:rsid w:val="00095725"/>
    <w:rsid w:val="000A027A"/>
    <w:rsid w:val="000B1FDC"/>
    <w:rsid w:val="000D697A"/>
    <w:rsid w:val="000E2978"/>
    <w:rsid w:val="000E4A63"/>
    <w:rsid w:val="000F206C"/>
    <w:rsid w:val="000F2F62"/>
    <w:rsid w:val="000F555A"/>
    <w:rsid w:val="00103463"/>
    <w:rsid w:val="001057D9"/>
    <w:rsid w:val="001105AD"/>
    <w:rsid w:val="00113AC9"/>
    <w:rsid w:val="00114BA7"/>
    <w:rsid w:val="0013661E"/>
    <w:rsid w:val="00146714"/>
    <w:rsid w:val="00166B21"/>
    <w:rsid w:val="00181D42"/>
    <w:rsid w:val="00186BCE"/>
    <w:rsid w:val="00191D27"/>
    <w:rsid w:val="00193E76"/>
    <w:rsid w:val="00197527"/>
    <w:rsid w:val="001A5DC4"/>
    <w:rsid w:val="001A6FE1"/>
    <w:rsid w:val="001B7B17"/>
    <w:rsid w:val="001C4088"/>
    <w:rsid w:val="001C7473"/>
    <w:rsid w:val="001C7CC6"/>
    <w:rsid w:val="001F3788"/>
    <w:rsid w:val="001F6D42"/>
    <w:rsid w:val="0020146D"/>
    <w:rsid w:val="00222553"/>
    <w:rsid w:val="00247CF1"/>
    <w:rsid w:val="00262430"/>
    <w:rsid w:val="00264F1B"/>
    <w:rsid w:val="00272B11"/>
    <w:rsid w:val="0027577F"/>
    <w:rsid w:val="0027686C"/>
    <w:rsid w:val="00282030"/>
    <w:rsid w:val="002914BE"/>
    <w:rsid w:val="002D7E04"/>
    <w:rsid w:val="002E5A17"/>
    <w:rsid w:val="00304BB8"/>
    <w:rsid w:val="003120DD"/>
    <w:rsid w:val="00314210"/>
    <w:rsid w:val="003328B5"/>
    <w:rsid w:val="00357F31"/>
    <w:rsid w:val="00360DE3"/>
    <w:rsid w:val="00383DCB"/>
    <w:rsid w:val="003840EB"/>
    <w:rsid w:val="003841F8"/>
    <w:rsid w:val="003A081C"/>
    <w:rsid w:val="003A1783"/>
    <w:rsid w:val="003A3113"/>
    <w:rsid w:val="003B3A96"/>
    <w:rsid w:val="003B5A04"/>
    <w:rsid w:val="003E127E"/>
    <w:rsid w:val="003F2412"/>
    <w:rsid w:val="00403D71"/>
    <w:rsid w:val="00431450"/>
    <w:rsid w:val="004347B7"/>
    <w:rsid w:val="004349B6"/>
    <w:rsid w:val="004544A8"/>
    <w:rsid w:val="0048244E"/>
    <w:rsid w:val="00484B03"/>
    <w:rsid w:val="00493C37"/>
    <w:rsid w:val="004A47FF"/>
    <w:rsid w:val="004A689B"/>
    <w:rsid w:val="004A698F"/>
    <w:rsid w:val="004B49FB"/>
    <w:rsid w:val="004C0542"/>
    <w:rsid w:val="004C31F8"/>
    <w:rsid w:val="004D4227"/>
    <w:rsid w:val="004E4C57"/>
    <w:rsid w:val="005011B4"/>
    <w:rsid w:val="00503A92"/>
    <w:rsid w:val="00516A67"/>
    <w:rsid w:val="00530601"/>
    <w:rsid w:val="0053406A"/>
    <w:rsid w:val="00562277"/>
    <w:rsid w:val="0059539B"/>
    <w:rsid w:val="005B1596"/>
    <w:rsid w:val="005B20A8"/>
    <w:rsid w:val="005C77F3"/>
    <w:rsid w:val="005F2901"/>
    <w:rsid w:val="00607B14"/>
    <w:rsid w:val="00612F43"/>
    <w:rsid w:val="00615067"/>
    <w:rsid w:val="006265B6"/>
    <w:rsid w:val="00666B72"/>
    <w:rsid w:val="00675759"/>
    <w:rsid w:val="00695273"/>
    <w:rsid w:val="006A2603"/>
    <w:rsid w:val="006B39E4"/>
    <w:rsid w:val="006C1F91"/>
    <w:rsid w:val="006D0A7F"/>
    <w:rsid w:val="006D40E8"/>
    <w:rsid w:val="006E1034"/>
    <w:rsid w:val="006E1AD9"/>
    <w:rsid w:val="006F7C3F"/>
    <w:rsid w:val="007044E9"/>
    <w:rsid w:val="00742BD8"/>
    <w:rsid w:val="0075322A"/>
    <w:rsid w:val="00785D52"/>
    <w:rsid w:val="00797BF3"/>
    <w:rsid w:val="007D0321"/>
    <w:rsid w:val="007E3784"/>
    <w:rsid w:val="007E59E4"/>
    <w:rsid w:val="00804D07"/>
    <w:rsid w:val="0080622E"/>
    <w:rsid w:val="008112C1"/>
    <w:rsid w:val="0081536E"/>
    <w:rsid w:val="00815850"/>
    <w:rsid w:val="00831CC5"/>
    <w:rsid w:val="0083672D"/>
    <w:rsid w:val="008519D9"/>
    <w:rsid w:val="0086114E"/>
    <w:rsid w:val="008A7F66"/>
    <w:rsid w:val="008B29B5"/>
    <w:rsid w:val="008B4FB4"/>
    <w:rsid w:val="008B5177"/>
    <w:rsid w:val="008B54D3"/>
    <w:rsid w:val="008C6D6E"/>
    <w:rsid w:val="008D2CA0"/>
    <w:rsid w:val="008D62B9"/>
    <w:rsid w:val="008E7FCC"/>
    <w:rsid w:val="008F702E"/>
    <w:rsid w:val="00910E1A"/>
    <w:rsid w:val="009204DF"/>
    <w:rsid w:val="009248D0"/>
    <w:rsid w:val="00926A7A"/>
    <w:rsid w:val="00933488"/>
    <w:rsid w:val="0094037D"/>
    <w:rsid w:val="00957452"/>
    <w:rsid w:val="00966DAD"/>
    <w:rsid w:val="00973E99"/>
    <w:rsid w:val="00982A5C"/>
    <w:rsid w:val="00985747"/>
    <w:rsid w:val="00985FA6"/>
    <w:rsid w:val="009B0B14"/>
    <w:rsid w:val="009B224B"/>
    <w:rsid w:val="009B6648"/>
    <w:rsid w:val="00A24FFB"/>
    <w:rsid w:val="00A26691"/>
    <w:rsid w:val="00A337AD"/>
    <w:rsid w:val="00A337F6"/>
    <w:rsid w:val="00A51ECE"/>
    <w:rsid w:val="00A97575"/>
    <w:rsid w:val="00AA561B"/>
    <w:rsid w:val="00AC3C65"/>
    <w:rsid w:val="00AC7CA0"/>
    <w:rsid w:val="00AD6C7B"/>
    <w:rsid w:val="00AE7FA0"/>
    <w:rsid w:val="00AF07B8"/>
    <w:rsid w:val="00B11CE6"/>
    <w:rsid w:val="00B515E9"/>
    <w:rsid w:val="00B6362C"/>
    <w:rsid w:val="00B91A20"/>
    <w:rsid w:val="00BA5FEC"/>
    <w:rsid w:val="00BC0CB1"/>
    <w:rsid w:val="00BE4DA3"/>
    <w:rsid w:val="00BF4102"/>
    <w:rsid w:val="00C152BC"/>
    <w:rsid w:val="00C27805"/>
    <w:rsid w:val="00C410D9"/>
    <w:rsid w:val="00C4371C"/>
    <w:rsid w:val="00C50809"/>
    <w:rsid w:val="00C60075"/>
    <w:rsid w:val="00C6243E"/>
    <w:rsid w:val="00C67FE6"/>
    <w:rsid w:val="00C86D9B"/>
    <w:rsid w:val="00C90AB5"/>
    <w:rsid w:val="00CA2F09"/>
    <w:rsid w:val="00CC7A29"/>
    <w:rsid w:val="00CF4AC6"/>
    <w:rsid w:val="00D05C89"/>
    <w:rsid w:val="00D06D60"/>
    <w:rsid w:val="00D14194"/>
    <w:rsid w:val="00D217AF"/>
    <w:rsid w:val="00D36F1B"/>
    <w:rsid w:val="00D6145D"/>
    <w:rsid w:val="00DA2BF9"/>
    <w:rsid w:val="00DB03F3"/>
    <w:rsid w:val="00DB0E3F"/>
    <w:rsid w:val="00DE650A"/>
    <w:rsid w:val="00E02B12"/>
    <w:rsid w:val="00E17D3C"/>
    <w:rsid w:val="00E30211"/>
    <w:rsid w:val="00E32CDC"/>
    <w:rsid w:val="00E37121"/>
    <w:rsid w:val="00E41990"/>
    <w:rsid w:val="00E42FD0"/>
    <w:rsid w:val="00E44FF0"/>
    <w:rsid w:val="00E526E9"/>
    <w:rsid w:val="00E60CDF"/>
    <w:rsid w:val="00E654B9"/>
    <w:rsid w:val="00E67857"/>
    <w:rsid w:val="00E76ED6"/>
    <w:rsid w:val="00EB017E"/>
    <w:rsid w:val="00EB2F7C"/>
    <w:rsid w:val="00ED23DB"/>
    <w:rsid w:val="00ED58F7"/>
    <w:rsid w:val="00EE292D"/>
    <w:rsid w:val="00EE65FE"/>
    <w:rsid w:val="00F00133"/>
    <w:rsid w:val="00F05135"/>
    <w:rsid w:val="00F12521"/>
    <w:rsid w:val="00F5497B"/>
    <w:rsid w:val="00F736D4"/>
    <w:rsid w:val="00F84CD9"/>
    <w:rsid w:val="00FC3913"/>
    <w:rsid w:val="00FC76FF"/>
    <w:rsid w:val="00FF0454"/>
    <w:rsid w:val="00FF4D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4D4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semiHidden/>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sid w:val="00D36F1B"/>
    <w:rPr>
      <w:sz w:val="20"/>
    </w:rPr>
  </w:style>
  <w:style w:type="character" w:customStyle="1" w:styleId="ListLabel2">
    <w:name w:val="ListLabel 2"/>
    <w:qFormat/>
    <w:rsid w:val="00D36F1B"/>
    <w:rPr>
      <w:sz w:val="20"/>
    </w:rPr>
  </w:style>
  <w:style w:type="character" w:customStyle="1" w:styleId="ListLabel3">
    <w:name w:val="ListLabel 3"/>
    <w:qFormat/>
    <w:rsid w:val="00D36F1B"/>
    <w:rPr>
      <w:sz w:val="20"/>
    </w:rPr>
  </w:style>
  <w:style w:type="character" w:customStyle="1" w:styleId="ListLabel4">
    <w:name w:val="ListLabel 4"/>
    <w:qFormat/>
    <w:rsid w:val="00D36F1B"/>
    <w:rPr>
      <w:sz w:val="20"/>
    </w:rPr>
  </w:style>
  <w:style w:type="character" w:customStyle="1" w:styleId="ListLabel5">
    <w:name w:val="ListLabel 5"/>
    <w:qFormat/>
    <w:rsid w:val="00D36F1B"/>
    <w:rPr>
      <w:sz w:val="20"/>
    </w:rPr>
  </w:style>
  <w:style w:type="character" w:customStyle="1" w:styleId="ListLabel6">
    <w:name w:val="ListLabel 6"/>
    <w:qFormat/>
    <w:rsid w:val="00D36F1B"/>
    <w:rPr>
      <w:sz w:val="20"/>
    </w:rPr>
  </w:style>
  <w:style w:type="character" w:customStyle="1" w:styleId="ListLabel7">
    <w:name w:val="ListLabel 7"/>
    <w:qFormat/>
    <w:rsid w:val="00D36F1B"/>
    <w:rPr>
      <w:sz w:val="20"/>
    </w:rPr>
  </w:style>
  <w:style w:type="character" w:customStyle="1" w:styleId="ListLabel8">
    <w:name w:val="ListLabel 8"/>
    <w:qFormat/>
    <w:rsid w:val="00D36F1B"/>
    <w:rPr>
      <w:sz w:val="20"/>
    </w:rPr>
  </w:style>
  <w:style w:type="character" w:customStyle="1" w:styleId="ListLabel9">
    <w:name w:val="ListLabel 9"/>
    <w:qFormat/>
    <w:rsid w:val="00D36F1B"/>
    <w:rPr>
      <w:sz w:val="20"/>
    </w:rPr>
  </w:style>
  <w:style w:type="character" w:customStyle="1" w:styleId="ListLabel10">
    <w:name w:val="ListLabel 10"/>
    <w:qFormat/>
    <w:rsid w:val="00D36F1B"/>
    <w:rPr>
      <w:rFonts w:asciiTheme="minorHAnsi" w:hAnsiTheme="minorHAnsi" w:cstheme="minorHAnsi"/>
      <w:sz w:val="22"/>
      <w:szCs w:val="22"/>
      <w:shd w:val="clear" w:color="auto" w:fill="FFFFFF"/>
    </w:rPr>
  </w:style>
  <w:style w:type="paragraph" w:customStyle="1" w:styleId="Nadpis">
    <w:name w:val="Nadpis"/>
    <w:basedOn w:val="Normal"/>
    <w:next w:val="BodyText"/>
    <w:qFormat/>
    <w:rsid w:val="00D36F1B"/>
    <w:pPr>
      <w:keepNext/>
      <w:spacing w:before="240" w:after="120"/>
    </w:pPr>
    <w:rPr>
      <w:rFonts w:ascii="Liberation Sans" w:eastAsia="Microsoft YaHei" w:hAnsi="Liberation Sans" w:cs="Arial"/>
      <w:sz w:val="28"/>
      <w:szCs w:val="28"/>
    </w:rPr>
  </w:style>
  <w:style w:type="paragraph" w:styleId="BodyText">
    <w:name w:val="Body Text"/>
    <w:basedOn w:val="Normal"/>
    <w:rsid w:val="00D36F1B"/>
    <w:pPr>
      <w:spacing w:after="140" w:line="276" w:lineRule="auto"/>
    </w:pPr>
  </w:style>
  <w:style w:type="paragraph" w:styleId="List">
    <w:name w:val="List"/>
    <w:basedOn w:val="BodyText"/>
    <w:rsid w:val="00D36F1B"/>
    <w:rPr>
      <w:rFonts w:cs="Arial"/>
    </w:rPr>
  </w:style>
  <w:style w:type="paragraph" w:styleId="Caption">
    <w:name w:val="caption"/>
    <w:basedOn w:val="Normal"/>
    <w:qFormat/>
    <w:rsid w:val="00D36F1B"/>
    <w:pPr>
      <w:suppressLineNumbers/>
      <w:spacing w:before="120" w:after="120"/>
    </w:pPr>
    <w:rPr>
      <w:rFonts w:cs="Arial"/>
      <w:i/>
      <w:iCs/>
      <w:sz w:val="24"/>
      <w:szCs w:val="24"/>
    </w:rPr>
  </w:style>
  <w:style w:type="paragraph" w:customStyle="1" w:styleId="Rejstk">
    <w:name w:val="Rejstřík"/>
    <w:basedOn w:val="Normal"/>
    <w:qFormat/>
    <w:rsid w:val="00D36F1B"/>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 w:type="paragraph" w:styleId="Revision">
    <w:name w:val="Revision"/>
    <w:hidden/>
    <w:uiPriority w:val="99"/>
    <w:semiHidden/>
    <w:rsid w:val="00C410D9"/>
    <w:rPr>
      <w:rFonts w:ascii="Calibri" w:eastAsia="Calibri" w:hAnsi="Calibri"/>
      <w:color w:val="FFC000" w:themeColor="accent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57E"/>
    <w:pPr>
      <w:spacing w:after="250" w:line="250" w:lineRule="atLeast"/>
    </w:pPr>
    <w:rPr>
      <w:rFonts w:ascii="Calibri" w:eastAsia="Calibri" w:hAnsi="Calibri"/>
      <w:color w:val="FFC000" w:themeColor="accent4"/>
    </w:rPr>
  </w:style>
  <w:style w:type="paragraph" w:styleId="Heading2">
    <w:name w:val="heading 2"/>
    <w:basedOn w:val="Normal"/>
    <w:next w:val="Normal"/>
    <w:link w:val="Heading2Char"/>
    <w:uiPriority w:val="9"/>
    <w:unhideWhenUsed/>
    <w:qFormat/>
    <w:rsid w:val="0009757E"/>
    <w:pPr>
      <w:spacing w:before="240" w:after="120" w:line="180" w:lineRule="atLeast"/>
      <w:outlineLvl w:val="1"/>
    </w:pPr>
    <w:rPr>
      <w:rFonts w:ascii="Calibri-Bold" w:hAnsi="Calibri-Bold" w:cs="Calibri-Bold"/>
      <w:b/>
      <w:bCs/>
      <w:color w:val="FF6400"/>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9757E"/>
  </w:style>
  <w:style w:type="character" w:customStyle="1" w:styleId="FooterChar">
    <w:name w:val="Footer Char"/>
    <w:basedOn w:val="DefaultParagraphFont"/>
    <w:link w:val="Footer"/>
    <w:uiPriority w:val="99"/>
    <w:qFormat/>
    <w:rsid w:val="0009757E"/>
  </w:style>
  <w:style w:type="character" w:customStyle="1" w:styleId="Internetovodkaz">
    <w:name w:val="Internetový odkaz"/>
    <w:basedOn w:val="DefaultParagraphFont"/>
    <w:uiPriority w:val="99"/>
    <w:unhideWhenUsed/>
    <w:rsid w:val="0009757E"/>
    <w:rPr>
      <w:color w:val="0563C1" w:themeColor="hyperlink"/>
      <w:u w:val="single"/>
    </w:rPr>
  </w:style>
  <w:style w:type="character" w:customStyle="1" w:styleId="Heading2Char">
    <w:name w:val="Heading 2 Char"/>
    <w:basedOn w:val="DefaultParagraphFont"/>
    <w:link w:val="Heading2"/>
    <w:uiPriority w:val="9"/>
    <w:qFormat/>
    <w:rsid w:val="0009757E"/>
    <w:rPr>
      <w:rFonts w:ascii="Calibri-Bold" w:hAnsi="Calibri-Bold" w:cs="Calibri-Bold"/>
      <w:b/>
      <w:bCs/>
      <w:color w:val="FF6400"/>
      <w:sz w:val="14"/>
      <w:szCs w:val="14"/>
    </w:rPr>
  </w:style>
  <w:style w:type="character" w:customStyle="1" w:styleId="Nevyeenzmnka1">
    <w:name w:val="Nevyřešená zmínka1"/>
    <w:basedOn w:val="DefaultParagraphFont"/>
    <w:uiPriority w:val="99"/>
    <w:semiHidden/>
    <w:unhideWhenUsed/>
    <w:qFormat/>
    <w:rsid w:val="006352F2"/>
    <w:rPr>
      <w:color w:val="605E5C"/>
      <w:shd w:val="clear" w:color="auto" w:fill="E1DFDD"/>
    </w:rPr>
  </w:style>
  <w:style w:type="character" w:styleId="Strong">
    <w:name w:val="Strong"/>
    <w:basedOn w:val="DefaultParagraphFont"/>
    <w:uiPriority w:val="22"/>
    <w:qFormat/>
    <w:rsid w:val="005D2316"/>
    <w:rPr>
      <w:b/>
      <w:bCs/>
    </w:rPr>
  </w:style>
  <w:style w:type="character" w:customStyle="1" w:styleId="BalloonTextChar">
    <w:name w:val="Balloon Text Char"/>
    <w:basedOn w:val="DefaultParagraphFont"/>
    <w:link w:val="BalloonText"/>
    <w:uiPriority w:val="99"/>
    <w:semiHidden/>
    <w:qFormat/>
    <w:rsid w:val="003D707B"/>
    <w:rPr>
      <w:rFonts w:ascii="Times New Roman" w:hAnsi="Times New Roman" w:cs="Times New Roman"/>
      <w:color w:val="FFC000" w:themeColor="accent4"/>
      <w:sz w:val="18"/>
      <w:szCs w:val="18"/>
    </w:rPr>
  </w:style>
  <w:style w:type="character" w:styleId="CommentReference">
    <w:name w:val="annotation reference"/>
    <w:basedOn w:val="DefaultParagraphFont"/>
    <w:uiPriority w:val="99"/>
    <w:semiHidden/>
    <w:unhideWhenUsed/>
    <w:qFormat/>
    <w:rsid w:val="003D707B"/>
    <w:rPr>
      <w:sz w:val="16"/>
      <w:szCs w:val="16"/>
    </w:rPr>
  </w:style>
  <w:style w:type="character" w:customStyle="1" w:styleId="CommentTextChar">
    <w:name w:val="Comment Text Char"/>
    <w:basedOn w:val="DefaultParagraphFont"/>
    <w:link w:val="CommentText"/>
    <w:uiPriority w:val="99"/>
    <w:semiHidden/>
    <w:qFormat/>
    <w:rsid w:val="003D707B"/>
    <w:rPr>
      <w:color w:val="FFC000" w:themeColor="accent4"/>
      <w:sz w:val="20"/>
      <w:szCs w:val="20"/>
    </w:rPr>
  </w:style>
  <w:style w:type="character" w:customStyle="1" w:styleId="CommentSubjectChar">
    <w:name w:val="Comment Subject Char"/>
    <w:basedOn w:val="CommentTextChar"/>
    <w:link w:val="CommentSubject"/>
    <w:uiPriority w:val="99"/>
    <w:semiHidden/>
    <w:qFormat/>
    <w:rsid w:val="003D707B"/>
    <w:rPr>
      <w:b/>
      <w:bCs/>
      <w:color w:val="FFC000" w:themeColor="accent4"/>
      <w:sz w:val="20"/>
      <w:szCs w:val="20"/>
    </w:rPr>
  </w:style>
  <w:style w:type="character" w:customStyle="1" w:styleId="apple-converted-space">
    <w:name w:val="apple-converted-space"/>
    <w:basedOn w:val="DefaultParagraphFont"/>
    <w:qFormat/>
    <w:rsid w:val="007043F5"/>
  </w:style>
  <w:style w:type="character" w:styleId="FollowedHyperlink">
    <w:name w:val="FollowedHyperlink"/>
    <w:basedOn w:val="DefaultParagraphFont"/>
    <w:uiPriority w:val="99"/>
    <w:semiHidden/>
    <w:unhideWhenUsed/>
    <w:qFormat/>
    <w:rsid w:val="003C2C06"/>
    <w:rPr>
      <w:color w:val="954F72" w:themeColor="followedHyperlink"/>
      <w:u w:val="single"/>
    </w:rPr>
  </w:style>
  <w:style w:type="character" w:customStyle="1" w:styleId="ListLabel1">
    <w:name w:val="ListLabel 1"/>
    <w:qFormat/>
    <w:rsid w:val="00D36F1B"/>
    <w:rPr>
      <w:sz w:val="20"/>
    </w:rPr>
  </w:style>
  <w:style w:type="character" w:customStyle="1" w:styleId="ListLabel2">
    <w:name w:val="ListLabel 2"/>
    <w:qFormat/>
    <w:rsid w:val="00D36F1B"/>
    <w:rPr>
      <w:sz w:val="20"/>
    </w:rPr>
  </w:style>
  <w:style w:type="character" w:customStyle="1" w:styleId="ListLabel3">
    <w:name w:val="ListLabel 3"/>
    <w:qFormat/>
    <w:rsid w:val="00D36F1B"/>
    <w:rPr>
      <w:sz w:val="20"/>
    </w:rPr>
  </w:style>
  <w:style w:type="character" w:customStyle="1" w:styleId="ListLabel4">
    <w:name w:val="ListLabel 4"/>
    <w:qFormat/>
    <w:rsid w:val="00D36F1B"/>
    <w:rPr>
      <w:sz w:val="20"/>
    </w:rPr>
  </w:style>
  <w:style w:type="character" w:customStyle="1" w:styleId="ListLabel5">
    <w:name w:val="ListLabel 5"/>
    <w:qFormat/>
    <w:rsid w:val="00D36F1B"/>
    <w:rPr>
      <w:sz w:val="20"/>
    </w:rPr>
  </w:style>
  <w:style w:type="character" w:customStyle="1" w:styleId="ListLabel6">
    <w:name w:val="ListLabel 6"/>
    <w:qFormat/>
    <w:rsid w:val="00D36F1B"/>
    <w:rPr>
      <w:sz w:val="20"/>
    </w:rPr>
  </w:style>
  <w:style w:type="character" w:customStyle="1" w:styleId="ListLabel7">
    <w:name w:val="ListLabel 7"/>
    <w:qFormat/>
    <w:rsid w:val="00D36F1B"/>
    <w:rPr>
      <w:sz w:val="20"/>
    </w:rPr>
  </w:style>
  <w:style w:type="character" w:customStyle="1" w:styleId="ListLabel8">
    <w:name w:val="ListLabel 8"/>
    <w:qFormat/>
    <w:rsid w:val="00D36F1B"/>
    <w:rPr>
      <w:sz w:val="20"/>
    </w:rPr>
  </w:style>
  <w:style w:type="character" w:customStyle="1" w:styleId="ListLabel9">
    <w:name w:val="ListLabel 9"/>
    <w:qFormat/>
    <w:rsid w:val="00D36F1B"/>
    <w:rPr>
      <w:sz w:val="20"/>
    </w:rPr>
  </w:style>
  <w:style w:type="character" w:customStyle="1" w:styleId="ListLabel10">
    <w:name w:val="ListLabel 10"/>
    <w:qFormat/>
    <w:rsid w:val="00D36F1B"/>
    <w:rPr>
      <w:rFonts w:asciiTheme="minorHAnsi" w:hAnsiTheme="minorHAnsi" w:cstheme="minorHAnsi"/>
      <w:sz w:val="22"/>
      <w:szCs w:val="22"/>
      <w:shd w:val="clear" w:color="auto" w:fill="FFFFFF"/>
    </w:rPr>
  </w:style>
  <w:style w:type="paragraph" w:customStyle="1" w:styleId="Nadpis">
    <w:name w:val="Nadpis"/>
    <w:basedOn w:val="Normal"/>
    <w:next w:val="BodyText"/>
    <w:qFormat/>
    <w:rsid w:val="00D36F1B"/>
    <w:pPr>
      <w:keepNext/>
      <w:spacing w:before="240" w:after="120"/>
    </w:pPr>
    <w:rPr>
      <w:rFonts w:ascii="Liberation Sans" w:eastAsia="Microsoft YaHei" w:hAnsi="Liberation Sans" w:cs="Arial"/>
      <w:sz w:val="28"/>
      <w:szCs w:val="28"/>
    </w:rPr>
  </w:style>
  <w:style w:type="paragraph" w:styleId="BodyText">
    <w:name w:val="Body Text"/>
    <w:basedOn w:val="Normal"/>
    <w:rsid w:val="00D36F1B"/>
    <w:pPr>
      <w:spacing w:after="140" w:line="276" w:lineRule="auto"/>
    </w:pPr>
  </w:style>
  <w:style w:type="paragraph" w:styleId="List">
    <w:name w:val="List"/>
    <w:basedOn w:val="BodyText"/>
    <w:rsid w:val="00D36F1B"/>
    <w:rPr>
      <w:rFonts w:cs="Arial"/>
    </w:rPr>
  </w:style>
  <w:style w:type="paragraph" w:styleId="Caption">
    <w:name w:val="caption"/>
    <w:basedOn w:val="Normal"/>
    <w:qFormat/>
    <w:rsid w:val="00D36F1B"/>
    <w:pPr>
      <w:suppressLineNumbers/>
      <w:spacing w:before="120" w:after="120"/>
    </w:pPr>
    <w:rPr>
      <w:rFonts w:cs="Arial"/>
      <w:i/>
      <w:iCs/>
      <w:sz w:val="24"/>
      <w:szCs w:val="24"/>
    </w:rPr>
  </w:style>
  <w:style w:type="paragraph" w:customStyle="1" w:styleId="Rejstk">
    <w:name w:val="Rejstřík"/>
    <w:basedOn w:val="Normal"/>
    <w:qFormat/>
    <w:rsid w:val="00D36F1B"/>
    <w:pPr>
      <w:suppressLineNumbers/>
    </w:pPr>
    <w:rPr>
      <w:rFonts w:cs="Arial"/>
    </w:rPr>
  </w:style>
  <w:style w:type="paragraph" w:styleId="Header">
    <w:name w:val="header"/>
    <w:basedOn w:val="Normal"/>
    <w:link w:val="HeaderChar"/>
    <w:uiPriority w:val="99"/>
    <w:unhideWhenUsed/>
    <w:rsid w:val="0009757E"/>
    <w:pPr>
      <w:tabs>
        <w:tab w:val="center" w:pos="4536"/>
        <w:tab w:val="right" w:pos="9072"/>
      </w:tabs>
      <w:spacing w:after="0" w:line="240" w:lineRule="auto"/>
    </w:pPr>
    <w:rPr>
      <w:color w:val="auto"/>
      <w:sz w:val="22"/>
    </w:rPr>
  </w:style>
  <w:style w:type="paragraph" w:styleId="Footer">
    <w:name w:val="footer"/>
    <w:basedOn w:val="Normal"/>
    <w:link w:val="FooterChar"/>
    <w:uiPriority w:val="99"/>
    <w:unhideWhenUsed/>
    <w:rsid w:val="0009757E"/>
    <w:pPr>
      <w:tabs>
        <w:tab w:val="center" w:pos="4536"/>
        <w:tab w:val="right" w:pos="9072"/>
      </w:tabs>
      <w:spacing w:after="0" w:line="240" w:lineRule="auto"/>
    </w:pPr>
    <w:rPr>
      <w:color w:val="auto"/>
      <w:sz w:val="22"/>
    </w:rPr>
  </w:style>
  <w:style w:type="paragraph" w:customStyle="1" w:styleId="Perex">
    <w:name w:val="Perex"/>
    <w:basedOn w:val="Normal"/>
    <w:qFormat/>
    <w:rsid w:val="0009757E"/>
    <w:pPr>
      <w:spacing w:before="340" w:after="260" w:line="340" w:lineRule="atLeast"/>
    </w:pPr>
    <w:rPr>
      <w:color w:val="A5A5A5" w:themeColor="accent3"/>
      <w:sz w:val="28"/>
    </w:rPr>
  </w:style>
  <w:style w:type="paragraph" w:styleId="BalloonText">
    <w:name w:val="Balloon Text"/>
    <w:basedOn w:val="Normal"/>
    <w:link w:val="BalloonTextChar"/>
    <w:uiPriority w:val="99"/>
    <w:semiHidden/>
    <w:unhideWhenUsed/>
    <w:qFormat/>
    <w:rsid w:val="003D707B"/>
    <w:pPr>
      <w:spacing w:after="0" w:line="240" w:lineRule="auto"/>
    </w:pPr>
    <w:rPr>
      <w:rFonts w:ascii="Times New Roman" w:hAnsi="Times New Roman" w:cs="Times New Roman"/>
      <w:sz w:val="18"/>
      <w:szCs w:val="18"/>
    </w:rPr>
  </w:style>
  <w:style w:type="paragraph" w:styleId="CommentText">
    <w:name w:val="annotation text"/>
    <w:basedOn w:val="Normal"/>
    <w:link w:val="CommentTextChar"/>
    <w:uiPriority w:val="99"/>
    <w:semiHidden/>
    <w:unhideWhenUsed/>
    <w:qFormat/>
    <w:rsid w:val="003D707B"/>
    <w:pPr>
      <w:spacing w:line="240" w:lineRule="auto"/>
    </w:pPr>
    <w:rPr>
      <w:szCs w:val="20"/>
    </w:rPr>
  </w:style>
  <w:style w:type="paragraph" w:styleId="CommentSubject">
    <w:name w:val="annotation subject"/>
    <w:basedOn w:val="CommentText"/>
    <w:next w:val="CommentText"/>
    <w:link w:val="CommentSubjectChar"/>
    <w:uiPriority w:val="99"/>
    <w:semiHidden/>
    <w:unhideWhenUsed/>
    <w:qFormat/>
    <w:rsid w:val="003D707B"/>
    <w:rPr>
      <w:b/>
      <w:bCs/>
    </w:rPr>
  </w:style>
  <w:style w:type="paragraph" w:styleId="NormalWeb">
    <w:name w:val="Normal (Web)"/>
    <w:basedOn w:val="Normal"/>
    <w:uiPriority w:val="99"/>
    <w:unhideWhenUsed/>
    <w:qFormat/>
    <w:rsid w:val="004419A1"/>
    <w:pPr>
      <w:spacing w:beforeAutospacing="1" w:afterAutospacing="1" w:line="240" w:lineRule="auto"/>
    </w:pPr>
    <w:rPr>
      <w:rFonts w:ascii="Times New Roman" w:eastAsia="Times New Roman" w:hAnsi="Times New Roman" w:cs="Times New Roman"/>
      <w:color w:val="auto"/>
      <w:sz w:val="24"/>
      <w:szCs w:val="24"/>
      <w:lang w:eastAsia="cs-CZ"/>
    </w:rPr>
  </w:style>
  <w:style w:type="paragraph" w:styleId="ListParagraph">
    <w:name w:val="List Paragraph"/>
    <w:basedOn w:val="Normal"/>
    <w:uiPriority w:val="34"/>
    <w:qFormat/>
    <w:rsid w:val="00A82958"/>
    <w:pPr>
      <w:ind w:left="720"/>
      <w:contextualSpacing/>
    </w:pPr>
  </w:style>
  <w:style w:type="paragraph" w:customStyle="1" w:styleId="color-txt-tango">
    <w:name w:val="color-txt-tango"/>
    <w:basedOn w:val="Normal"/>
    <w:qFormat/>
    <w:rsid w:val="005804F1"/>
    <w:pPr>
      <w:spacing w:beforeAutospacing="1" w:afterAutospacing="1" w:line="240" w:lineRule="auto"/>
    </w:pPr>
    <w:rPr>
      <w:rFonts w:ascii="Times New Roman" w:eastAsia="Times New Roman" w:hAnsi="Times New Roman" w:cs="Times New Roman"/>
      <w:color w:val="auto"/>
      <w:sz w:val="24"/>
      <w:szCs w:val="24"/>
      <w:lang w:val="sk-SK" w:eastAsia="sk-SK"/>
    </w:rPr>
  </w:style>
  <w:style w:type="character" w:styleId="Hyperlink">
    <w:name w:val="Hyperlink"/>
    <w:basedOn w:val="DefaultParagraphFont"/>
    <w:uiPriority w:val="99"/>
    <w:unhideWhenUsed/>
    <w:rsid w:val="00E67857"/>
    <w:rPr>
      <w:color w:val="0563C1" w:themeColor="hyperlink"/>
      <w:u w:val="single"/>
    </w:rPr>
  </w:style>
  <w:style w:type="paragraph" w:styleId="Revision">
    <w:name w:val="Revision"/>
    <w:hidden/>
    <w:uiPriority w:val="99"/>
    <w:semiHidden/>
    <w:rsid w:val="00C410D9"/>
    <w:rPr>
      <w:rFonts w:ascii="Calibri" w:eastAsia="Calibri" w:hAnsi="Calibri"/>
      <w:color w:val="FFC000" w:themeColor="accent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64750">
      <w:bodyDiv w:val="1"/>
      <w:marLeft w:val="0"/>
      <w:marRight w:val="0"/>
      <w:marTop w:val="0"/>
      <w:marBottom w:val="0"/>
      <w:divBdr>
        <w:top w:val="none" w:sz="0" w:space="0" w:color="auto"/>
        <w:left w:val="none" w:sz="0" w:space="0" w:color="auto"/>
        <w:bottom w:val="none" w:sz="0" w:space="0" w:color="auto"/>
        <w:right w:val="none" w:sz="0" w:space="0" w:color="auto"/>
      </w:divBdr>
    </w:div>
    <w:div w:id="585382599">
      <w:bodyDiv w:val="1"/>
      <w:marLeft w:val="0"/>
      <w:marRight w:val="0"/>
      <w:marTop w:val="0"/>
      <w:marBottom w:val="0"/>
      <w:divBdr>
        <w:top w:val="none" w:sz="0" w:space="0" w:color="auto"/>
        <w:left w:val="none" w:sz="0" w:space="0" w:color="auto"/>
        <w:bottom w:val="none" w:sz="0" w:space="0" w:color="auto"/>
        <w:right w:val="none" w:sz="0" w:space="0" w:color="auto"/>
      </w:divBdr>
    </w:div>
    <w:div w:id="655648904">
      <w:bodyDiv w:val="1"/>
      <w:marLeft w:val="0"/>
      <w:marRight w:val="0"/>
      <w:marTop w:val="0"/>
      <w:marBottom w:val="0"/>
      <w:divBdr>
        <w:top w:val="none" w:sz="0" w:space="0" w:color="auto"/>
        <w:left w:val="none" w:sz="0" w:space="0" w:color="auto"/>
        <w:bottom w:val="none" w:sz="0" w:space="0" w:color="auto"/>
        <w:right w:val="none" w:sz="0" w:space="0" w:color="auto"/>
      </w:divBdr>
    </w:div>
    <w:div w:id="748507318">
      <w:bodyDiv w:val="1"/>
      <w:marLeft w:val="0"/>
      <w:marRight w:val="0"/>
      <w:marTop w:val="0"/>
      <w:marBottom w:val="0"/>
      <w:divBdr>
        <w:top w:val="none" w:sz="0" w:space="0" w:color="auto"/>
        <w:left w:val="none" w:sz="0" w:space="0" w:color="auto"/>
        <w:bottom w:val="none" w:sz="0" w:space="0" w:color="auto"/>
        <w:right w:val="none" w:sz="0" w:space="0" w:color="auto"/>
      </w:divBdr>
    </w:div>
    <w:div w:id="982081186">
      <w:bodyDiv w:val="1"/>
      <w:marLeft w:val="0"/>
      <w:marRight w:val="0"/>
      <w:marTop w:val="0"/>
      <w:marBottom w:val="0"/>
      <w:divBdr>
        <w:top w:val="none" w:sz="0" w:space="0" w:color="auto"/>
        <w:left w:val="none" w:sz="0" w:space="0" w:color="auto"/>
        <w:bottom w:val="none" w:sz="0" w:space="0" w:color="auto"/>
        <w:right w:val="none" w:sz="0" w:space="0" w:color="auto"/>
      </w:divBdr>
    </w:div>
    <w:div w:id="145151520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stezkakorunamistromukrkonose/" TargetMode="External"/><Relationship Id="rId12" Type="http://schemas.openxmlformats.org/officeDocument/2006/relationships/hyperlink" Target="https://www.stezkakrkonose.cz/"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E5BD030838847A862231AF510B164" ma:contentTypeVersion="15" ma:contentTypeDescription="Create a new document." ma:contentTypeScope="" ma:versionID="5293eaf8e345af583ae391c4c979c80c">
  <xsd:schema xmlns:xsd="http://www.w3.org/2001/XMLSchema" xmlns:xs="http://www.w3.org/2001/XMLSchema" xmlns:p="http://schemas.microsoft.com/office/2006/metadata/properties" xmlns:ns2="fcaa0a5f-a965-425e-ac0d-0dde5377f612" xmlns:ns3="1436d78f-4cad-4d53-bf09-c2ec3a3581f1" targetNamespace="http://schemas.microsoft.com/office/2006/metadata/properties" ma:root="true" ma:fieldsID="5179700719723294580170a78c703941" ns2:_="" ns3:_="">
    <xsd:import namespace="fcaa0a5f-a965-425e-ac0d-0dde5377f612"/>
    <xsd:import namespace="1436d78f-4cad-4d53-bf09-c2ec3a3581f1"/>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aa0a5f-a965-425e-ac0d-0dde5377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36d78f-4cad-4d53-bf09-c2ec3a3581f1"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58BB6-CC1A-4F63-BF59-99327A36C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aa0a5f-a965-425e-ac0d-0dde5377f612"/>
    <ds:schemaRef ds:uri="1436d78f-4cad-4d53-bf09-c2ec3a358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21B2DE-337C-4D6A-8A7A-C72256BA6C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96A54-92D8-404C-8399-9B6FC5EDA914}">
  <ds:schemaRefs>
    <ds:schemaRef ds:uri="http://schemas.microsoft.com/sharepoint/v3/contenttype/forms"/>
  </ds:schemaRefs>
</ds:datastoreItem>
</file>

<file path=customXml/itemProps4.xml><?xml version="1.0" encoding="utf-8"?>
<ds:datastoreItem xmlns:ds="http://schemas.openxmlformats.org/officeDocument/2006/customXml" ds:itemID="{B42C7B6F-DA56-1B4D-9C6D-95C2A30C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533</Words>
  <Characters>3044</Characters>
  <Application>Microsoft Macintosh Word</Application>
  <DocSecurity>0</DocSecurity>
  <Lines>25</Lines>
  <Paragraphs>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PhoenixCom</dc:creator>
  <cp:keywords>Stezka korunami stromů</cp:keywords>
  <cp:lastModifiedBy>Hedvika Pribova</cp:lastModifiedBy>
  <cp:revision>5</cp:revision>
  <cp:lastPrinted>2021-12-17T11:39:00Z</cp:lastPrinted>
  <dcterms:created xsi:type="dcterms:W3CDTF">2024-03-05T06:50:00Z</dcterms:created>
  <dcterms:modified xsi:type="dcterms:W3CDTF">2024-03-19T14:06:00Z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0x0101003AEE5BD030838847A862231AF510B164</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