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5A0F8" w14:textId="77777777" w:rsidR="004572F5" w:rsidRPr="001812BB" w:rsidRDefault="004572F5" w:rsidP="004572F5">
      <w:pPr>
        <w:rPr>
          <w:b/>
          <w:bCs/>
          <w:sz w:val="28"/>
          <w:szCs w:val="28"/>
        </w:rPr>
      </w:pPr>
      <w:r w:rsidRPr="001812BB">
        <w:rPr>
          <w:b/>
          <w:bCs/>
          <w:sz w:val="28"/>
          <w:szCs w:val="28"/>
        </w:rPr>
        <w:t xml:space="preserve">Kupujete pod stromeček SodaStream? Poradíme, </w:t>
      </w:r>
      <w:r>
        <w:rPr>
          <w:b/>
          <w:bCs/>
          <w:sz w:val="28"/>
          <w:szCs w:val="28"/>
        </w:rPr>
        <w:t>j</w:t>
      </w:r>
      <w:r w:rsidRPr="001812BB">
        <w:rPr>
          <w:b/>
          <w:bCs/>
          <w:sz w:val="28"/>
          <w:szCs w:val="28"/>
        </w:rPr>
        <w:t>ak vybra</w:t>
      </w:r>
      <w:r>
        <w:rPr>
          <w:b/>
          <w:bCs/>
          <w:sz w:val="28"/>
          <w:szCs w:val="28"/>
        </w:rPr>
        <w:t>t</w:t>
      </w:r>
      <w:r w:rsidRPr="001812BB">
        <w:rPr>
          <w:b/>
          <w:bCs/>
          <w:sz w:val="28"/>
          <w:szCs w:val="28"/>
        </w:rPr>
        <w:t xml:space="preserve"> ten „pravý“</w:t>
      </w:r>
    </w:p>
    <w:p w14:paraId="793D1B17" w14:textId="77777777" w:rsidR="004572F5" w:rsidRDefault="004572F5" w:rsidP="004572F5"/>
    <w:p w14:paraId="384528C2" w14:textId="77777777" w:rsidR="004572F5" w:rsidRPr="009974C0" w:rsidRDefault="004572F5" w:rsidP="004572F5">
      <w:pPr>
        <w:rPr>
          <w:b/>
          <w:bCs/>
        </w:rPr>
      </w:pPr>
      <w:r w:rsidRPr="009974C0">
        <w:rPr>
          <w:b/>
          <w:bCs/>
        </w:rPr>
        <w:t>Výrobník perliv</w:t>
      </w:r>
      <w:r>
        <w:rPr>
          <w:b/>
          <w:bCs/>
        </w:rPr>
        <w:t>é</w:t>
      </w:r>
      <w:r w:rsidRPr="009974C0">
        <w:rPr>
          <w:b/>
          <w:bCs/>
        </w:rPr>
        <w:t xml:space="preserve"> vody SodaStream patří k oblíbeným vánočním dárkům – ne</w:t>
      </w:r>
      <w:r>
        <w:rPr>
          <w:b/>
          <w:bCs/>
        </w:rPr>
        <w:t>j</w:t>
      </w:r>
      <w:r w:rsidRPr="009974C0">
        <w:rPr>
          <w:b/>
          <w:bCs/>
        </w:rPr>
        <w:t xml:space="preserve">en u kupujících, ale </w:t>
      </w:r>
      <w:r>
        <w:rPr>
          <w:b/>
          <w:bCs/>
        </w:rPr>
        <w:t>i</w:t>
      </w:r>
      <w:r w:rsidRPr="009974C0">
        <w:rPr>
          <w:b/>
          <w:bCs/>
        </w:rPr>
        <w:t xml:space="preserve"> u samotných obdarovaných. Po</w:t>
      </w:r>
      <w:r>
        <w:rPr>
          <w:b/>
          <w:bCs/>
        </w:rPr>
        <w:t xml:space="preserve">dle průzkumu </w:t>
      </w:r>
      <w:r w:rsidRPr="009974C0">
        <w:rPr>
          <w:b/>
          <w:bCs/>
        </w:rPr>
        <w:t xml:space="preserve">až 86 % obdarovaných používá tento přístroj </w:t>
      </w:r>
      <w:r>
        <w:rPr>
          <w:b/>
          <w:bCs/>
        </w:rPr>
        <w:t>několikrát</w:t>
      </w:r>
      <w:r w:rsidRPr="009974C0">
        <w:rPr>
          <w:b/>
          <w:bCs/>
        </w:rPr>
        <w:t xml:space="preserve"> týdn</w:t>
      </w:r>
      <w:r>
        <w:rPr>
          <w:b/>
          <w:bCs/>
        </w:rPr>
        <w:t>ě</w:t>
      </w:r>
      <w:r w:rsidRPr="009974C0">
        <w:rPr>
          <w:b/>
          <w:bCs/>
        </w:rPr>
        <w:t xml:space="preserve"> a každý třetí si pomoc</w:t>
      </w:r>
      <w:r>
        <w:rPr>
          <w:b/>
          <w:bCs/>
        </w:rPr>
        <w:t>í</w:t>
      </w:r>
      <w:r w:rsidRPr="009974C0">
        <w:rPr>
          <w:b/>
          <w:bCs/>
        </w:rPr>
        <w:t xml:space="preserve"> </w:t>
      </w:r>
      <w:r>
        <w:rPr>
          <w:b/>
          <w:bCs/>
        </w:rPr>
        <w:t>něj</w:t>
      </w:r>
      <w:r w:rsidRPr="009974C0">
        <w:rPr>
          <w:b/>
          <w:bCs/>
        </w:rPr>
        <w:t xml:space="preserve"> připravuje perliv</w:t>
      </w:r>
      <w:r>
        <w:rPr>
          <w:b/>
          <w:bCs/>
        </w:rPr>
        <w:t>ou</w:t>
      </w:r>
      <w:r w:rsidRPr="009974C0">
        <w:rPr>
          <w:b/>
          <w:bCs/>
        </w:rPr>
        <w:t xml:space="preserve"> vodu každý den. A </w:t>
      </w:r>
      <w:r>
        <w:rPr>
          <w:b/>
          <w:bCs/>
        </w:rPr>
        <w:t>protože</w:t>
      </w:r>
      <w:r w:rsidRPr="009974C0">
        <w:rPr>
          <w:b/>
          <w:bCs/>
        </w:rPr>
        <w:t xml:space="preserve"> SodaStream tento rok </w:t>
      </w:r>
      <w:r>
        <w:rPr>
          <w:b/>
          <w:bCs/>
        </w:rPr>
        <w:t>uvedl</w:t>
      </w:r>
      <w:r w:rsidRPr="009974C0">
        <w:rPr>
          <w:b/>
          <w:bCs/>
        </w:rPr>
        <w:t xml:space="preserve"> na trh úplně nov</w:t>
      </w:r>
      <w:r>
        <w:rPr>
          <w:b/>
          <w:bCs/>
        </w:rPr>
        <w:t>é</w:t>
      </w:r>
      <w:r w:rsidRPr="009974C0">
        <w:rPr>
          <w:b/>
          <w:bCs/>
        </w:rPr>
        <w:t xml:space="preserve"> portfolio </w:t>
      </w:r>
      <w:r>
        <w:rPr>
          <w:b/>
          <w:bCs/>
        </w:rPr>
        <w:t>modelů</w:t>
      </w:r>
      <w:r w:rsidRPr="009974C0">
        <w:rPr>
          <w:b/>
          <w:bCs/>
        </w:rPr>
        <w:t xml:space="preserve">, </w:t>
      </w:r>
      <w:r>
        <w:rPr>
          <w:b/>
          <w:bCs/>
        </w:rPr>
        <w:t>poradíme vám, jak si v něm bez zaváhání vybrat</w:t>
      </w:r>
      <w:r w:rsidRPr="009974C0">
        <w:rPr>
          <w:b/>
          <w:bCs/>
        </w:rPr>
        <w:t xml:space="preserve"> ten pravý.</w:t>
      </w:r>
      <w:r>
        <w:rPr>
          <w:b/>
          <w:bCs/>
        </w:rPr>
        <w:t xml:space="preserve"> Abyste do nového roku mohli vstoupit s dobrým pocitem, bez jednorázových plastů a zbytečných nákladů.</w:t>
      </w:r>
    </w:p>
    <w:p w14:paraId="5039676D" w14:textId="3E6672AF" w:rsidR="004572F5" w:rsidRPr="009974C0" w:rsidRDefault="004572F5" w:rsidP="004572F5"/>
    <w:p w14:paraId="03F08848" w14:textId="4C301204" w:rsidR="004572F5" w:rsidRPr="004572F5" w:rsidRDefault="004572F5" w:rsidP="004572F5">
      <w:pPr>
        <w:rPr>
          <w:b/>
          <w:bCs/>
        </w:rPr>
      </w:pPr>
      <w:r w:rsidRPr="009974C0">
        <w:rPr>
          <w:b/>
          <w:bCs/>
        </w:rPr>
        <w:t xml:space="preserve">ART – </w:t>
      </w:r>
      <w:r>
        <w:rPr>
          <w:b/>
          <w:bCs/>
        </w:rPr>
        <w:t>pro milovníky originálů</w:t>
      </w:r>
    </w:p>
    <w:p w14:paraId="3DA8E64F" w14:textId="729938F8" w:rsidR="004572F5" w:rsidRPr="009974C0" w:rsidRDefault="004572F5" w:rsidP="004572F5">
      <w:r w:rsidRPr="009974C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AD0478" wp14:editId="7B2B6E36">
            <wp:simplePos x="0" y="0"/>
            <wp:positionH relativeFrom="column">
              <wp:posOffset>-685800</wp:posOffset>
            </wp:positionH>
            <wp:positionV relativeFrom="paragraph">
              <wp:posOffset>59055</wp:posOffset>
            </wp:positionV>
            <wp:extent cx="1708150" cy="1677035"/>
            <wp:effectExtent l="0" t="0" r="0" b="0"/>
            <wp:wrapSquare wrapText="bothSides"/>
            <wp:docPr id="61840498" name="Obrázok 1" descr="Obrázok, na ktorom je malý spotrebič, kuchynský spotrebič, domáci spotrebič, kávova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0498" name="Obrázok 1" descr="Obrázok, na ktorom je malý spotrebič, kuchynský spotrebič, domáci spotrebič, kávovar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815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4C0">
        <w:t>Plánujete obdarovat někoho, kdo si potrpí na originálním</w:t>
      </w:r>
      <w:r>
        <w:t xml:space="preserve"> designu</w:t>
      </w:r>
      <w:r w:rsidRPr="009974C0">
        <w:t xml:space="preserve">? </w:t>
      </w:r>
      <w:r>
        <w:t>V tom případě</w:t>
      </w:r>
      <w:r w:rsidRPr="009974C0">
        <w:t xml:space="preserve"> zvolte výrobník </w:t>
      </w:r>
      <w:hyperlink r:id="rId13" w:history="1">
        <w:r w:rsidRPr="004039EA">
          <w:rPr>
            <w:rStyle w:val="Hyperlink"/>
          </w:rPr>
          <w:t>SodaStream ART</w:t>
        </w:r>
      </w:hyperlink>
      <w:r w:rsidRPr="009974C0">
        <w:t xml:space="preserve"> s mechanickou pákou, která je jeho nezaměnitelným poznávacím znamením a zároveň skvělým funkčním řešením pr</w:t>
      </w:r>
      <w:r>
        <w:t>o</w:t>
      </w:r>
      <w:r w:rsidRPr="009974C0">
        <w:t xml:space="preserve"> přípravu bublinek. </w:t>
      </w:r>
      <w:r>
        <w:t xml:space="preserve">Model ART koupíte </w:t>
      </w:r>
      <w:r w:rsidRPr="009974C0">
        <w:t>v elegantní čern</w:t>
      </w:r>
      <w:r>
        <w:t>é</w:t>
      </w:r>
      <w:r w:rsidRPr="009974C0">
        <w:t xml:space="preserve"> </w:t>
      </w:r>
      <w:r>
        <w:t>barvě</w:t>
      </w:r>
      <w:r w:rsidRPr="009974C0">
        <w:t xml:space="preserve">, </w:t>
      </w:r>
      <w:r>
        <w:t>ale</w:t>
      </w:r>
      <w:r w:rsidRPr="009974C0">
        <w:t xml:space="preserve"> </w:t>
      </w:r>
      <w:r>
        <w:t>pokud</w:t>
      </w:r>
      <w:r w:rsidRPr="009974C0">
        <w:t xml:space="preserve"> hledáte n</w:t>
      </w:r>
      <w:r>
        <w:t>ěc</w:t>
      </w:r>
      <w:r w:rsidRPr="009974C0">
        <w:t xml:space="preserve">o </w:t>
      </w:r>
      <w:r>
        <w:t>speciálního</w:t>
      </w:r>
      <w:r w:rsidRPr="009974C0">
        <w:t>, doporuč</w:t>
      </w:r>
      <w:r>
        <w:t>uje</w:t>
      </w:r>
      <w:r w:rsidRPr="009974C0">
        <w:t xml:space="preserve">me </w:t>
      </w:r>
      <w:r>
        <w:t>l</w:t>
      </w:r>
      <w:r w:rsidRPr="009974C0">
        <w:t>imitovan</w:t>
      </w:r>
      <w:r>
        <w:t>ou</w:t>
      </w:r>
      <w:r w:rsidRPr="009974C0">
        <w:t xml:space="preserve"> edici</w:t>
      </w:r>
      <w:r>
        <w:t xml:space="preserve"> výrobníku</w:t>
      </w:r>
      <w:r w:rsidRPr="009974C0">
        <w:t xml:space="preserve"> </w:t>
      </w:r>
      <w:hyperlink r:id="rId14" w:history="1">
        <w:r w:rsidRPr="009974C0">
          <w:rPr>
            <w:rStyle w:val="Hyperlink"/>
          </w:rPr>
          <w:t>ART Marble</w:t>
        </w:r>
      </w:hyperlink>
      <w:r w:rsidRPr="009974C0">
        <w:t xml:space="preserve"> s mramorovou strukturou na p</w:t>
      </w:r>
      <w:r>
        <w:t>ř</w:t>
      </w:r>
      <w:r w:rsidRPr="009974C0">
        <w:t>edn</w:t>
      </w:r>
      <w:r>
        <w:t>í</w:t>
      </w:r>
      <w:r w:rsidRPr="009974C0">
        <w:t>m panel</w:t>
      </w:r>
      <w:r>
        <w:t>u, který</w:t>
      </w:r>
      <w:r w:rsidRPr="009974C0">
        <w:t xml:space="preserve"> k</w:t>
      </w:r>
      <w:r>
        <w:t>o</w:t>
      </w:r>
      <w:r w:rsidRPr="009974C0">
        <w:t>upíte exkluz</w:t>
      </w:r>
      <w:r>
        <w:t>i</w:t>
      </w:r>
      <w:r w:rsidRPr="009974C0">
        <w:t>vn</w:t>
      </w:r>
      <w:r>
        <w:t>ě</w:t>
      </w:r>
      <w:r w:rsidRPr="009974C0">
        <w:t xml:space="preserve"> v s</w:t>
      </w:r>
      <w:r>
        <w:t>í</w:t>
      </w:r>
      <w:r w:rsidRPr="009974C0">
        <w:t>ti Datart.</w:t>
      </w:r>
    </w:p>
    <w:p w14:paraId="1398285D" w14:textId="77777777" w:rsidR="004572F5" w:rsidRPr="009974C0" w:rsidRDefault="004572F5" w:rsidP="004572F5"/>
    <w:p w14:paraId="4F512C16" w14:textId="77777777" w:rsidR="004572F5" w:rsidRPr="00FA76F2" w:rsidRDefault="004572F5" w:rsidP="004572F5">
      <w:pPr>
        <w:rPr>
          <w:i/>
          <w:iCs/>
        </w:rPr>
      </w:pPr>
      <w:r w:rsidRPr="00FA76F2">
        <w:rPr>
          <w:i/>
          <w:iCs/>
        </w:rPr>
        <w:t>Cena: 2 890 Kč (v balení spolu s</w:t>
      </w:r>
      <w:r>
        <w:rPr>
          <w:i/>
          <w:iCs/>
        </w:rPr>
        <w:t>e</w:t>
      </w:r>
      <w:r w:rsidRPr="00FA76F2">
        <w:rPr>
          <w:i/>
          <w:iCs/>
        </w:rPr>
        <w:t> </w:t>
      </w:r>
      <w:r>
        <w:rPr>
          <w:i/>
          <w:iCs/>
        </w:rPr>
        <w:t>znovu</w:t>
      </w:r>
      <w:r w:rsidRPr="00FA76F2">
        <w:rPr>
          <w:i/>
          <w:iCs/>
        </w:rPr>
        <w:t xml:space="preserve"> použitelnou </w:t>
      </w:r>
      <w:r>
        <w:rPr>
          <w:i/>
          <w:iCs/>
        </w:rPr>
        <w:t>lahví</w:t>
      </w:r>
      <w:r w:rsidRPr="00FA76F2">
        <w:rPr>
          <w:i/>
          <w:iCs/>
        </w:rPr>
        <w:t xml:space="preserve">  a bombičkou s</w:t>
      </w:r>
      <w:r>
        <w:rPr>
          <w:i/>
          <w:iCs/>
        </w:rPr>
        <w:t>e</w:t>
      </w:r>
      <w:r w:rsidRPr="00FA76F2">
        <w:rPr>
          <w:i/>
          <w:iCs/>
        </w:rPr>
        <w:t xml:space="preserve"> systém</w:t>
      </w:r>
      <w:r>
        <w:rPr>
          <w:i/>
          <w:iCs/>
        </w:rPr>
        <w:t>e</w:t>
      </w:r>
      <w:r w:rsidRPr="00FA76F2">
        <w:rPr>
          <w:i/>
          <w:iCs/>
        </w:rPr>
        <w:t>m r</w:t>
      </w:r>
      <w:r>
        <w:rPr>
          <w:i/>
          <w:iCs/>
        </w:rPr>
        <w:t>y</w:t>
      </w:r>
      <w:r w:rsidRPr="00FA76F2">
        <w:rPr>
          <w:i/>
          <w:iCs/>
        </w:rPr>
        <w:t>chl</w:t>
      </w:r>
      <w:r>
        <w:rPr>
          <w:i/>
          <w:iCs/>
        </w:rPr>
        <w:t>é</w:t>
      </w:r>
      <w:r w:rsidRPr="00FA76F2">
        <w:rPr>
          <w:i/>
          <w:iCs/>
        </w:rPr>
        <w:t>ho uchy</w:t>
      </w:r>
      <w:r>
        <w:rPr>
          <w:i/>
          <w:iCs/>
        </w:rPr>
        <w:t>c</w:t>
      </w:r>
      <w:r w:rsidRPr="00FA76F2">
        <w:rPr>
          <w:i/>
          <w:iCs/>
        </w:rPr>
        <w:t>en</w:t>
      </w:r>
      <w:r>
        <w:rPr>
          <w:i/>
          <w:iCs/>
        </w:rPr>
        <w:t>í</w:t>
      </w:r>
      <w:r w:rsidRPr="00FA76F2">
        <w:rPr>
          <w:i/>
          <w:iCs/>
        </w:rPr>
        <w:t xml:space="preserve"> Quick Connect </w:t>
      </w:r>
      <w:r>
        <w:rPr>
          <w:i/>
          <w:iCs/>
        </w:rPr>
        <w:t>pro</w:t>
      </w:r>
      <w:r w:rsidRPr="00FA76F2">
        <w:rPr>
          <w:i/>
          <w:iCs/>
        </w:rPr>
        <w:t xml:space="preserve"> přípravu 80 l perliv</w:t>
      </w:r>
      <w:r>
        <w:rPr>
          <w:i/>
          <w:iCs/>
        </w:rPr>
        <w:t>é</w:t>
      </w:r>
      <w:r w:rsidRPr="00FA76F2">
        <w:rPr>
          <w:i/>
          <w:iCs/>
        </w:rPr>
        <w:t xml:space="preserve"> vody), www.sodastream.cz</w:t>
      </w:r>
      <w:r>
        <w:rPr>
          <w:i/>
          <w:iCs/>
        </w:rPr>
        <w:t>.</w:t>
      </w:r>
    </w:p>
    <w:p w14:paraId="78151996" w14:textId="77777777" w:rsidR="004572F5" w:rsidRPr="009974C0" w:rsidRDefault="004572F5" w:rsidP="004572F5"/>
    <w:p w14:paraId="3D0FDE24" w14:textId="3260E37A" w:rsidR="004572F5" w:rsidRPr="004572F5" w:rsidRDefault="004572F5" w:rsidP="004572F5">
      <w:pPr>
        <w:rPr>
          <w:b/>
          <w:bCs/>
        </w:rPr>
      </w:pPr>
      <w:r w:rsidRPr="009974C0"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A5911E2" wp14:editId="763E6CAC">
            <wp:simplePos x="0" y="0"/>
            <wp:positionH relativeFrom="column">
              <wp:posOffset>4914900</wp:posOffset>
            </wp:positionH>
            <wp:positionV relativeFrom="paragraph">
              <wp:posOffset>85725</wp:posOffset>
            </wp:positionV>
            <wp:extent cx="1514475" cy="1514475"/>
            <wp:effectExtent l="0" t="0" r="9525" b="9525"/>
            <wp:wrapSquare wrapText="bothSides"/>
            <wp:docPr id="495097595" name="Obrázok 2" descr="42004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20049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4C0">
        <w:rPr>
          <w:b/>
          <w:bCs/>
        </w:rPr>
        <w:t xml:space="preserve">DUO – </w:t>
      </w:r>
      <w:r>
        <w:rPr>
          <w:b/>
          <w:bCs/>
        </w:rPr>
        <w:t>pro vyznavače udržitelné elegance</w:t>
      </w:r>
    </w:p>
    <w:p w14:paraId="24C9D675" w14:textId="217576F2" w:rsidR="004572F5" w:rsidRPr="009974C0" w:rsidRDefault="004572F5" w:rsidP="004572F5">
      <w:r w:rsidRPr="009974C0">
        <w:t>Výrobník perliv</w:t>
      </w:r>
      <w:r>
        <w:t>é</w:t>
      </w:r>
      <w:r w:rsidRPr="009974C0">
        <w:t xml:space="preserve"> vody </w:t>
      </w:r>
      <w:r>
        <w:fldChar w:fldCharType="begin"/>
      </w:r>
      <w:r>
        <w:instrText xml:space="preserve"> HYPERLINK "https://www.sodastream.cz/vyrobniky-perlive-vody/duo-black/" </w:instrText>
      </w:r>
      <w:r>
        <w:fldChar w:fldCharType="separate"/>
      </w:r>
      <w:r w:rsidRPr="009974C0">
        <w:rPr>
          <w:rStyle w:val="Hyperlink"/>
        </w:rPr>
        <w:t>SodaStream DUO</w:t>
      </w:r>
      <w:r>
        <w:rPr>
          <w:rStyle w:val="Hyperlink"/>
        </w:rPr>
        <w:fldChar w:fldCharType="end"/>
      </w:r>
      <w:r w:rsidRPr="009974C0">
        <w:t xml:space="preserve"> </w:t>
      </w:r>
      <w:r>
        <w:t xml:space="preserve"> </w:t>
      </w:r>
      <w:r w:rsidRPr="009974C0">
        <w:t xml:space="preserve">je skvělým </w:t>
      </w:r>
      <w:r>
        <w:t>dárkem</w:t>
      </w:r>
      <w:r w:rsidRPr="009974C0">
        <w:t xml:space="preserve"> pr</w:t>
      </w:r>
      <w:r>
        <w:t>o</w:t>
      </w:r>
      <w:r w:rsidRPr="009974C0">
        <w:t xml:space="preserve"> každého, k</w:t>
      </w:r>
      <w:r>
        <w:t>d</w:t>
      </w:r>
      <w:r w:rsidRPr="009974C0">
        <w:t xml:space="preserve">o si potrpí na </w:t>
      </w:r>
      <w:r>
        <w:t>udržitelná, ale zároveň elegantní řešení</w:t>
      </w:r>
      <w:r w:rsidRPr="009974C0">
        <w:t xml:space="preserve">. </w:t>
      </w:r>
      <w:r>
        <w:t>Ta ztělesňuje svojí</w:t>
      </w:r>
      <w:r w:rsidRPr="009974C0">
        <w:t xml:space="preserve"> nerezov</w:t>
      </w:r>
      <w:r>
        <w:t>ou</w:t>
      </w:r>
      <w:r w:rsidRPr="009974C0">
        <w:t xml:space="preserve"> konstrukc</w:t>
      </w:r>
      <w:r>
        <w:t>í, která</w:t>
      </w:r>
      <w:r w:rsidRPr="009974C0">
        <w:t xml:space="preserve"> umožňuje přípravu perliv</w:t>
      </w:r>
      <w:r>
        <w:t>é</w:t>
      </w:r>
      <w:r w:rsidRPr="009974C0">
        <w:t xml:space="preserve"> vody </w:t>
      </w:r>
      <w:r>
        <w:t>i</w:t>
      </w:r>
      <w:r w:rsidRPr="009974C0">
        <w:t xml:space="preserve"> do sklen</w:t>
      </w:r>
      <w:r>
        <w:t>ěné</w:t>
      </w:r>
      <w:r w:rsidRPr="009974C0">
        <w:t xml:space="preserve"> karafy</w:t>
      </w:r>
      <w:r>
        <w:t>. Pokud</w:t>
      </w:r>
      <w:r w:rsidRPr="009974C0">
        <w:t xml:space="preserve"> </w:t>
      </w:r>
      <w:r>
        <w:t xml:space="preserve">tedy </w:t>
      </w:r>
      <w:r w:rsidRPr="009974C0">
        <w:t>chcete d</w:t>
      </w:r>
      <w:r>
        <w:t>át</w:t>
      </w:r>
      <w:r w:rsidRPr="009974C0">
        <w:t xml:space="preserve"> plast</w:t>
      </w:r>
      <w:r>
        <w:t>ů</w:t>
      </w:r>
      <w:r w:rsidRPr="009974C0">
        <w:t xml:space="preserve">m definitivně </w:t>
      </w:r>
      <w:r>
        <w:t>s</w:t>
      </w:r>
      <w:r w:rsidRPr="009974C0">
        <w:t>boh</w:t>
      </w:r>
      <w:r>
        <w:t>e</w:t>
      </w:r>
      <w:r w:rsidRPr="009974C0">
        <w:t>m a servírovat bublinky do skla, volba je jasná. Samozřejmě pr</w:t>
      </w:r>
      <w:r>
        <w:t>o</w:t>
      </w:r>
      <w:r w:rsidRPr="009974C0">
        <w:t xml:space="preserve"> případ, že s</w:t>
      </w:r>
      <w:r>
        <w:t>e</w:t>
      </w:r>
      <w:r w:rsidRPr="009974C0">
        <w:t xml:space="preserve"> rozhodnete s</w:t>
      </w:r>
      <w:r>
        <w:t>e</w:t>
      </w:r>
      <w:r w:rsidRPr="009974C0">
        <w:t xml:space="preserve"> zásobou perliv</w:t>
      </w:r>
      <w:r>
        <w:t>é</w:t>
      </w:r>
      <w:r w:rsidRPr="009974C0">
        <w:t xml:space="preserve"> vody vyrazit mimo domov, v</w:t>
      </w:r>
      <w:r>
        <w:t> </w:t>
      </w:r>
      <w:r w:rsidRPr="009974C0">
        <w:t>balení</w:t>
      </w:r>
      <w:r>
        <w:t xml:space="preserve"> výrobníku DUO </w:t>
      </w:r>
      <w:r w:rsidRPr="009974C0">
        <w:t xml:space="preserve">najdete </w:t>
      </w:r>
      <w:r>
        <w:t>i</w:t>
      </w:r>
      <w:r w:rsidRPr="009974C0">
        <w:t xml:space="preserve"> </w:t>
      </w:r>
      <w:r>
        <w:t>druhou, znovu použitelnou lahev</w:t>
      </w:r>
      <w:r w:rsidRPr="009974C0">
        <w:t xml:space="preserve"> z odolného Tritanu.</w:t>
      </w:r>
    </w:p>
    <w:p w14:paraId="6E351600" w14:textId="77777777" w:rsidR="004572F5" w:rsidRPr="009974C0" w:rsidRDefault="004572F5" w:rsidP="004572F5"/>
    <w:p w14:paraId="0599F37E" w14:textId="77777777" w:rsidR="004572F5" w:rsidRPr="00FA76F2" w:rsidRDefault="004572F5" w:rsidP="004572F5">
      <w:pPr>
        <w:rPr>
          <w:i/>
          <w:iCs/>
        </w:rPr>
      </w:pPr>
      <w:r w:rsidRPr="00FA76F2">
        <w:rPr>
          <w:i/>
          <w:iCs/>
        </w:rPr>
        <w:t xml:space="preserve">Cena: 3 390 Kč (v balení s 2 </w:t>
      </w:r>
      <w:r>
        <w:rPr>
          <w:i/>
          <w:iCs/>
        </w:rPr>
        <w:t>znovu</w:t>
      </w:r>
      <w:r w:rsidRPr="00FA76F2">
        <w:rPr>
          <w:i/>
          <w:iCs/>
        </w:rPr>
        <w:t xml:space="preserve"> použitelnými </w:t>
      </w:r>
      <w:r>
        <w:rPr>
          <w:i/>
          <w:iCs/>
        </w:rPr>
        <w:t>lahvemi</w:t>
      </w:r>
      <w:r w:rsidRPr="00FA76F2">
        <w:rPr>
          <w:i/>
          <w:iCs/>
        </w:rPr>
        <w:t xml:space="preserve"> z</w:t>
      </w:r>
      <w:r>
        <w:rPr>
          <w:i/>
          <w:iCs/>
        </w:rPr>
        <w:t>e</w:t>
      </w:r>
      <w:r w:rsidRPr="00FA76F2">
        <w:rPr>
          <w:i/>
          <w:iCs/>
        </w:rPr>
        <w:t xml:space="preserve"> skla </w:t>
      </w:r>
      <w:r>
        <w:rPr>
          <w:i/>
          <w:iCs/>
        </w:rPr>
        <w:t>i</w:t>
      </w:r>
      <w:r w:rsidRPr="00FA76F2">
        <w:rPr>
          <w:i/>
          <w:iCs/>
        </w:rPr>
        <w:t> odolného Tritanu a bombičkou s</w:t>
      </w:r>
      <w:r>
        <w:rPr>
          <w:i/>
          <w:iCs/>
        </w:rPr>
        <w:t>e</w:t>
      </w:r>
      <w:r w:rsidRPr="00FA76F2">
        <w:rPr>
          <w:i/>
          <w:iCs/>
        </w:rPr>
        <w:t xml:space="preserve"> systém</w:t>
      </w:r>
      <w:r>
        <w:rPr>
          <w:i/>
          <w:iCs/>
        </w:rPr>
        <w:t>e</w:t>
      </w:r>
      <w:r w:rsidRPr="00FA76F2">
        <w:rPr>
          <w:i/>
          <w:iCs/>
        </w:rPr>
        <w:t>m rychlého uchy</w:t>
      </w:r>
      <w:r>
        <w:rPr>
          <w:i/>
          <w:iCs/>
        </w:rPr>
        <w:t>cení</w:t>
      </w:r>
      <w:r w:rsidRPr="00FA76F2">
        <w:rPr>
          <w:i/>
          <w:iCs/>
        </w:rPr>
        <w:t xml:space="preserve"> Quick Connect </w:t>
      </w:r>
      <w:r>
        <w:rPr>
          <w:i/>
          <w:iCs/>
        </w:rPr>
        <w:t>pro</w:t>
      </w:r>
      <w:r w:rsidRPr="00FA76F2">
        <w:rPr>
          <w:i/>
          <w:iCs/>
        </w:rPr>
        <w:t xml:space="preserve"> přípravu</w:t>
      </w:r>
      <w:r>
        <w:rPr>
          <w:i/>
          <w:iCs/>
        </w:rPr>
        <w:t xml:space="preserve"> až</w:t>
      </w:r>
      <w:r w:rsidRPr="00FA76F2">
        <w:rPr>
          <w:i/>
          <w:iCs/>
        </w:rPr>
        <w:t xml:space="preserve"> 80 l perliv</w:t>
      </w:r>
      <w:r>
        <w:rPr>
          <w:i/>
          <w:iCs/>
        </w:rPr>
        <w:t>é</w:t>
      </w:r>
      <w:r w:rsidRPr="00FA76F2">
        <w:rPr>
          <w:i/>
          <w:iCs/>
        </w:rPr>
        <w:t xml:space="preserve"> vody), www.sodastream.cz</w:t>
      </w:r>
    </w:p>
    <w:p w14:paraId="7E1ED50D" w14:textId="77777777" w:rsidR="004572F5" w:rsidRPr="009974C0" w:rsidRDefault="004572F5" w:rsidP="004572F5"/>
    <w:p w14:paraId="35013534" w14:textId="1C70E741" w:rsidR="004572F5" w:rsidRPr="004572F5" w:rsidRDefault="004572F5" w:rsidP="004572F5">
      <w:pPr>
        <w:rPr>
          <w:b/>
          <w:bCs/>
        </w:rPr>
      </w:pPr>
      <w:r w:rsidRPr="009974C0">
        <w:rPr>
          <w:b/>
          <w:bCs/>
        </w:rPr>
        <w:t>TERRA – zlatá střední cesta</w:t>
      </w:r>
      <w:r>
        <w:rPr>
          <w:b/>
          <w:bCs/>
        </w:rPr>
        <w:t xml:space="preserve"> ve třech barvách</w:t>
      </w:r>
    </w:p>
    <w:p w14:paraId="0A62CF2E" w14:textId="2184F20C" w:rsidR="004572F5" w:rsidRPr="009974C0" w:rsidRDefault="004572F5" w:rsidP="004572F5">
      <w:r w:rsidRPr="009974C0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B449DEC" wp14:editId="4F4D4E9B">
            <wp:simplePos x="0" y="0"/>
            <wp:positionH relativeFrom="column">
              <wp:posOffset>-571500</wp:posOffset>
            </wp:positionH>
            <wp:positionV relativeFrom="paragraph">
              <wp:posOffset>55245</wp:posOffset>
            </wp:positionV>
            <wp:extent cx="1534795" cy="1555115"/>
            <wp:effectExtent l="0" t="0" r="0" b="0"/>
            <wp:wrapSquare wrapText="bothSides"/>
            <wp:docPr id="627550627" name="Obrázok 5" descr="4200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20049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479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Držíte se při nákupech </w:t>
      </w:r>
      <w:r w:rsidRPr="009974C0">
        <w:t>„zlat</w:t>
      </w:r>
      <w:r>
        <w:t>é</w:t>
      </w:r>
      <w:r w:rsidRPr="009974C0">
        <w:t xml:space="preserve"> středn</w:t>
      </w:r>
      <w:r>
        <w:t xml:space="preserve">í </w:t>
      </w:r>
      <w:r w:rsidRPr="009974C0">
        <w:t>cest</w:t>
      </w:r>
      <w:r>
        <w:t>y</w:t>
      </w:r>
      <w:r w:rsidRPr="009974C0">
        <w:t>“? Výrobník perliv</w:t>
      </w:r>
      <w:r>
        <w:t>é</w:t>
      </w:r>
      <w:r w:rsidRPr="009974C0">
        <w:t xml:space="preserve"> vody </w:t>
      </w:r>
      <w:hyperlink r:id="rId17" w:history="1">
        <w:r w:rsidRPr="004039EA">
          <w:rPr>
            <w:rStyle w:val="Hyperlink"/>
          </w:rPr>
          <w:t>SodaStream TERRA</w:t>
        </w:r>
      </w:hyperlink>
      <w:r w:rsidRPr="009974C0">
        <w:t xml:space="preserve"> je ztělesněním praktického </w:t>
      </w:r>
      <w:r>
        <w:t>designu</w:t>
      </w:r>
      <w:r w:rsidRPr="009974C0">
        <w:t>, funkčnosti a zároveň potěší každého, k</w:t>
      </w:r>
      <w:r>
        <w:t>d</w:t>
      </w:r>
      <w:r w:rsidRPr="009974C0">
        <w:t xml:space="preserve">o má rád </w:t>
      </w:r>
      <w:r>
        <w:t>barvy</w:t>
      </w:r>
      <w:r w:rsidRPr="009974C0">
        <w:t xml:space="preserve">. </w:t>
      </w:r>
      <w:r>
        <w:t>U</w:t>
      </w:r>
      <w:r w:rsidRPr="009974C0">
        <w:t xml:space="preserve"> to</w:t>
      </w:r>
      <w:r>
        <w:t>ho</w:t>
      </w:r>
      <w:r w:rsidRPr="009974C0">
        <w:t>to model</w:t>
      </w:r>
      <w:r>
        <w:t>u</w:t>
      </w:r>
      <w:r w:rsidRPr="009974C0">
        <w:t xml:space="preserve"> si můžete vybrat hned z</w:t>
      </w:r>
      <w:r>
        <w:t>e</w:t>
      </w:r>
      <w:r w:rsidRPr="009974C0">
        <w:t> t</w:t>
      </w:r>
      <w:r>
        <w:t>ří</w:t>
      </w:r>
      <w:r w:rsidRPr="009974C0">
        <w:t xml:space="preserve"> – </w:t>
      </w:r>
      <w:r>
        <w:t>kromě</w:t>
      </w:r>
      <w:r w:rsidRPr="009974C0">
        <w:t xml:space="preserve"> klasick</w:t>
      </w:r>
      <w:r>
        <w:t>é</w:t>
      </w:r>
      <w:r w:rsidRPr="009974C0">
        <w:t xml:space="preserve"> čern</w:t>
      </w:r>
      <w:r>
        <w:t xml:space="preserve">é </w:t>
      </w:r>
      <w:r w:rsidRPr="009974C0">
        <w:t>ho k</w:t>
      </w:r>
      <w:r>
        <w:t>oupí</w:t>
      </w:r>
      <w:r w:rsidRPr="009974C0">
        <w:t xml:space="preserve">te </w:t>
      </w:r>
      <w:r>
        <w:t>i</w:t>
      </w:r>
      <w:r w:rsidRPr="009974C0">
        <w:t xml:space="preserve"> v červeném a </w:t>
      </w:r>
      <w:r>
        <w:t>bílém</w:t>
      </w:r>
      <w:r w:rsidRPr="009974C0">
        <w:t xml:space="preserve"> provedení, </w:t>
      </w:r>
      <w:r>
        <w:t>a díky tomu</w:t>
      </w:r>
      <w:r w:rsidRPr="009974C0">
        <w:t xml:space="preserve"> si svoje m</w:t>
      </w:r>
      <w:r>
        <w:t>í</w:t>
      </w:r>
      <w:r w:rsidRPr="009974C0">
        <w:t xml:space="preserve">sto najde </w:t>
      </w:r>
      <w:r w:rsidRPr="009974C0">
        <w:lastRenderedPageBreak/>
        <w:t>v každém interiér</w:t>
      </w:r>
      <w:r>
        <w:t>u</w:t>
      </w:r>
      <w:r w:rsidRPr="009974C0">
        <w:t>. Přípravu perliv</w:t>
      </w:r>
      <w:r>
        <w:t>é</w:t>
      </w:r>
      <w:r w:rsidRPr="009974C0">
        <w:t xml:space="preserve"> vody zvládnete mechanickým </w:t>
      </w:r>
      <w:r>
        <w:t>tlačítkem</w:t>
      </w:r>
      <w:r w:rsidRPr="009974C0">
        <w:t xml:space="preserve"> na horn</w:t>
      </w:r>
      <w:r>
        <w:t>í</w:t>
      </w:r>
      <w:r w:rsidRPr="009974C0">
        <w:t xml:space="preserve"> straně přístroje.</w:t>
      </w:r>
    </w:p>
    <w:p w14:paraId="0BB2CF89" w14:textId="2F8122FB" w:rsidR="004572F5" w:rsidRPr="009974C0" w:rsidRDefault="004572F5" w:rsidP="004572F5"/>
    <w:p w14:paraId="65D07A9B" w14:textId="77777777" w:rsidR="004572F5" w:rsidRPr="00FA76F2" w:rsidRDefault="004572F5" w:rsidP="004572F5">
      <w:pPr>
        <w:rPr>
          <w:i/>
          <w:iCs/>
        </w:rPr>
      </w:pPr>
      <w:r w:rsidRPr="00FA76F2">
        <w:rPr>
          <w:i/>
          <w:iCs/>
        </w:rPr>
        <w:t xml:space="preserve">Cena: 2 190 Kč (v balení spolu s opakovaně použitelnou </w:t>
      </w:r>
      <w:r>
        <w:rPr>
          <w:i/>
          <w:iCs/>
        </w:rPr>
        <w:t>lahví</w:t>
      </w:r>
      <w:r w:rsidRPr="00FA76F2">
        <w:rPr>
          <w:i/>
          <w:iCs/>
        </w:rPr>
        <w:t xml:space="preserve"> a bombičkou s</w:t>
      </w:r>
      <w:r>
        <w:rPr>
          <w:i/>
          <w:iCs/>
        </w:rPr>
        <w:t>e</w:t>
      </w:r>
      <w:r w:rsidRPr="00FA76F2">
        <w:rPr>
          <w:i/>
          <w:iCs/>
        </w:rPr>
        <w:t xml:space="preserve"> systém</w:t>
      </w:r>
      <w:r>
        <w:rPr>
          <w:i/>
          <w:iCs/>
        </w:rPr>
        <w:t>e</w:t>
      </w:r>
      <w:r w:rsidRPr="00FA76F2">
        <w:rPr>
          <w:i/>
          <w:iCs/>
        </w:rPr>
        <w:t>m rychlého uchy</w:t>
      </w:r>
      <w:r>
        <w:rPr>
          <w:i/>
          <w:iCs/>
        </w:rPr>
        <w:t>cení</w:t>
      </w:r>
      <w:r w:rsidRPr="00FA76F2">
        <w:rPr>
          <w:i/>
          <w:iCs/>
        </w:rPr>
        <w:t xml:space="preserve"> Quick Connect </w:t>
      </w:r>
      <w:r>
        <w:rPr>
          <w:i/>
          <w:iCs/>
        </w:rPr>
        <w:t>pro</w:t>
      </w:r>
      <w:r w:rsidRPr="00FA76F2">
        <w:rPr>
          <w:i/>
          <w:iCs/>
        </w:rPr>
        <w:t xml:space="preserve"> přípravu</w:t>
      </w:r>
      <w:r>
        <w:rPr>
          <w:i/>
          <w:iCs/>
        </w:rPr>
        <w:t xml:space="preserve"> až</w:t>
      </w:r>
      <w:r w:rsidRPr="00FA76F2">
        <w:rPr>
          <w:i/>
          <w:iCs/>
        </w:rPr>
        <w:t xml:space="preserve"> 80 l perliv</w:t>
      </w:r>
      <w:r>
        <w:rPr>
          <w:i/>
          <w:iCs/>
        </w:rPr>
        <w:t>é</w:t>
      </w:r>
      <w:r w:rsidRPr="00FA76F2">
        <w:rPr>
          <w:i/>
          <w:iCs/>
        </w:rPr>
        <w:t xml:space="preserve"> vody)</w:t>
      </w:r>
      <w:r>
        <w:rPr>
          <w:i/>
          <w:iCs/>
        </w:rPr>
        <w:t xml:space="preserve">, </w:t>
      </w:r>
      <w:r w:rsidRPr="00FA76F2">
        <w:rPr>
          <w:i/>
          <w:iCs/>
        </w:rPr>
        <w:t>www.sodastream.cz</w:t>
      </w:r>
      <w:r>
        <w:rPr>
          <w:i/>
          <w:iCs/>
        </w:rPr>
        <w:t>.</w:t>
      </w:r>
    </w:p>
    <w:p w14:paraId="09FC8339" w14:textId="521EB939" w:rsidR="004572F5" w:rsidRPr="00FA76F2" w:rsidRDefault="004572F5" w:rsidP="004572F5">
      <w:pPr>
        <w:rPr>
          <w:i/>
          <w:iCs/>
        </w:rPr>
      </w:pPr>
      <w:r w:rsidRPr="009974C0">
        <w:rPr>
          <w:b/>
          <w:bCs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534D49E" wp14:editId="3F0A0DE1">
            <wp:simplePos x="0" y="0"/>
            <wp:positionH relativeFrom="column">
              <wp:posOffset>4800600</wp:posOffset>
            </wp:positionH>
            <wp:positionV relativeFrom="paragraph">
              <wp:posOffset>96520</wp:posOffset>
            </wp:positionV>
            <wp:extent cx="1534795" cy="1534795"/>
            <wp:effectExtent l="0" t="0" r="0" b="0"/>
            <wp:wrapSquare wrapText="bothSides"/>
            <wp:docPr id="656780217" name="Obrázok 3" descr="4200502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005029-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2DF4D" w14:textId="32F3E82C" w:rsidR="004572F5" w:rsidRPr="009974C0" w:rsidRDefault="004572F5" w:rsidP="004572F5">
      <w:pPr>
        <w:rPr>
          <w:b/>
          <w:bCs/>
        </w:rPr>
      </w:pPr>
      <w:r w:rsidRPr="009974C0">
        <w:rPr>
          <w:b/>
          <w:bCs/>
        </w:rPr>
        <w:t>e-TERRA –</w:t>
      </w:r>
      <w:r>
        <w:rPr>
          <w:b/>
          <w:bCs/>
        </w:rPr>
        <w:t xml:space="preserve"> pro milovníky technologií</w:t>
      </w:r>
    </w:p>
    <w:p w14:paraId="1B7D4C4A" w14:textId="0827B2D5" w:rsidR="004572F5" w:rsidRPr="009974C0" w:rsidRDefault="004572F5" w:rsidP="004572F5">
      <w:r w:rsidRPr="009974C0">
        <w:t>Hledáte výrobník perliv</w:t>
      </w:r>
      <w:r>
        <w:t xml:space="preserve">é </w:t>
      </w:r>
      <w:r w:rsidRPr="009974C0">
        <w:t xml:space="preserve">vody, který zanechá dojem? </w:t>
      </w:r>
      <w:r>
        <w:t>Pak</w:t>
      </w:r>
      <w:r w:rsidRPr="009974C0">
        <w:t xml:space="preserve"> stav</w:t>
      </w:r>
      <w:r>
        <w:t>ěj</w:t>
      </w:r>
      <w:r w:rsidRPr="009974C0">
        <w:t xml:space="preserve">te na </w:t>
      </w:r>
      <w:hyperlink r:id="rId19" w:history="1">
        <w:r w:rsidRPr="009974C0">
          <w:rPr>
            <w:rStyle w:val="Hyperlink"/>
          </w:rPr>
          <w:t>SodaStream e-TERRA</w:t>
        </w:r>
      </w:hyperlink>
      <w:r w:rsidRPr="009974C0">
        <w:t xml:space="preserve">. Je vybavený chytrou elektronikou, </w:t>
      </w:r>
      <w:r>
        <w:t>díky</w:t>
      </w:r>
      <w:r w:rsidRPr="009974C0">
        <w:t xml:space="preserve"> </w:t>
      </w:r>
      <w:r>
        <w:t>níž</w:t>
      </w:r>
      <w:r w:rsidRPr="009974C0">
        <w:t xml:space="preserve"> je jeho obsluha plně automatizovaná</w:t>
      </w:r>
      <w:r>
        <w:t xml:space="preserve"> – s</w:t>
      </w:r>
      <w:r w:rsidRPr="009974C0">
        <w:t>tačí si vybrat intenzitu nas</w:t>
      </w:r>
      <w:r>
        <w:t>yc</w:t>
      </w:r>
      <w:r w:rsidRPr="009974C0">
        <w:t>en</w:t>
      </w:r>
      <w:r>
        <w:t>í</w:t>
      </w:r>
      <w:r w:rsidRPr="009974C0">
        <w:t xml:space="preserve"> vody a dotkn</w:t>
      </w:r>
      <w:r>
        <w:t>o</w:t>
      </w:r>
      <w:r w:rsidRPr="009974C0">
        <w:t>ut s</w:t>
      </w:r>
      <w:r>
        <w:t>e</w:t>
      </w:r>
      <w:r w:rsidRPr="009974C0">
        <w:t xml:space="preserve"> tlač</w:t>
      </w:r>
      <w:r>
        <w:t>ítka</w:t>
      </w:r>
      <w:r w:rsidRPr="009974C0">
        <w:t>.</w:t>
      </w:r>
      <w:r>
        <w:t xml:space="preserve"> </w:t>
      </w:r>
      <w:r w:rsidRPr="009974C0">
        <w:t xml:space="preserve">Moderní vzhled tohoto modelu </w:t>
      </w:r>
      <w:r>
        <w:t>podtrhne</w:t>
      </w:r>
      <w:r w:rsidRPr="009974C0">
        <w:t xml:space="preserve"> </w:t>
      </w:r>
      <w:r>
        <w:t xml:space="preserve">i </w:t>
      </w:r>
      <w:r w:rsidRPr="009974C0">
        <w:t>efektní podsv</w:t>
      </w:r>
      <w:r>
        <w:t>ícení</w:t>
      </w:r>
      <w:r w:rsidRPr="009974C0">
        <w:t xml:space="preserve"> </w:t>
      </w:r>
      <w:r>
        <w:t>lahve, takže tato volba</w:t>
      </w:r>
      <w:r w:rsidRPr="009974C0">
        <w:t xml:space="preserve"> </w:t>
      </w:r>
      <w:r>
        <w:t xml:space="preserve">určitě nezklame </w:t>
      </w:r>
      <w:r w:rsidRPr="009974C0">
        <w:t>mladš</w:t>
      </w:r>
      <w:r>
        <w:t>í</w:t>
      </w:r>
      <w:r w:rsidRPr="009974C0">
        <w:t xml:space="preserve"> ročníky a</w:t>
      </w:r>
      <w:r>
        <w:t xml:space="preserve">ni </w:t>
      </w:r>
      <w:r w:rsidRPr="009974C0">
        <w:t>technologick</w:t>
      </w:r>
      <w:r>
        <w:t>é</w:t>
      </w:r>
      <w:r w:rsidRPr="009974C0">
        <w:t xml:space="preserve"> nadšenc</w:t>
      </w:r>
      <w:r>
        <w:t>e</w:t>
      </w:r>
      <w:r w:rsidRPr="009974C0">
        <w:t xml:space="preserve">. </w:t>
      </w:r>
    </w:p>
    <w:p w14:paraId="30E47904" w14:textId="77777777" w:rsidR="004572F5" w:rsidRPr="009974C0" w:rsidRDefault="004572F5" w:rsidP="004572F5"/>
    <w:p w14:paraId="480368E4" w14:textId="77777777" w:rsidR="004572F5" w:rsidRPr="004039EA" w:rsidRDefault="004572F5" w:rsidP="004572F5">
      <w:pPr>
        <w:rPr>
          <w:i/>
          <w:iCs/>
        </w:rPr>
      </w:pPr>
      <w:r w:rsidRPr="004039EA">
        <w:rPr>
          <w:i/>
          <w:iCs/>
        </w:rPr>
        <w:t>Cena: 3 490 Kč (v balení spolu s</w:t>
      </w:r>
      <w:r>
        <w:rPr>
          <w:i/>
          <w:iCs/>
        </w:rPr>
        <w:t>e</w:t>
      </w:r>
      <w:r w:rsidRPr="004039EA">
        <w:rPr>
          <w:i/>
          <w:iCs/>
        </w:rPr>
        <w:t xml:space="preserve"> </w:t>
      </w:r>
      <w:r>
        <w:rPr>
          <w:i/>
          <w:iCs/>
        </w:rPr>
        <w:t>znovu</w:t>
      </w:r>
      <w:r w:rsidRPr="004039EA">
        <w:rPr>
          <w:i/>
          <w:iCs/>
        </w:rPr>
        <w:t xml:space="preserve"> použitelnou </w:t>
      </w:r>
      <w:r>
        <w:rPr>
          <w:i/>
          <w:iCs/>
        </w:rPr>
        <w:t>lahví</w:t>
      </w:r>
      <w:r w:rsidRPr="004039EA">
        <w:rPr>
          <w:i/>
          <w:iCs/>
        </w:rPr>
        <w:t xml:space="preserve">  a bombičkou s</w:t>
      </w:r>
      <w:r>
        <w:rPr>
          <w:i/>
          <w:iCs/>
        </w:rPr>
        <w:t>e</w:t>
      </w:r>
      <w:r w:rsidRPr="004039EA">
        <w:rPr>
          <w:i/>
          <w:iCs/>
        </w:rPr>
        <w:t xml:space="preserve"> systém</w:t>
      </w:r>
      <w:r>
        <w:rPr>
          <w:i/>
          <w:iCs/>
        </w:rPr>
        <w:t>e</w:t>
      </w:r>
      <w:r w:rsidRPr="004039EA">
        <w:rPr>
          <w:i/>
          <w:iCs/>
        </w:rPr>
        <w:t>m rychlého uchy</w:t>
      </w:r>
      <w:r>
        <w:rPr>
          <w:i/>
          <w:iCs/>
        </w:rPr>
        <w:t>cení</w:t>
      </w:r>
      <w:r w:rsidRPr="004039EA">
        <w:rPr>
          <w:i/>
          <w:iCs/>
        </w:rPr>
        <w:t xml:space="preserve"> Quick Connect </w:t>
      </w:r>
      <w:r>
        <w:rPr>
          <w:i/>
          <w:iCs/>
        </w:rPr>
        <w:t>pro</w:t>
      </w:r>
      <w:r w:rsidRPr="004039EA">
        <w:rPr>
          <w:i/>
          <w:iCs/>
        </w:rPr>
        <w:t xml:space="preserve"> přípravu </w:t>
      </w:r>
      <w:r>
        <w:rPr>
          <w:i/>
          <w:iCs/>
        </w:rPr>
        <w:t xml:space="preserve">až </w:t>
      </w:r>
      <w:r w:rsidRPr="004039EA">
        <w:rPr>
          <w:i/>
          <w:iCs/>
        </w:rPr>
        <w:t>80 l perliv</w:t>
      </w:r>
      <w:r>
        <w:rPr>
          <w:i/>
          <w:iCs/>
        </w:rPr>
        <w:t>é</w:t>
      </w:r>
      <w:r w:rsidRPr="004039EA">
        <w:rPr>
          <w:i/>
          <w:iCs/>
        </w:rPr>
        <w:t xml:space="preserve"> vody), www.sodastream.cz</w:t>
      </w:r>
      <w:r>
        <w:rPr>
          <w:i/>
          <w:iCs/>
        </w:rPr>
        <w:t>.</w:t>
      </w:r>
    </w:p>
    <w:p w14:paraId="1DA91DE3" w14:textId="77777777" w:rsidR="004572F5" w:rsidRPr="009974C0" w:rsidRDefault="004572F5" w:rsidP="004572F5"/>
    <w:p w14:paraId="7BEC5EAF" w14:textId="454DE45F" w:rsidR="004572F5" w:rsidRPr="009974C0" w:rsidRDefault="004572F5" w:rsidP="004572F5"/>
    <w:p w14:paraId="35F95BE2" w14:textId="1849F832" w:rsidR="004572F5" w:rsidRPr="002F5070" w:rsidRDefault="004572F5" w:rsidP="004572F5">
      <w:pPr>
        <w:rPr>
          <w:b/>
          <w:bCs/>
        </w:rPr>
      </w:pPr>
      <w:r w:rsidRPr="009974C0">
        <w:rPr>
          <w:b/>
          <w:bCs/>
        </w:rPr>
        <w:t xml:space="preserve">GAIA </w:t>
      </w:r>
      <w:r w:rsidRPr="009974C0">
        <w:t xml:space="preserve">– </w:t>
      </w:r>
      <w:r w:rsidRPr="002F5070">
        <w:rPr>
          <w:b/>
          <w:bCs/>
        </w:rPr>
        <w:t>pr</w:t>
      </w:r>
      <w:r>
        <w:rPr>
          <w:b/>
          <w:bCs/>
        </w:rPr>
        <w:t>o</w:t>
      </w:r>
      <w:r w:rsidRPr="002F5070">
        <w:rPr>
          <w:b/>
          <w:bCs/>
        </w:rPr>
        <w:t xml:space="preserve"> </w:t>
      </w:r>
      <w:r>
        <w:rPr>
          <w:b/>
          <w:bCs/>
        </w:rPr>
        <w:t xml:space="preserve">všechny, </w:t>
      </w:r>
      <w:r w:rsidRPr="002F5070">
        <w:rPr>
          <w:b/>
          <w:bCs/>
        </w:rPr>
        <w:t>„s noham</w:t>
      </w:r>
      <w:r>
        <w:rPr>
          <w:b/>
          <w:bCs/>
        </w:rPr>
        <w:t>a</w:t>
      </w:r>
      <w:r w:rsidRPr="002F5070">
        <w:rPr>
          <w:b/>
          <w:bCs/>
        </w:rPr>
        <w:t xml:space="preserve"> na zemi“</w:t>
      </w:r>
    </w:p>
    <w:p w14:paraId="448508AD" w14:textId="68C34272" w:rsidR="004572F5" w:rsidRPr="009974C0" w:rsidRDefault="004572F5" w:rsidP="004572F5">
      <w:r w:rsidRPr="009974C0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B62B24A" wp14:editId="1913B857">
            <wp:simplePos x="0" y="0"/>
            <wp:positionH relativeFrom="column">
              <wp:posOffset>-800100</wp:posOffset>
            </wp:positionH>
            <wp:positionV relativeFrom="paragraph">
              <wp:posOffset>97155</wp:posOffset>
            </wp:positionV>
            <wp:extent cx="1635125" cy="1628140"/>
            <wp:effectExtent l="0" t="0" r="0" b="0"/>
            <wp:wrapSquare wrapText="bothSides"/>
            <wp:docPr id="134572646" name="Obrázok 4" descr="4200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0050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51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4C0">
        <w:t>Výrobník perliv</w:t>
      </w:r>
      <w:r>
        <w:t>é</w:t>
      </w:r>
      <w:r w:rsidRPr="009974C0">
        <w:t xml:space="preserve"> vody </w:t>
      </w:r>
      <w:hyperlink r:id="rId21" w:history="1">
        <w:r w:rsidRPr="004039EA">
          <w:rPr>
            <w:rStyle w:val="Hyperlink"/>
          </w:rPr>
          <w:t>SodaStream GAIA</w:t>
        </w:r>
      </w:hyperlink>
      <w:r w:rsidRPr="009974C0">
        <w:t xml:space="preserve"> je cenov</w:t>
      </w:r>
      <w:r>
        <w:t>ě</w:t>
      </w:r>
      <w:r w:rsidRPr="009974C0">
        <w:t xml:space="preserve"> nejdostupnějším a zároveň nejkompaktnějším modelem v </w:t>
      </w:r>
      <w:r>
        <w:t>nabídce</w:t>
      </w:r>
      <w:r w:rsidRPr="009974C0">
        <w:t xml:space="preserve"> Soda</w:t>
      </w:r>
      <w:r>
        <w:t>S</w:t>
      </w:r>
      <w:r w:rsidRPr="009974C0">
        <w:t>tream. Potěší</w:t>
      </w:r>
      <w:r>
        <w:t xml:space="preserve"> všechny, kteří si</w:t>
      </w:r>
      <w:r w:rsidRPr="009974C0">
        <w:t xml:space="preserve"> potrp</w:t>
      </w:r>
      <w:r>
        <w:t>í na praktické</w:t>
      </w:r>
      <w:r w:rsidRPr="009974C0">
        <w:t xml:space="preserve"> a</w:t>
      </w:r>
      <w:r>
        <w:t> </w:t>
      </w:r>
      <w:r w:rsidRPr="009974C0">
        <w:t>smyslupln</w:t>
      </w:r>
      <w:r>
        <w:t>é dárky. Na rozdíl od ostatních výrobníků je uchycení lahve u modelu GAIA řešeno šroubovacím mechanismem, ale jeho nápaditý design určitě nezůstane bez povšimnutí.</w:t>
      </w:r>
    </w:p>
    <w:p w14:paraId="3EAAB1D6" w14:textId="1B0A66A6" w:rsidR="004572F5" w:rsidRPr="004039EA" w:rsidRDefault="004572F5" w:rsidP="004572F5">
      <w:pPr>
        <w:rPr>
          <w:i/>
          <w:iCs/>
        </w:rPr>
      </w:pPr>
      <w:r w:rsidRPr="004039EA">
        <w:rPr>
          <w:i/>
          <w:iCs/>
        </w:rPr>
        <w:t>Cena: 1 890 Kč (v balení spolu s</w:t>
      </w:r>
      <w:r>
        <w:rPr>
          <w:i/>
          <w:iCs/>
        </w:rPr>
        <w:t>e</w:t>
      </w:r>
      <w:r w:rsidRPr="004039EA">
        <w:rPr>
          <w:i/>
          <w:iCs/>
        </w:rPr>
        <w:t xml:space="preserve"> </w:t>
      </w:r>
      <w:r>
        <w:rPr>
          <w:i/>
          <w:iCs/>
        </w:rPr>
        <w:t>znovu</w:t>
      </w:r>
      <w:r w:rsidRPr="004039EA">
        <w:rPr>
          <w:i/>
          <w:iCs/>
        </w:rPr>
        <w:t xml:space="preserve"> použite</w:t>
      </w:r>
      <w:r>
        <w:rPr>
          <w:i/>
          <w:iCs/>
        </w:rPr>
        <w:t>l</w:t>
      </w:r>
      <w:r w:rsidRPr="004039EA">
        <w:rPr>
          <w:i/>
          <w:iCs/>
        </w:rPr>
        <w:t xml:space="preserve">nou </w:t>
      </w:r>
      <w:r>
        <w:rPr>
          <w:i/>
          <w:iCs/>
        </w:rPr>
        <w:t>lahví</w:t>
      </w:r>
      <w:r w:rsidRPr="004039EA">
        <w:rPr>
          <w:i/>
          <w:iCs/>
        </w:rPr>
        <w:t xml:space="preserve"> a bombičkou s</w:t>
      </w:r>
      <w:r>
        <w:rPr>
          <w:i/>
          <w:iCs/>
        </w:rPr>
        <w:t>e</w:t>
      </w:r>
      <w:r w:rsidRPr="004039EA">
        <w:rPr>
          <w:i/>
          <w:iCs/>
        </w:rPr>
        <w:t xml:space="preserve"> systém</w:t>
      </w:r>
      <w:r>
        <w:rPr>
          <w:i/>
          <w:iCs/>
        </w:rPr>
        <w:t>e</w:t>
      </w:r>
      <w:r w:rsidRPr="004039EA">
        <w:rPr>
          <w:i/>
          <w:iCs/>
        </w:rPr>
        <w:t>m rychlého uchy</w:t>
      </w:r>
      <w:r>
        <w:rPr>
          <w:i/>
          <w:iCs/>
        </w:rPr>
        <w:t>cení</w:t>
      </w:r>
      <w:r w:rsidRPr="009974C0">
        <w:t xml:space="preserve"> </w:t>
      </w:r>
      <w:r w:rsidRPr="004039EA">
        <w:rPr>
          <w:i/>
          <w:iCs/>
        </w:rPr>
        <w:t xml:space="preserve">Quick Connect </w:t>
      </w:r>
      <w:r>
        <w:rPr>
          <w:i/>
          <w:iCs/>
        </w:rPr>
        <w:t>pro</w:t>
      </w:r>
      <w:r w:rsidRPr="004039EA">
        <w:rPr>
          <w:i/>
          <w:iCs/>
        </w:rPr>
        <w:t xml:space="preserve"> přípravu</w:t>
      </w:r>
      <w:r>
        <w:rPr>
          <w:i/>
          <w:iCs/>
        </w:rPr>
        <w:t xml:space="preserve"> až </w:t>
      </w:r>
      <w:r w:rsidRPr="004039EA">
        <w:rPr>
          <w:i/>
          <w:iCs/>
        </w:rPr>
        <w:t>80 l perliv</w:t>
      </w:r>
      <w:r>
        <w:rPr>
          <w:i/>
          <w:iCs/>
        </w:rPr>
        <w:t>é</w:t>
      </w:r>
      <w:r w:rsidRPr="004039EA">
        <w:rPr>
          <w:i/>
          <w:iCs/>
        </w:rPr>
        <w:t xml:space="preserve"> vody), www.sodastream.cz</w:t>
      </w:r>
      <w:r>
        <w:rPr>
          <w:i/>
          <w:iCs/>
        </w:rPr>
        <w:t>.</w:t>
      </w:r>
    </w:p>
    <w:p w14:paraId="3575222E" w14:textId="77777777" w:rsidR="004572F5" w:rsidRPr="009974C0" w:rsidRDefault="004572F5" w:rsidP="004572F5"/>
    <w:p w14:paraId="6BF3B085" w14:textId="77777777" w:rsidR="00957FDB" w:rsidRDefault="00957FDB" w:rsidP="00065E79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065E79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065E79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7FC343FB" w14:textId="77777777" w:rsidR="004572F5" w:rsidRDefault="004572F5" w:rsidP="00065E79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113ECD3" w14:textId="77777777" w:rsidR="004572F5" w:rsidRDefault="004572F5" w:rsidP="00065E79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33AA949" w14:textId="77777777" w:rsidR="002A396C" w:rsidRDefault="002A396C" w:rsidP="00065E79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065E79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CD6A2B" w:rsidP="00065E7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22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065E79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065E79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065E79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3FD1FC1D" w14:textId="77777777" w:rsidR="00CD6A2B" w:rsidRDefault="00CD6A2B" w:rsidP="00065E79">
      <w:pPr>
        <w:spacing w:after="0" w:line="252" w:lineRule="auto"/>
        <w:jc w:val="both"/>
        <w:rPr>
          <w:rFonts w:cstheme="minorHAnsi"/>
          <w:b/>
          <w:sz w:val="18"/>
          <w:u w:val="single"/>
        </w:rPr>
      </w:pPr>
    </w:p>
    <w:p w14:paraId="1D0DB6EE" w14:textId="3731FABC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bookmarkStart w:id="0" w:name="_GoBack"/>
      <w:bookmarkEnd w:id="0"/>
      <w:r w:rsidRPr="002E47FE">
        <w:rPr>
          <w:rFonts w:cstheme="minorHAnsi"/>
          <w:b/>
          <w:sz w:val="18"/>
          <w:u w:val="single"/>
        </w:rPr>
        <w:lastRenderedPageBreak/>
        <w:t>O značce SodaStream</w:t>
      </w:r>
    </w:p>
    <w:p w14:paraId="322F91AB" w14:textId="457199B9" w:rsidR="00A65F5B" w:rsidRPr="002E47FE" w:rsidRDefault="00A65F5B" w:rsidP="00065E79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23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>Zdroj: Porovnání firemních dat s výzkumem trhu balené vody za rok 2014 společnosti Canadean.</w:t>
      </w:r>
    </w:p>
    <w:p w14:paraId="0D310218" w14:textId="77777777" w:rsidR="00A65F5B" w:rsidRPr="002E47FE" w:rsidRDefault="00A65F5B" w:rsidP="00065E79">
      <w:pPr>
        <w:spacing w:after="0"/>
        <w:jc w:val="both"/>
      </w:pPr>
    </w:p>
    <w:p w14:paraId="21C98F21" w14:textId="77777777" w:rsidR="00A65F5B" w:rsidRPr="002E47FE" w:rsidRDefault="00A65F5B" w:rsidP="00065E79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65E79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572F5"/>
    <w:rsid w:val="00465CCB"/>
    <w:rsid w:val="004742A7"/>
    <w:rsid w:val="004D16D7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97761"/>
    <w:rsid w:val="00AD0BE4"/>
    <w:rsid w:val="00B32B2A"/>
    <w:rsid w:val="00B35570"/>
    <w:rsid w:val="00B5486D"/>
    <w:rsid w:val="00C23003"/>
    <w:rsid w:val="00C72E4A"/>
    <w:rsid w:val="00CD6A2B"/>
    <w:rsid w:val="00D07294"/>
    <w:rsid w:val="00D13314"/>
    <w:rsid w:val="00D21B7F"/>
    <w:rsid w:val="00D7015E"/>
    <w:rsid w:val="00E079F6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image" Target="media/image5.jpeg"/><Relationship Id="rId21" Type="http://schemas.openxmlformats.org/officeDocument/2006/relationships/hyperlink" Target="https://www.sodastream.cz/gaia-black/" TargetMode="External"/><Relationship Id="rId22" Type="http://schemas.openxmlformats.org/officeDocument/2006/relationships/hyperlink" Target="mailto:hedvika@phoenixcom.cz" TargetMode="External"/><Relationship Id="rId23" Type="http://schemas.openxmlformats.org/officeDocument/2006/relationships/hyperlink" Target="http://www.sodastream.cz/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header" Target="header3.xml"/><Relationship Id="rId29" Type="http://schemas.openxmlformats.org/officeDocument/2006/relationships/footer" Target="footer3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s://www.sodastream.cz/vyrobniky-perlive-vody/art-black/" TargetMode="External"/><Relationship Id="rId14" Type="http://schemas.openxmlformats.org/officeDocument/2006/relationships/hyperlink" Target="https://www.datart.cz/vyrobnik-sodove-vody-sodastream-art-marble.html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3.jpeg"/><Relationship Id="rId17" Type="http://schemas.openxmlformats.org/officeDocument/2006/relationships/hyperlink" Target="https://www.sodastream.cz/vyrobniky-perlive-vody/terra-red/" TargetMode="External"/><Relationship Id="rId18" Type="http://schemas.openxmlformats.org/officeDocument/2006/relationships/image" Target="media/image4.jpeg"/><Relationship Id="rId19" Type="http://schemas.openxmlformats.org/officeDocument/2006/relationships/hyperlink" Target="https://www.sodastream.cz/vyrobniky-perlive-vody/e-terra-black/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1FA05B09-E6A4-6D4F-9B10-7E91823E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4763</Characters>
  <Application>Microsoft Macintosh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2023-12-06T12:37:00Z</dcterms:created>
  <dcterms:modified xsi:type="dcterms:W3CDTF">2023-12-06T12:52:00Z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