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AAF0" w14:textId="4B8270D4" w:rsidR="00F63454" w:rsidRPr="00F63454" w:rsidRDefault="00F63454" w:rsidP="00F6345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F63454">
        <w:rPr>
          <w:rFonts w:ascii="Calibri" w:eastAsia="Times New Roman" w:hAnsi="Calibri" w:cs="Calibri"/>
          <w:b/>
          <w:bCs/>
          <w:sz w:val="28"/>
          <w:szCs w:val="28"/>
        </w:rPr>
        <w:t xml:space="preserve">Zapečené tortilly ve stylu </w:t>
      </w:r>
      <w:proofErr w:type="spellStart"/>
      <w:r w:rsidRPr="00F63454">
        <w:rPr>
          <w:rFonts w:ascii="Calibri" w:eastAsia="Times New Roman" w:hAnsi="Calibri" w:cs="Calibri"/>
          <w:b/>
          <w:bCs/>
          <w:sz w:val="28"/>
          <w:szCs w:val="28"/>
        </w:rPr>
        <w:t>Burritos</w:t>
      </w:r>
      <w:proofErr w:type="spellEnd"/>
    </w:p>
    <w:p w14:paraId="65F346D4" w14:textId="77777777" w:rsidR="00F63454" w:rsidRPr="00F63454" w:rsidRDefault="00F63454" w:rsidP="00F6345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3B34463D" w14:textId="52A3C0C2" w:rsidR="00802D6B" w:rsidRPr="004422CF" w:rsidRDefault="00802D6B" w:rsidP="004422CF">
      <w:pPr>
        <w:rPr>
          <w:rFonts w:ascii="Calibri" w:hAnsi="Calibri" w:cs="Calibri"/>
          <w:b/>
          <w:bCs/>
          <w:lang w:val="sk-SK"/>
        </w:rPr>
      </w:pPr>
      <w:r w:rsidRPr="00F63454">
        <w:rPr>
          <w:rFonts w:ascii="Calibri" w:hAnsi="Calibri" w:cs="Calibri"/>
          <w:b/>
          <w:bCs/>
        </w:rPr>
        <w:t xml:space="preserve">Šťavnatá masová náplň, voňavá rýže, rozteklý sýr a dokonale křupavá tortilla. Zapečené </w:t>
      </w:r>
      <w:proofErr w:type="spellStart"/>
      <w:r w:rsidRPr="004422CF">
        <w:rPr>
          <w:rFonts w:ascii="Calibri" w:hAnsi="Calibri" w:cs="Calibri"/>
          <w:b/>
          <w:bCs/>
        </w:rPr>
        <w:t>burritos</w:t>
      </w:r>
      <w:proofErr w:type="spellEnd"/>
      <w:r w:rsidRPr="004422CF">
        <w:rPr>
          <w:rFonts w:ascii="Calibri" w:hAnsi="Calibri" w:cs="Calibri"/>
          <w:b/>
          <w:bCs/>
        </w:rPr>
        <w:t xml:space="preserve"> jsou ideálním spojením plných chutí a rychlé přípravy – obzvlášť když využijete </w:t>
      </w:r>
      <w:r w:rsidR="00F5732A" w:rsidRPr="004422CF">
        <w:rPr>
          <w:rFonts w:ascii="Calibri" w:hAnsi="Calibri" w:cs="Calibri"/>
          <w:b/>
          <w:bCs/>
        </w:rPr>
        <w:t>výkonný</w:t>
      </w:r>
      <w:r w:rsidRPr="004422CF">
        <w:rPr>
          <w:rFonts w:ascii="Calibri" w:hAnsi="Calibri" w:cs="Calibri"/>
          <w:b/>
          <w:bCs/>
        </w:rPr>
        <w:t xml:space="preserve"> kontaktní</w:t>
      </w:r>
      <w:r w:rsidR="00F5732A" w:rsidRPr="004422CF">
        <w:rPr>
          <w:rFonts w:ascii="Calibri" w:hAnsi="Calibri" w:cs="Calibri"/>
          <w:b/>
          <w:bCs/>
        </w:rPr>
        <w:t xml:space="preserve"> </w:t>
      </w:r>
      <w:r w:rsidRPr="004422CF">
        <w:rPr>
          <w:rFonts w:ascii="Calibri" w:hAnsi="Calibri" w:cs="Calibri"/>
          <w:b/>
          <w:bCs/>
        </w:rPr>
        <w:t xml:space="preserve">gril, </w:t>
      </w:r>
      <w:r w:rsidR="004422CF" w:rsidRPr="004422CF">
        <w:rPr>
          <w:rFonts w:ascii="Calibri" w:hAnsi="Calibri" w:cs="Calibri"/>
          <w:b/>
          <w:bCs/>
        </w:rPr>
        <w:t>který je</w:t>
      </w:r>
      <w:r w:rsidR="004422CF" w:rsidRPr="004422CF">
        <w:rPr>
          <w:rFonts w:ascii="Calibri" w:hAnsi="Calibri" w:cs="Calibri"/>
          <w:b/>
          <w:bCs/>
        </w:rPr>
        <w:t xml:space="preserve"> krásně dokřupava opeče a prohřeje tak, jak to má být.</w:t>
      </w:r>
    </w:p>
    <w:p w14:paraId="0A9DB6D1" w14:textId="77777777" w:rsidR="00F5732A" w:rsidRPr="00F5732A" w:rsidRDefault="00F5732A" w:rsidP="00F5732A">
      <w:pPr>
        <w:suppressAutoHyphens w:val="0"/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cs-CZ"/>
        </w:rPr>
      </w:pPr>
      <w:r w:rsidRPr="00F5732A">
        <w:rPr>
          <w:rFonts w:ascii="Calibri" w:eastAsia="Times New Roman" w:hAnsi="Calibri" w:cs="Calibri"/>
          <w:b/>
          <w:bCs/>
          <w:lang w:eastAsia="cs-CZ"/>
        </w:rPr>
        <w:t>Ingredience</w:t>
      </w:r>
    </w:p>
    <w:p w14:paraId="5F7B250C" w14:textId="77777777" w:rsidR="00F5732A" w:rsidRPr="00F5732A" w:rsidRDefault="00F5732A" w:rsidP="00F5732A">
      <w:p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b/>
          <w:bCs/>
          <w:lang w:eastAsia="cs-CZ"/>
        </w:rPr>
        <w:t>Základ:</w:t>
      </w:r>
    </w:p>
    <w:p w14:paraId="1249353F" w14:textId="77777777" w:rsidR="00F5732A" w:rsidRPr="00F5732A" w:rsidRDefault="00F5732A" w:rsidP="00F5732A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1 balení tortill (pšeničné nebo kukuřičné) </w:t>
      </w:r>
    </w:p>
    <w:p w14:paraId="1D8C7D58" w14:textId="77777777" w:rsidR="00F5732A" w:rsidRPr="00F5732A" w:rsidRDefault="00F5732A" w:rsidP="00F5732A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Červené fazole (předvařené) </w:t>
      </w:r>
    </w:p>
    <w:p w14:paraId="31B14913" w14:textId="77777777" w:rsidR="00F5732A" w:rsidRPr="00F5732A" w:rsidRDefault="00F5732A" w:rsidP="00F5732A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Tvrdé sýry typu </w:t>
      </w:r>
      <w:proofErr w:type="spellStart"/>
      <w:r w:rsidRPr="00F5732A">
        <w:rPr>
          <w:rFonts w:ascii="Calibri" w:eastAsia="Times New Roman" w:hAnsi="Calibri" w:cs="Calibri"/>
          <w:lang w:eastAsia="cs-CZ"/>
        </w:rPr>
        <w:t>Cheddar</w:t>
      </w:r>
      <w:proofErr w:type="spellEnd"/>
      <w:r w:rsidRPr="00F5732A">
        <w:rPr>
          <w:rFonts w:ascii="Calibri" w:eastAsia="Times New Roman" w:hAnsi="Calibri" w:cs="Calibri"/>
          <w:lang w:eastAsia="cs-CZ"/>
        </w:rPr>
        <w:t xml:space="preserve"> a Gouda </w:t>
      </w:r>
    </w:p>
    <w:p w14:paraId="794D28E7" w14:textId="77777777" w:rsidR="00F5732A" w:rsidRPr="00F5732A" w:rsidRDefault="00F5732A" w:rsidP="00F5732A">
      <w:p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b/>
          <w:bCs/>
          <w:lang w:eastAsia="cs-CZ"/>
        </w:rPr>
        <w:t>Masová směs:</w:t>
      </w:r>
    </w:p>
    <w:p w14:paraId="20271F4E" w14:textId="77777777" w:rsidR="00F5732A" w:rsidRPr="00F5732A" w:rsidRDefault="00F5732A" w:rsidP="00F5732A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400 g mletého hovězího masa (ideálně bio kvality) </w:t>
      </w:r>
    </w:p>
    <w:p w14:paraId="17E8B0B4" w14:textId="77777777" w:rsidR="00F5732A" w:rsidRPr="00F5732A" w:rsidRDefault="00F5732A" w:rsidP="00F5732A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2 cibule </w:t>
      </w:r>
    </w:p>
    <w:p w14:paraId="54CFBA2A" w14:textId="77777777" w:rsidR="00F5732A" w:rsidRPr="00F5732A" w:rsidRDefault="00F5732A" w:rsidP="00F5732A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2 lžíce rajčatového protlaku </w:t>
      </w:r>
    </w:p>
    <w:p w14:paraId="4025AFC1" w14:textId="77777777" w:rsidR="00F5732A" w:rsidRPr="00F5732A" w:rsidRDefault="00F5732A" w:rsidP="00F5732A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2 lžičky mexického koření </w:t>
      </w:r>
    </w:p>
    <w:p w14:paraId="00D4586F" w14:textId="77777777" w:rsidR="00F5732A" w:rsidRPr="00F5732A" w:rsidRDefault="00F5732A" w:rsidP="00F5732A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Olivový olej </w:t>
      </w:r>
    </w:p>
    <w:p w14:paraId="6D513B37" w14:textId="77777777" w:rsidR="00F5732A" w:rsidRPr="00F5732A" w:rsidRDefault="00F5732A" w:rsidP="00F5732A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Sůl dle chuti </w:t>
      </w:r>
    </w:p>
    <w:p w14:paraId="6059A338" w14:textId="77777777" w:rsidR="00F5732A" w:rsidRPr="00F5732A" w:rsidRDefault="00F5732A" w:rsidP="00F5732A">
      <w:p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b/>
          <w:bCs/>
          <w:lang w:eastAsia="cs-CZ"/>
        </w:rPr>
        <w:t>Rýže:</w:t>
      </w:r>
    </w:p>
    <w:p w14:paraId="69D7727C" w14:textId="77777777" w:rsidR="00F5732A" w:rsidRPr="00F5732A" w:rsidRDefault="00F5732A" w:rsidP="00F5732A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Vařená </w:t>
      </w:r>
      <w:proofErr w:type="spellStart"/>
      <w:r w:rsidRPr="00F5732A">
        <w:rPr>
          <w:rFonts w:ascii="Calibri" w:eastAsia="Times New Roman" w:hAnsi="Calibri" w:cs="Calibri"/>
          <w:lang w:eastAsia="cs-CZ"/>
        </w:rPr>
        <w:t>kulatozrnná</w:t>
      </w:r>
      <w:proofErr w:type="spellEnd"/>
      <w:r w:rsidRPr="00F5732A">
        <w:rPr>
          <w:rFonts w:ascii="Calibri" w:eastAsia="Times New Roman" w:hAnsi="Calibri" w:cs="Calibri"/>
          <w:lang w:eastAsia="cs-CZ"/>
        </w:rPr>
        <w:t xml:space="preserve"> rýže </w:t>
      </w:r>
    </w:p>
    <w:p w14:paraId="094FE268" w14:textId="77777777" w:rsidR="00F5732A" w:rsidRPr="00F5732A" w:rsidRDefault="00F5732A" w:rsidP="00F5732A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Olivový olej </w:t>
      </w:r>
    </w:p>
    <w:p w14:paraId="58AD5DB6" w14:textId="77777777" w:rsidR="00F5732A" w:rsidRPr="00F5732A" w:rsidRDefault="00F5732A" w:rsidP="00F5732A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Koření dle chuti (kurkuma, paprika, sušené bylinky) </w:t>
      </w:r>
    </w:p>
    <w:p w14:paraId="0DF0F639" w14:textId="77777777" w:rsidR="00F5732A" w:rsidRPr="00F5732A" w:rsidRDefault="00F5732A" w:rsidP="00F5732A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Hrst </w:t>
      </w:r>
      <w:proofErr w:type="spellStart"/>
      <w:r w:rsidRPr="00F5732A">
        <w:rPr>
          <w:rFonts w:ascii="Calibri" w:eastAsia="Times New Roman" w:hAnsi="Calibri" w:cs="Calibri"/>
          <w:lang w:eastAsia="cs-CZ"/>
        </w:rPr>
        <w:t>hladkolisté</w:t>
      </w:r>
      <w:proofErr w:type="spellEnd"/>
      <w:r w:rsidRPr="00F5732A">
        <w:rPr>
          <w:rFonts w:ascii="Calibri" w:eastAsia="Times New Roman" w:hAnsi="Calibri" w:cs="Calibri"/>
          <w:lang w:eastAsia="cs-CZ"/>
        </w:rPr>
        <w:t xml:space="preserve"> petržele </w:t>
      </w:r>
    </w:p>
    <w:p w14:paraId="702299C8" w14:textId="77777777" w:rsidR="00F5732A" w:rsidRPr="00F5732A" w:rsidRDefault="00F5732A" w:rsidP="00F5732A">
      <w:p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b/>
          <w:bCs/>
          <w:lang w:eastAsia="cs-CZ"/>
        </w:rPr>
        <w:t>Avokádový dip:</w:t>
      </w:r>
    </w:p>
    <w:p w14:paraId="7A728CE2" w14:textId="77777777" w:rsidR="00F5732A" w:rsidRPr="00F5732A" w:rsidRDefault="00F5732A" w:rsidP="00F5732A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2 zralá avokáda </w:t>
      </w:r>
    </w:p>
    <w:p w14:paraId="1793A447" w14:textId="77777777" w:rsidR="00F5732A" w:rsidRPr="00F5732A" w:rsidRDefault="00F5732A" w:rsidP="00F5732A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2 lžíce citronové šťávy </w:t>
      </w:r>
    </w:p>
    <w:p w14:paraId="1611FA1B" w14:textId="77777777" w:rsidR="00F5732A" w:rsidRPr="00F5732A" w:rsidRDefault="00F5732A" w:rsidP="00F5732A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2 stroužky česneku </w:t>
      </w:r>
    </w:p>
    <w:p w14:paraId="4AB4AE22" w14:textId="77777777" w:rsidR="00F5732A" w:rsidRPr="00F5732A" w:rsidRDefault="00F5732A" w:rsidP="00F5732A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1 lžíce zakysané smetany </w:t>
      </w:r>
    </w:p>
    <w:p w14:paraId="10891D67" w14:textId="77777777" w:rsidR="00F5732A" w:rsidRPr="00F5732A" w:rsidRDefault="00F5732A" w:rsidP="00F5732A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Sůl, pepř, chilli dle chuti </w:t>
      </w:r>
    </w:p>
    <w:p w14:paraId="7739C418" w14:textId="77777777" w:rsidR="00F5732A" w:rsidRPr="00F5732A" w:rsidRDefault="00F5732A" w:rsidP="00F5732A">
      <w:p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b/>
          <w:bCs/>
          <w:lang w:eastAsia="cs-CZ"/>
        </w:rPr>
        <w:t>Jogurtový dip:</w:t>
      </w:r>
    </w:p>
    <w:p w14:paraId="7E24B816" w14:textId="77777777" w:rsidR="00F5732A" w:rsidRPr="00F5732A" w:rsidRDefault="00F5732A" w:rsidP="00F5732A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200 g řeckého jogurtu (10 %) </w:t>
      </w:r>
    </w:p>
    <w:p w14:paraId="61B72F6F" w14:textId="77777777" w:rsidR="00F5732A" w:rsidRPr="00F5732A" w:rsidRDefault="00F5732A" w:rsidP="00F5732A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1 lžíce paprikové pasty nebo </w:t>
      </w:r>
      <w:proofErr w:type="spellStart"/>
      <w:r w:rsidRPr="00F5732A">
        <w:rPr>
          <w:rFonts w:ascii="Calibri" w:eastAsia="Times New Roman" w:hAnsi="Calibri" w:cs="Calibri"/>
          <w:lang w:eastAsia="cs-CZ"/>
        </w:rPr>
        <w:t>ajvaru</w:t>
      </w:r>
      <w:proofErr w:type="spellEnd"/>
      <w:r w:rsidRPr="00F5732A">
        <w:rPr>
          <w:rFonts w:ascii="Calibri" w:eastAsia="Times New Roman" w:hAnsi="Calibri" w:cs="Calibri"/>
          <w:lang w:eastAsia="cs-CZ"/>
        </w:rPr>
        <w:t xml:space="preserve"> </w:t>
      </w:r>
    </w:p>
    <w:p w14:paraId="4BA39083" w14:textId="77777777" w:rsidR="00F5732A" w:rsidRPr="00F5732A" w:rsidRDefault="00F5732A" w:rsidP="00F5732A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F5732A">
        <w:rPr>
          <w:rFonts w:ascii="Calibri" w:eastAsia="Times New Roman" w:hAnsi="Calibri" w:cs="Calibri"/>
          <w:lang w:eastAsia="cs-CZ"/>
        </w:rPr>
        <w:t xml:space="preserve">Pár kapek </w:t>
      </w:r>
      <w:proofErr w:type="spellStart"/>
      <w:r w:rsidRPr="00F5732A">
        <w:rPr>
          <w:rFonts w:ascii="Calibri" w:eastAsia="Times New Roman" w:hAnsi="Calibri" w:cs="Calibri"/>
          <w:lang w:eastAsia="cs-CZ"/>
        </w:rPr>
        <w:t>balsamikového</w:t>
      </w:r>
      <w:proofErr w:type="spellEnd"/>
      <w:r w:rsidRPr="00F5732A">
        <w:rPr>
          <w:rFonts w:ascii="Calibri" w:eastAsia="Times New Roman" w:hAnsi="Calibri" w:cs="Calibri"/>
          <w:lang w:eastAsia="cs-CZ"/>
        </w:rPr>
        <w:t xml:space="preserve"> octa</w:t>
      </w:r>
    </w:p>
    <w:p w14:paraId="1496AE9F" w14:textId="77777777" w:rsidR="0054147A" w:rsidRPr="00F63454" w:rsidRDefault="00DA2677" w:rsidP="00DA2677">
      <w:pPr>
        <w:spacing w:after="240" w:line="240" w:lineRule="auto"/>
        <w:rPr>
          <w:rFonts w:ascii="Calibri" w:hAnsi="Calibri" w:cs="Calibri"/>
          <w:b/>
          <w:bCs/>
        </w:rPr>
      </w:pPr>
      <w:r w:rsidRPr="00F63454">
        <w:rPr>
          <w:rFonts w:ascii="Calibri" w:hAnsi="Calibri" w:cs="Calibri"/>
        </w:rPr>
        <w:br/>
      </w:r>
    </w:p>
    <w:p w14:paraId="1FBC0CBB" w14:textId="77777777" w:rsidR="0054147A" w:rsidRPr="00F63454" w:rsidRDefault="0054147A" w:rsidP="00DA2677">
      <w:pPr>
        <w:spacing w:after="240" w:line="240" w:lineRule="auto"/>
        <w:rPr>
          <w:rFonts w:ascii="Calibri" w:hAnsi="Calibri" w:cs="Calibri"/>
          <w:b/>
          <w:bCs/>
        </w:rPr>
      </w:pPr>
    </w:p>
    <w:p w14:paraId="0D06B9E8" w14:textId="73B5C7B9" w:rsidR="00DA2677" w:rsidRPr="00F63454" w:rsidRDefault="00DA2677" w:rsidP="00DA2677">
      <w:pPr>
        <w:spacing w:after="240" w:line="240" w:lineRule="auto"/>
        <w:rPr>
          <w:rFonts w:ascii="Calibri" w:hAnsi="Calibri" w:cs="Calibri"/>
          <w:b/>
          <w:bCs/>
        </w:rPr>
      </w:pPr>
      <w:r w:rsidRPr="00F63454">
        <w:rPr>
          <w:rFonts w:ascii="Calibri" w:hAnsi="Calibri" w:cs="Calibri"/>
          <w:b/>
          <w:bCs/>
        </w:rPr>
        <w:t xml:space="preserve">Postup přípravy </w:t>
      </w:r>
      <w:r w:rsidR="0054147A" w:rsidRPr="00F63454">
        <w:rPr>
          <w:rFonts w:ascii="Calibri" w:hAnsi="Calibri" w:cs="Calibri"/>
          <w:b/>
          <w:bCs/>
        </w:rPr>
        <w:t>na kontaktním grilu</w:t>
      </w:r>
      <w:r w:rsidR="00586109" w:rsidRPr="00F63454">
        <w:rPr>
          <w:rFonts w:ascii="Calibri" w:hAnsi="Calibri" w:cs="Calibri"/>
          <w:b/>
          <w:bCs/>
        </w:rPr>
        <w:t>:</w:t>
      </w:r>
    </w:p>
    <w:p w14:paraId="2A9A0C7A" w14:textId="77777777" w:rsidR="0054147A" w:rsidRPr="00F63454" w:rsidRDefault="0054147A" w:rsidP="0054147A">
      <w:pPr>
        <w:pStyle w:val="Odstavecseseznamem"/>
        <w:numPr>
          <w:ilvl w:val="0"/>
          <w:numId w:val="28"/>
        </w:numPr>
        <w:spacing w:after="240" w:line="240" w:lineRule="auto"/>
        <w:rPr>
          <w:rFonts w:ascii="Calibri" w:hAnsi="Calibri" w:cs="Calibri"/>
        </w:rPr>
      </w:pPr>
      <w:r w:rsidRPr="00F63454">
        <w:rPr>
          <w:rFonts w:ascii="Calibri" w:hAnsi="Calibri" w:cs="Calibri"/>
        </w:rPr>
        <w:t>Nejprve si připravte masovou směs. Na olivovém oleji orestujte nadrobno nakrájenou cibuli dozlatova. Přidejte mleté maso, mexické koření, rajčatový protlak a případně i česnek. Osolte a pod pokličkou duste přibližně 20 minut, dokud není směs krásně šťavnatá a měkká.</w:t>
      </w:r>
    </w:p>
    <w:p w14:paraId="72DD7F21" w14:textId="77777777" w:rsidR="0054147A" w:rsidRPr="00F63454" w:rsidRDefault="0054147A" w:rsidP="0054147A">
      <w:pPr>
        <w:pStyle w:val="Odstavecseseznamem"/>
        <w:numPr>
          <w:ilvl w:val="0"/>
          <w:numId w:val="28"/>
        </w:numPr>
        <w:spacing w:after="240" w:line="240" w:lineRule="auto"/>
        <w:rPr>
          <w:rFonts w:ascii="Calibri" w:hAnsi="Calibri" w:cs="Calibri"/>
        </w:rPr>
      </w:pPr>
      <w:r w:rsidRPr="00F63454">
        <w:rPr>
          <w:rFonts w:ascii="Calibri" w:hAnsi="Calibri" w:cs="Calibri"/>
        </w:rPr>
        <w:t xml:space="preserve">Mezitím si uvařte rýži doměkka. </w:t>
      </w:r>
      <w:proofErr w:type="spellStart"/>
      <w:r w:rsidRPr="00F63454">
        <w:rPr>
          <w:rFonts w:ascii="Calibri" w:hAnsi="Calibri" w:cs="Calibri"/>
        </w:rPr>
        <w:t>Kulatozrnná</w:t>
      </w:r>
      <w:proofErr w:type="spellEnd"/>
      <w:r w:rsidRPr="00F63454">
        <w:rPr>
          <w:rFonts w:ascii="Calibri" w:hAnsi="Calibri" w:cs="Calibri"/>
        </w:rPr>
        <w:t xml:space="preserve"> rýže je ideální díky své lehce lepivé konzistenci. Na pánvi rozehřejte olivový olej, přidejte koření, vmíchejte rýži a nasekanou petržel. Promíchejte, aby se chutě propojily.</w:t>
      </w:r>
    </w:p>
    <w:p w14:paraId="36631AE3" w14:textId="77777777" w:rsidR="0054147A" w:rsidRPr="00F63454" w:rsidRDefault="0054147A" w:rsidP="0054147A">
      <w:pPr>
        <w:pStyle w:val="Odstavecseseznamem"/>
        <w:numPr>
          <w:ilvl w:val="0"/>
          <w:numId w:val="28"/>
        </w:numPr>
        <w:spacing w:after="240" w:line="240" w:lineRule="auto"/>
        <w:rPr>
          <w:rFonts w:ascii="Calibri" w:hAnsi="Calibri" w:cs="Calibri"/>
        </w:rPr>
      </w:pPr>
      <w:r w:rsidRPr="00F63454">
        <w:rPr>
          <w:rFonts w:ascii="Calibri" w:hAnsi="Calibri" w:cs="Calibri"/>
        </w:rPr>
        <w:t>Na střed tortilly navrstvěte přibližně 3 lžíce masové směsi, přidejte rýži, fazole a nastrouhaný sýr. Podle chuti můžete doplnit například čerstvou červenou cibuli nebo plátky avokáda.</w:t>
      </w:r>
    </w:p>
    <w:p w14:paraId="130B40B9" w14:textId="77777777" w:rsidR="0054147A" w:rsidRPr="00F63454" w:rsidRDefault="0054147A" w:rsidP="0054147A">
      <w:pPr>
        <w:pStyle w:val="Odstavecseseznamem"/>
        <w:numPr>
          <w:ilvl w:val="0"/>
          <w:numId w:val="28"/>
        </w:numPr>
        <w:spacing w:after="240" w:line="240" w:lineRule="auto"/>
        <w:rPr>
          <w:rFonts w:ascii="Calibri" w:hAnsi="Calibri" w:cs="Calibri"/>
        </w:rPr>
      </w:pPr>
      <w:r w:rsidRPr="00F63454">
        <w:rPr>
          <w:rFonts w:ascii="Calibri" w:hAnsi="Calibri" w:cs="Calibri"/>
        </w:rPr>
        <w:t>Tortillu zabalte – přehněte okraje zleva i zprava a pevně zarolujte do tvaru burrita.</w:t>
      </w:r>
    </w:p>
    <w:p w14:paraId="31BEACE9" w14:textId="12EE6DE4" w:rsidR="0054147A" w:rsidRPr="00F63454" w:rsidRDefault="0054147A" w:rsidP="0054147A">
      <w:pPr>
        <w:pStyle w:val="Odstavecseseznamem"/>
        <w:numPr>
          <w:ilvl w:val="0"/>
          <w:numId w:val="28"/>
        </w:numPr>
        <w:spacing w:after="240" w:line="240" w:lineRule="auto"/>
        <w:rPr>
          <w:rFonts w:ascii="Calibri" w:hAnsi="Calibri" w:cs="Calibri"/>
        </w:rPr>
      </w:pPr>
      <w:r w:rsidRPr="00F63454">
        <w:rPr>
          <w:rFonts w:ascii="Calibri" w:hAnsi="Calibri" w:cs="Calibri"/>
        </w:rPr>
        <w:t xml:space="preserve">Hotové </w:t>
      </w:r>
      <w:proofErr w:type="spellStart"/>
      <w:r w:rsidRPr="00F63454">
        <w:rPr>
          <w:rFonts w:ascii="Calibri" w:hAnsi="Calibri" w:cs="Calibri"/>
        </w:rPr>
        <w:t>burritos</w:t>
      </w:r>
      <w:proofErr w:type="spellEnd"/>
      <w:r w:rsidRPr="00F63454">
        <w:rPr>
          <w:rFonts w:ascii="Calibri" w:hAnsi="Calibri" w:cs="Calibri"/>
        </w:rPr>
        <w:t xml:space="preserve"> krátce zapečte v kontaktním grilu, dokud není povrch křupavý a sýr uvnitř krásně rozpuštěný.</w:t>
      </w:r>
    </w:p>
    <w:p w14:paraId="7AFC26DB" w14:textId="77777777" w:rsidR="0054147A" w:rsidRPr="00F63454" w:rsidRDefault="0054147A" w:rsidP="0054147A">
      <w:pPr>
        <w:pStyle w:val="Odstavecseseznamem"/>
        <w:numPr>
          <w:ilvl w:val="0"/>
          <w:numId w:val="28"/>
        </w:numPr>
        <w:spacing w:after="240" w:line="240" w:lineRule="auto"/>
        <w:rPr>
          <w:rFonts w:ascii="Calibri" w:hAnsi="Calibri" w:cs="Calibri"/>
        </w:rPr>
      </w:pPr>
      <w:r w:rsidRPr="00F63454">
        <w:rPr>
          <w:rFonts w:ascii="Calibri" w:hAnsi="Calibri" w:cs="Calibri"/>
        </w:rPr>
        <w:t>Před podáváním burrito rozkrojte a servírujte s připravenými dipy a čerstvým zeleninovým salátem.</w:t>
      </w:r>
    </w:p>
    <w:p w14:paraId="0DE79360" w14:textId="77777777" w:rsidR="0054147A" w:rsidRPr="00F63454" w:rsidRDefault="0054147A" w:rsidP="00DA2677">
      <w:pPr>
        <w:spacing w:after="240" w:line="240" w:lineRule="auto"/>
        <w:rPr>
          <w:rFonts w:ascii="Calibri" w:hAnsi="Calibri" w:cs="Calibri"/>
          <w:b/>
          <w:bCs/>
        </w:rPr>
      </w:pPr>
    </w:p>
    <w:p w14:paraId="1BEAE76B" w14:textId="2B203B7B" w:rsidR="0026227B" w:rsidRPr="00F63454" w:rsidRDefault="0026227B" w:rsidP="0026227B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cs-CZ"/>
        </w:rPr>
      </w:pPr>
      <w:r w:rsidRPr="00F63454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Tip </w:t>
      </w:r>
      <w:proofErr w:type="spellStart"/>
      <w:r w:rsidRPr="00F63454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>Sage</w:t>
      </w:r>
      <w:proofErr w:type="spellEnd"/>
      <w:r w:rsidRPr="00F63454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: </w:t>
      </w:r>
      <w:proofErr w:type="spellStart"/>
      <w:r w:rsidR="0054147A" w:rsidRPr="00F63454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>Kontaktni</w:t>
      </w:r>
      <w:proofErr w:type="spellEnd"/>
      <w:r w:rsidR="0054147A" w:rsidRPr="00F63454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 gril </w:t>
      </w:r>
      <w:proofErr w:type="spellStart"/>
      <w:r w:rsidR="0054147A" w:rsidRPr="00F63454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>The</w:t>
      </w:r>
      <w:proofErr w:type="spellEnd"/>
      <w:r w:rsidR="0054147A" w:rsidRPr="00F63454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 BBQ &amp; </w:t>
      </w:r>
      <w:proofErr w:type="spellStart"/>
      <w:r w:rsidR="0054147A" w:rsidRPr="00F63454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>Press</w:t>
      </w:r>
      <w:proofErr w:type="spellEnd"/>
      <w:r w:rsidR="0054147A" w:rsidRPr="00F63454">
        <w:rPr>
          <w:rStyle w:val="Siln"/>
          <w:rFonts w:ascii="Calibri" w:hAnsi="Calibri" w:cs="Calibri"/>
          <w:color w:val="000000"/>
          <w:sz w:val="22"/>
          <w:szCs w:val="22"/>
          <w:bdr w:val="none" w:sz="0" w:space="0" w:color="auto" w:frame="1"/>
          <w:lang w:val="cs-CZ"/>
        </w:rPr>
        <w:t xml:space="preserve"> Grill</w:t>
      </w:r>
    </w:p>
    <w:p w14:paraId="58610123" w14:textId="4A8477EE" w:rsidR="0054147A" w:rsidRPr="00F63454" w:rsidRDefault="0054147A" w:rsidP="0026227B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cs-CZ"/>
        </w:rPr>
      </w:pPr>
      <w:r w:rsidRPr="00F63454">
        <w:rPr>
          <w:rFonts w:ascii="Calibri" w:hAnsi="Calibri" w:cs="Calibri"/>
          <w:color w:val="000000"/>
          <w:sz w:val="22"/>
          <w:szCs w:val="22"/>
          <w:lang w:val="cs-CZ"/>
        </w:rPr>
        <w:t xml:space="preserve">Kontaktní </w:t>
      </w:r>
      <w:hyperlink r:id="rId8" w:history="1">
        <w:r w:rsidRPr="00F63454">
          <w:rPr>
            <w:rStyle w:val="Hypertextovodkaz"/>
            <w:rFonts w:ascii="Calibri" w:hAnsi="Calibri" w:cs="Calibri"/>
            <w:sz w:val="22"/>
            <w:szCs w:val="22"/>
            <w:lang w:val="cs-CZ"/>
          </w:rPr>
          <w:t>gril</w:t>
        </w:r>
      </w:hyperlink>
      <w:r w:rsidRPr="00F63454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proofErr w:type="spellStart"/>
      <w:r w:rsidRPr="00F63454">
        <w:rPr>
          <w:rFonts w:ascii="Calibri" w:hAnsi="Calibri" w:cs="Calibri"/>
          <w:color w:val="000000"/>
          <w:sz w:val="22"/>
          <w:szCs w:val="22"/>
          <w:lang w:val="cs-CZ"/>
        </w:rPr>
        <w:t>The</w:t>
      </w:r>
      <w:proofErr w:type="spellEnd"/>
      <w:r w:rsidRPr="00F63454">
        <w:rPr>
          <w:rFonts w:ascii="Calibri" w:hAnsi="Calibri" w:cs="Calibri"/>
          <w:color w:val="000000"/>
          <w:sz w:val="22"/>
          <w:szCs w:val="22"/>
          <w:lang w:val="cs-CZ"/>
        </w:rPr>
        <w:t xml:space="preserve"> BBQ &amp; </w:t>
      </w:r>
      <w:proofErr w:type="spellStart"/>
      <w:r w:rsidRPr="00F63454">
        <w:rPr>
          <w:rFonts w:ascii="Calibri" w:hAnsi="Calibri" w:cs="Calibri"/>
          <w:color w:val="000000"/>
          <w:sz w:val="22"/>
          <w:szCs w:val="22"/>
          <w:lang w:val="cs-CZ"/>
        </w:rPr>
        <w:t>Press</w:t>
      </w:r>
      <w:proofErr w:type="spellEnd"/>
      <w:r w:rsidRPr="00F63454">
        <w:rPr>
          <w:rFonts w:ascii="Calibri" w:hAnsi="Calibri" w:cs="Calibri"/>
          <w:color w:val="000000"/>
          <w:sz w:val="22"/>
          <w:szCs w:val="22"/>
          <w:lang w:val="cs-CZ"/>
        </w:rPr>
        <w:t xml:space="preserve"> Grill si zamiluje každý, kdo doma bojuje s prostorem. Konstrukce umožňuje použití nejen ve formě kontaktního, ale i otevřeného BBQ grilu. Každou desku je možné ovládat separátně, a grilovat tak více různých pokrmů naráz. Teplotu lze nastavit v rozmezí od 100 do 230 °C nebo využít jednu z přednastavených teplot: panini, burger, steak. Manipulace i čištění je snadné, desky jednoduše vyjmete a omyjete v myčce.</w:t>
      </w:r>
    </w:p>
    <w:p w14:paraId="6C4CB1E5" w14:textId="5AE11E0D" w:rsidR="0026227B" w:rsidRPr="00F63454" w:rsidRDefault="0026227B" w:rsidP="0026227B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cs-CZ"/>
        </w:rPr>
      </w:pPr>
      <w:r w:rsidRPr="00F63454">
        <w:rPr>
          <w:rFonts w:ascii="Calibri" w:hAnsi="Calibri" w:cs="Calibri"/>
          <w:color w:val="000000"/>
          <w:sz w:val="22"/>
          <w:szCs w:val="22"/>
          <w:lang w:val="cs-CZ"/>
        </w:rPr>
        <w:t xml:space="preserve">Cena: </w:t>
      </w:r>
      <w:r w:rsidR="0054147A" w:rsidRPr="00F63454">
        <w:rPr>
          <w:rFonts w:ascii="Calibri" w:hAnsi="Calibri" w:cs="Calibri"/>
          <w:color w:val="000000"/>
          <w:sz w:val="22"/>
          <w:szCs w:val="22"/>
          <w:lang w:val="cs-CZ"/>
        </w:rPr>
        <w:t>5 499</w:t>
      </w:r>
      <w:r w:rsidRPr="00F63454">
        <w:rPr>
          <w:rFonts w:ascii="Calibri" w:hAnsi="Calibri" w:cs="Calibri"/>
          <w:color w:val="000000"/>
          <w:sz w:val="22"/>
          <w:szCs w:val="22"/>
          <w:lang w:val="cs-CZ"/>
        </w:rPr>
        <w:t xml:space="preserve"> Kč</w:t>
      </w:r>
      <w:r w:rsidR="0054147A" w:rsidRPr="00F63454">
        <w:rPr>
          <w:rFonts w:ascii="Calibri" w:hAnsi="Calibri" w:cs="Calibri"/>
          <w:color w:val="000000"/>
          <w:sz w:val="22"/>
          <w:szCs w:val="22"/>
          <w:lang w:val="cs-CZ"/>
        </w:rPr>
        <w:t>, www.sagecz.cz</w:t>
      </w:r>
    </w:p>
    <w:p w14:paraId="3ED43DA3" w14:textId="77777777" w:rsidR="0026227B" w:rsidRPr="00F63454" w:rsidRDefault="0026227B" w:rsidP="0026227B">
      <w:pPr>
        <w:spacing w:after="240" w:line="240" w:lineRule="auto"/>
        <w:ind w:left="360"/>
        <w:rPr>
          <w:rFonts w:ascii="Calibri" w:hAnsi="Calibri" w:cs="Calibri"/>
        </w:rPr>
      </w:pPr>
    </w:p>
    <w:p w14:paraId="63401B96" w14:textId="77777777" w:rsidR="0026227B" w:rsidRPr="00F63454" w:rsidRDefault="0026227B" w:rsidP="0026227B">
      <w:pPr>
        <w:spacing w:after="240" w:line="240" w:lineRule="auto"/>
        <w:ind w:left="720"/>
        <w:rPr>
          <w:rFonts w:ascii="Calibri" w:hAnsi="Calibri" w:cs="Calibri"/>
        </w:rPr>
      </w:pPr>
    </w:p>
    <w:p w14:paraId="37B4E4F8" w14:textId="77777777" w:rsidR="00C14D62" w:rsidRPr="00F63454" w:rsidRDefault="00C14D62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4C2634A5" w14:textId="77777777" w:rsidR="00C14D62" w:rsidRPr="00F63454" w:rsidRDefault="00C14D62" w:rsidP="00C854D6">
      <w:pPr>
        <w:jc w:val="both"/>
        <w:rPr>
          <w:rFonts w:ascii="Calibri" w:eastAsia="Times New Roman" w:hAnsi="Calibri" w:cs="Calibri"/>
          <w:b/>
          <w:bCs/>
          <w:sz w:val="18"/>
          <w:szCs w:val="18"/>
        </w:rPr>
      </w:pPr>
    </w:p>
    <w:p w14:paraId="7E5BD82F" w14:textId="2A1C362F" w:rsidR="00C854D6" w:rsidRPr="00F63454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F63454">
        <w:rPr>
          <w:rFonts w:ascii="Calibri" w:eastAsia="Times New Roman" w:hAnsi="Calibri" w:cs="Calibri"/>
          <w:b/>
          <w:bCs/>
          <w:sz w:val="18"/>
          <w:szCs w:val="18"/>
        </w:rPr>
        <w:t xml:space="preserve">O značce </w:t>
      </w:r>
      <w:proofErr w:type="spellStart"/>
      <w:r w:rsidRPr="00F63454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F63454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F63454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F63454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F63454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F63454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F63454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F63454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F63454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F63454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F63454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F63454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F63454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F63454" w:rsidRDefault="00C854D6" w:rsidP="00C854D6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F63454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F63454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F63454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F63454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F63454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F63454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F63454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mixéry, food procesory. </w:t>
      </w:r>
      <w:r w:rsidRPr="00F63454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F63454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F63454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F63454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F63454" w:rsidRDefault="00C854D6" w:rsidP="00C854D6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F63454" w:rsidRDefault="00C854D6" w:rsidP="00C854D6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F63454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9">
        <w:r w:rsidRPr="00F63454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F63454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F63454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F63454" w:rsidRDefault="005B2E62" w:rsidP="0013483F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F63454">
        <w:rPr>
          <w:rFonts w:ascii="Calibri" w:hAnsi="Calibri" w:cs="Calibri"/>
          <w:b/>
          <w:sz w:val="18"/>
          <w:szCs w:val="18"/>
        </w:rPr>
        <w:lastRenderedPageBreak/>
        <w:t>Kontakt pro média:</w:t>
      </w:r>
    </w:p>
    <w:p w14:paraId="504F167F" w14:textId="77777777" w:rsidR="003C3B91" w:rsidRPr="00F63454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F63454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F63454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F63454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F63454" w:rsidRDefault="00064187" w:rsidP="0013483F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F63454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F63454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F63454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F63454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0">
        <w:r w:rsidRPr="00F63454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F63454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79B28D78" w14:textId="77777777" w:rsidR="003C3B91" w:rsidRPr="00F63454" w:rsidRDefault="005B2E62" w:rsidP="0013483F">
      <w:pPr>
        <w:spacing w:after="0"/>
        <w:jc w:val="both"/>
        <w:rPr>
          <w:rFonts w:ascii="Calibri" w:hAnsi="Calibri" w:cs="Calibri"/>
        </w:rPr>
      </w:pPr>
      <w:r w:rsidRPr="00F63454">
        <w:rPr>
          <w:rFonts w:ascii="Calibri" w:hAnsi="Calibri" w:cs="Calibri"/>
          <w:sz w:val="18"/>
          <w:szCs w:val="18"/>
        </w:rPr>
        <w:t>+420 774 273 821</w:t>
      </w:r>
    </w:p>
    <w:p w14:paraId="51EA3D30" w14:textId="77777777" w:rsidR="003C3B91" w:rsidRPr="00F63454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F63454">
      <w:headerReference w:type="default" r:id="rId11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5EFC" w14:textId="77777777" w:rsidR="00C10185" w:rsidRDefault="00C10185">
      <w:pPr>
        <w:spacing w:after="0" w:line="240" w:lineRule="auto"/>
      </w:pPr>
      <w:r>
        <w:separator/>
      </w:r>
    </w:p>
  </w:endnote>
  <w:endnote w:type="continuationSeparator" w:id="0">
    <w:p w14:paraId="3AC97584" w14:textId="77777777" w:rsidR="00C10185" w:rsidRDefault="00C1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EE6D" w14:textId="77777777" w:rsidR="00C10185" w:rsidRDefault="00C10185">
      <w:pPr>
        <w:spacing w:after="0" w:line="240" w:lineRule="auto"/>
      </w:pPr>
      <w:r>
        <w:separator/>
      </w:r>
    </w:p>
  </w:footnote>
  <w:footnote w:type="continuationSeparator" w:id="0">
    <w:p w14:paraId="67E28A68" w14:textId="77777777" w:rsidR="00C10185" w:rsidRDefault="00C1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EFC"/>
    <w:multiLevelType w:val="multilevel"/>
    <w:tmpl w:val="59F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4072"/>
    <w:multiLevelType w:val="multilevel"/>
    <w:tmpl w:val="4842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900DC"/>
    <w:multiLevelType w:val="multilevel"/>
    <w:tmpl w:val="4BD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04A73"/>
    <w:multiLevelType w:val="multilevel"/>
    <w:tmpl w:val="C516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767A0"/>
    <w:multiLevelType w:val="multilevel"/>
    <w:tmpl w:val="801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515BD"/>
    <w:multiLevelType w:val="multilevel"/>
    <w:tmpl w:val="3BE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101F8"/>
    <w:multiLevelType w:val="multilevel"/>
    <w:tmpl w:val="5538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91744"/>
    <w:multiLevelType w:val="multilevel"/>
    <w:tmpl w:val="5E9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337B0"/>
    <w:multiLevelType w:val="multilevel"/>
    <w:tmpl w:val="358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C3D05"/>
    <w:multiLevelType w:val="multilevel"/>
    <w:tmpl w:val="38E4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90281"/>
    <w:multiLevelType w:val="multilevel"/>
    <w:tmpl w:val="7432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DA07C3"/>
    <w:multiLevelType w:val="multilevel"/>
    <w:tmpl w:val="CB3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440E8"/>
    <w:multiLevelType w:val="hybridMultilevel"/>
    <w:tmpl w:val="8F122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C133D"/>
    <w:multiLevelType w:val="hybridMultilevel"/>
    <w:tmpl w:val="5906C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0C4B12"/>
    <w:multiLevelType w:val="multilevel"/>
    <w:tmpl w:val="6E5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67C99"/>
    <w:multiLevelType w:val="hybridMultilevel"/>
    <w:tmpl w:val="A3B4B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D1CFD"/>
    <w:multiLevelType w:val="multilevel"/>
    <w:tmpl w:val="956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E45EDE"/>
    <w:multiLevelType w:val="multilevel"/>
    <w:tmpl w:val="838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17146"/>
    <w:multiLevelType w:val="multilevel"/>
    <w:tmpl w:val="D4C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A29B1"/>
    <w:multiLevelType w:val="multilevel"/>
    <w:tmpl w:val="52F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F043A"/>
    <w:multiLevelType w:val="multilevel"/>
    <w:tmpl w:val="955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93137"/>
    <w:multiLevelType w:val="multilevel"/>
    <w:tmpl w:val="A752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0B3F9C"/>
    <w:multiLevelType w:val="multilevel"/>
    <w:tmpl w:val="F1D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5B62C0"/>
    <w:multiLevelType w:val="multilevel"/>
    <w:tmpl w:val="5192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124C4"/>
    <w:multiLevelType w:val="multilevel"/>
    <w:tmpl w:val="782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770910">
    <w:abstractNumId w:val="18"/>
  </w:num>
  <w:num w:numId="2" w16cid:durableId="325791210">
    <w:abstractNumId w:val="7"/>
  </w:num>
  <w:num w:numId="3" w16cid:durableId="345985747">
    <w:abstractNumId w:val="0"/>
  </w:num>
  <w:num w:numId="4" w16cid:durableId="1402168415">
    <w:abstractNumId w:val="1"/>
  </w:num>
  <w:num w:numId="5" w16cid:durableId="817577011">
    <w:abstractNumId w:val="15"/>
  </w:num>
  <w:num w:numId="6" w16cid:durableId="281308459">
    <w:abstractNumId w:val="17"/>
  </w:num>
  <w:num w:numId="7" w16cid:durableId="1115254714">
    <w:abstractNumId w:val="11"/>
  </w:num>
  <w:num w:numId="8" w16cid:durableId="1102072716">
    <w:abstractNumId w:val="6"/>
  </w:num>
  <w:num w:numId="9" w16cid:durableId="1202616">
    <w:abstractNumId w:val="8"/>
  </w:num>
  <w:num w:numId="10" w16cid:durableId="903682135">
    <w:abstractNumId w:val="5"/>
  </w:num>
  <w:num w:numId="11" w16cid:durableId="864097442">
    <w:abstractNumId w:val="13"/>
  </w:num>
  <w:num w:numId="12" w16cid:durableId="157499845">
    <w:abstractNumId w:val="16"/>
  </w:num>
  <w:num w:numId="13" w16cid:durableId="1380206314">
    <w:abstractNumId w:val="27"/>
  </w:num>
  <w:num w:numId="14" w16cid:durableId="799571764">
    <w:abstractNumId w:val="19"/>
  </w:num>
  <w:num w:numId="15" w16cid:durableId="2074543705">
    <w:abstractNumId w:val="23"/>
  </w:num>
  <w:num w:numId="16" w16cid:durableId="1440756218">
    <w:abstractNumId w:val="25"/>
  </w:num>
  <w:num w:numId="17" w16cid:durableId="391347983">
    <w:abstractNumId w:val="9"/>
  </w:num>
  <w:num w:numId="18" w16cid:durableId="510876363">
    <w:abstractNumId w:val="20"/>
  </w:num>
  <w:num w:numId="19" w16cid:durableId="855849327">
    <w:abstractNumId w:val="22"/>
  </w:num>
  <w:num w:numId="20" w16cid:durableId="263421049">
    <w:abstractNumId w:val="10"/>
  </w:num>
  <w:num w:numId="21" w16cid:durableId="1059791258">
    <w:abstractNumId w:val="21"/>
  </w:num>
  <w:num w:numId="22" w16cid:durableId="1439909998">
    <w:abstractNumId w:val="24"/>
  </w:num>
  <w:num w:numId="23" w16cid:durableId="62917879">
    <w:abstractNumId w:val="3"/>
  </w:num>
  <w:num w:numId="24" w16cid:durableId="775640011">
    <w:abstractNumId w:val="2"/>
  </w:num>
  <w:num w:numId="25" w16cid:durableId="1091004827">
    <w:abstractNumId w:val="26"/>
  </w:num>
  <w:num w:numId="26" w16cid:durableId="735863424">
    <w:abstractNumId w:val="12"/>
  </w:num>
  <w:num w:numId="27" w16cid:durableId="643241775">
    <w:abstractNumId w:val="4"/>
  </w:num>
  <w:num w:numId="28" w16cid:durableId="1437216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003F1"/>
    <w:rsid w:val="00010080"/>
    <w:rsid w:val="000139F2"/>
    <w:rsid w:val="00060BB3"/>
    <w:rsid w:val="000616F3"/>
    <w:rsid w:val="00064056"/>
    <w:rsid w:val="00064187"/>
    <w:rsid w:val="00067104"/>
    <w:rsid w:val="00083DD2"/>
    <w:rsid w:val="0009413A"/>
    <w:rsid w:val="000A347E"/>
    <w:rsid w:val="000A3D75"/>
    <w:rsid w:val="000C5B6D"/>
    <w:rsid w:val="000E6193"/>
    <w:rsid w:val="000F05EA"/>
    <w:rsid w:val="00115576"/>
    <w:rsid w:val="00134560"/>
    <w:rsid w:val="0013483F"/>
    <w:rsid w:val="0013609F"/>
    <w:rsid w:val="00156A76"/>
    <w:rsid w:val="00160CED"/>
    <w:rsid w:val="00167C96"/>
    <w:rsid w:val="00192A77"/>
    <w:rsid w:val="001A163F"/>
    <w:rsid w:val="001A6C59"/>
    <w:rsid w:val="001D43D9"/>
    <w:rsid w:val="001D6827"/>
    <w:rsid w:val="001E18AE"/>
    <w:rsid w:val="001F4905"/>
    <w:rsid w:val="00202C72"/>
    <w:rsid w:val="00231CCD"/>
    <w:rsid w:val="0026227B"/>
    <w:rsid w:val="0026527F"/>
    <w:rsid w:val="0028088B"/>
    <w:rsid w:val="00290110"/>
    <w:rsid w:val="002A2A7D"/>
    <w:rsid w:val="002A65B2"/>
    <w:rsid w:val="002E5273"/>
    <w:rsid w:val="002F2B52"/>
    <w:rsid w:val="00306C51"/>
    <w:rsid w:val="00325FFC"/>
    <w:rsid w:val="00341FF7"/>
    <w:rsid w:val="0037257F"/>
    <w:rsid w:val="00377EAE"/>
    <w:rsid w:val="003A45B7"/>
    <w:rsid w:val="003A63B0"/>
    <w:rsid w:val="003A78FA"/>
    <w:rsid w:val="003B3D6E"/>
    <w:rsid w:val="003C1A1A"/>
    <w:rsid w:val="003C3B91"/>
    <w:rsid w:val="003F1966"/>
    <w:rsid w:val="003F7D33"/>
    <w:rsid w:val="004250B9"/>
    <w:rsid w:val="004347D5"/>
    <w:rsid w:val="004407B6"/>
    <w:rsid w:val="004422CF"/>
    <w:rsid w:val="0044683D"/>
    <w:rsid w:val="00460D9B"/>
    <w:rsid w:val="0047595F"/>
    <w:rsid w:val="0048623B"/>
    <w:rsid w:val="00491B47"/>
    <w:rsid w:val="00494D6C"/>
    <w:rsid w:val="004A5723"/>
    <w:rsid w:val="004B0733"/>
    <w:rsid w:val="004D0A01"/>
    <w:rsid w:val="004E333F"/>
    <w:rsid w:val="0050035E"/>
    <w:rsid w:val="00511D04"/>
    <w:rsid w:val="00512057"/>
    <w:rsid w:val="00520C65"/>
    <w:rsid w:val="00525C66"/>
    <w:rsid w:val="0054147A"/>
    <w:rsid w:val="00553888"/>
    <w:rsid w:val="00556C37"/>
    <w:rsid w:val="00586109"/>
    <w:rsid w:val="005A75F5"/>
    <w:rsid w:val="005B2E62"/>
    <w:rsid w:val="005B33FE"/>
    <w:rsid w:val="005C0F95"/>
    <w:rsid w:val="005F6F64"/>
    <w:rsid w:val="00617085"/>
    <w:rsid w:val="006407CC"/>
    <w:rsid w:val="006429B4"/>
    <w:rsid w:val="00661DB3"/>
    <w:rsid w:val="006664A1"/>
    <w:rsid w:val="00670921"/>
    <w:rsid w:val="00677BA2"/>
    <w:rsid w:val="006A69E0"/>
    <w:rsid w:val="006C3726"/>
    <w:rsid w:val="006D23D1"/>
    <w:rsid w:val="006D7B20"/>
    <w:rsid w:val="006E2A58"/>
    <w:rsid w:val="006F5768"/>
    <w:rsid w:val="006F5F1C"/>
    <w:rsid w:val="006F7C67"/>
    <w:rsid w:val="007064A8"/>
    <w:rsid w:val="0073712E"/>
    <w:rsid w:val="00746AB1"/>
    <w:rsid w:val="007655E9"/>
    <w:rsid w:val="0077081E"/>
    <w:rsid w:val="0079593F"/>
    <w:rsid w:val="007A4FDC"/>
    <w:rsid w:val="007A611D"/>
    <w:rsid w:val="007C2F89"/>
    <w:rsid w:val="007C41BF"/>
    <w:rsid w:val="007D5462"/>
    <w:rsid w:val="007D630A"/>
    <w:rsid w:val="007E347C"/>
    <w:rsid w:val="007E395C"/>
    <w:rsid w:val="007F74FB"/>
    <w:rsid w:val="00802D6B"/>
    <w:rsid w:val="00804140"/>
    <w:rsid w:val="008079BD"/>
    <w:rsid w:val="0082462E"/>
    <w:rsid w:val="0085654B"/>
    <w:rsid w:val="00867FC4"/>
    <w:rsid w:val="00871F8D"/>
    <w:rsid w:val="00887F78"/>
    <w:rsid w:val="008955B8"/>
    <w:rsid w:val="00896C42"/>
    <w:rsid w:val="008D139E"/>
    <w:rsid w:val="008E64E7"/>
    <w:rsid w:val="008F35B8"/>
    <w:rsid w:val="00947D51"/>
    <w:rsid w:val="0095395B"/>
    <w:rsid w:val="009670A2"/>
    <w:rsid w:val="00974D20"/>
    <w:rsid w:val="009958FE"/>
    <w:rsid w:val="009A05D1"/>
    <w:rsid w:val="009A3116"/>
    <w:rsid w:val="009A33F6"/>
    <w:rsid w:val="009B43DC"/>
    <w:rsid w:val="009B734B"/>
    <w:rsid w:val="009C6043"/>
    <w:rsid w:val="009C7ADA"/>
    <w:rsid w:val="009E051F"/>
    <w:rsid w:val="009E0799"/>
    <w:rsid w:val="009E3D03"/>
    <w:rsid w:val="009E3F13"/>
    <w:rsid w:val="009F3C96"/>
    <w:rsid w:val="00A03A9B"/>
    <w:rsid w:val="00A2372A"/>
    <w:rsid w:val="00A52C57"/>
    <w:rsid w:val="00A737D8"/>
    <w:rsid w:val="00A74CAE"/>
    <w:rsid w:val="00AB59EA"/>
    <w:rsid w:val="00AF6330"/>
    <w:rsid w:val="00B26EA2"/>
    <w:rsid w:val="00B55485"/>
    <w:rsid w:val="00B65552"/>
    <w:rsid w:val="00B87DB5"/>
    <w:rsid w:val="00B93423"/>
    <w:rsid w:val="00BA3C11"/>
    <w:rsid w:val="00BB797B"/>
    <w:rsid w:val="00BC0170"/>
    <w:rsid w:val="00BE6297"/>
    <w:rsid w:val="00BF0580"/>
    <w:rsid w:val="00C04BCC"/>
    <w:rsid w:val="00C07512"/>
    <w:rsid w:val="00C10185"/>
    <w:rsid w:val="00C14D62"/>
    <w:rsid w:val="00C2023A"/>
    <w:rsid w:val="00C21A08"/>
    <w:rsid w:val="00C231DB"/>
    <w:rsid w:val="00C37500"/>
    <w:rsid w:val="00C42C82"/>
    <w:rsid w:val="00C52458"/>
    <w:rsid w:val="00C60ABC"/>
    <w:rsid w:val="00C73D1C"/>
    <w:rsid w:val="00C770B6"/>
    <w:rsid w:val="00C82BC7"/>
    <w:rsid w:val="00C854D6"/>
    <w:rsid w:val="00C953F7"/>
    <w:rsid w:val="00C96549"/>
    <w:rsid w:val="00CA08C5"/>
    <w:rsid w:val="00CA2ABD"/>
    <w:rsid w:val="00D000F2"/>
    <w:rsid w:val="00D65409"/>
    <w:rsid w:val="00D67AF9"/>
    <w:rsid w:val="00DA2677"/>
    <w:rsid w:val="00DA74BE"/>
    <w:rsid w:val="00E101DA"/>
    <w:rsid w:val="00E57465"/>
    <w:rsid w:val="00E77B08"/>
    <w:rsid w:val="00E80A31"/>
    <w:rsid w:val="00E86001"/>
    <w:rsid w:val="00EA326A"/>
    <w:rsid w:val="00EA75FD"/>
    <w:rsid w:val="00EE0EB3"/>
    <w:rsid w:val="00EE50AE"/>
    <w:rsid w:val="00F103E1"/>
    <w:rsid w:val="00F1077C"/>
    <w:rsid w:val="00F140FB"/>
    <w:rsid w:val="00F15E58"/>
    <w:rsid w:val="00F4337C"/>
    <w:rsid w:val="00F535F0"/>
    <w:rsid w:val="00F5732A"/>
    <w:rsid w:val="00F63454"/>
    <w:rsid w:val="00F67CE4"/>
    <w:rsid w:val="00F9063A"/>
    <w:rsid w:val="00F917D2"/>
    <w:rsid w:val="00F978A6"/>
    <w:rsid w:val="00FA20A7"/>
    <w:rsid w:val="00FC2E37"/>
    <w:rsid w:val="00FC645A"/>
    <w:rsid w:val="00FC6CD3"/>
    <w:rsid w:val="00FD1230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7699FDBA-01B3-974F-AE11-BAE4317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26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064A8"/>
    <w:rPr>
      <w:color w:val="605E5C"/>
      <w:shd w:val="clear" w:color="auto" w:fill="E1DFDD"/>
    </w:rPr>
  </w:style>
  <w:style w:type="character" w:customStyle="1" w:styleId="citation-88">
    <w:name w:val="citation-88"/>
    <w:basedOn w:val="Standardnpsmoodstavce"/>
    <w:rsid w:val="00DA2677"/>
  </w:style>
  <w:style w:type="character" w:customStyle="1" w:styleId="citation-87">
    <w:name w:val="citation-87"/>
    <w:basedOn w:val="Standardnpsmoodstavce"/>
    <w:rsid w:val="00DA2677"/>
  </w:style>
  <w:style w:type="character" w:customStyle="1" w:styleId="citation-86">
    <w:name w:val="citation-86"/>
    <w:basedOn w:val="Standardnpsmoodstavce"/>
    <w:rsid w:val="00DA2677"/>
  </w:style>
  <w:style w:type="character" w:customStyle="1" w:styleId="Nadpis3Char">
    <w:name w:val="Nadpis 3 Char"/>
    <w:basedOn w:val="Standardnpsmoodstavce"/>
    <w:link w:val="Nadpis3"/>
    <w:uiPriority w:val="9"/>
    <w:semiHidden/>
    <w:rsid w:val="00DA26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62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ecz.cz/grily/sgr700b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dvika@phoenix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gecz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564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4</cp:revision>
  <dcterms:created xsi:type="dcterms:W3CDTF">2026-03-23T08:56:00Z</dcterms:created>
  <dcterms:modified xsi:type="dcterms:W3CDTF">2026-03-24T11:35:00Z</dcterms:modified>
  <dc:language>cs-CZ</dc:language>
</cp:coreProperties>
</file>