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F881" w14:textId="165450F8" w:rsidR="00043C4D" w:rsidRPr="00DD0185" w:rsidRDefault="00373584" w:rsidP="00FA5FA7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DD0185">
        <w:rPr>
          <w:rFonts w:ascii="Calibri" w:eastAsia="Times New Roman" w:hAnsi="Calibri" w:cs="Times New Roman"/>
          <w:b/>
          <w:sz w:val="24"/>
          <w:szCs w:val="24"/>
        </w:rPr>
        <w:t xml:space="preserve">Plážové vlny i ve městě? </w:t>
      </w:r>
      <w:r w:rsidR="00105C10" w:rsidRPr="00DD0185">
        <w:rPr>
          <w:rFonts w:ascii="Calibri" w:eastAsia="Times New Roman" w:hAnsi="Calibri" w:cs="Times New Roman"/>
          <w:b/>
          <w:sz w:val="24"/>
          <w:szCs w:val="24"/>
        </w:rPr>
        <w:t>Poradíme, jak na to.</w:t>
      </w:r>
    </w:p>
    <w:p w14:paraId="30F562A8" w14:textId="2C105028" w:rsidR="00355DE2" w:rsidRPr="00DD0185" w:rsidRDefault="00355DE2" w:rsidP="00FD3ECC">
      <w:pPr>
        <w:rPr>
          <w:rFonts w:ascii="Calibri" w:eastAsia="Times New Roman" w:hAnsi="Calibri" w:cs="Times New Roman"/>
        </w:rPr>
      </w:pPr>
    </w:p>
    <w:p w14:paraId="61AC8BAD" w14:textId="5FB2D3FA" w:rsidR="009E59A1" w:rsidRPr="00DD0185" w:rsidRDefault="00947BB7" w:rsidP="00FD3ECC">
      <w:pPr>
        <w:rPr>
          <w:rFonts w:ascii="Calibri" w:eastAsia="Times New Roman" w:hAnsi="Calibri" w:cs="Times New Roman"/>
          <w:b/>
        </w:rPr>
      </w:pPr>
      <w:r w:rsidRPr="00DD0185">
        <w:rPr>
          <w:rFonts w:ascii="Calibri" w:eastAsia="Times New Roman" w:hAnsi="Calibri" w:cs="Times New Roman"/>
          <w:b/>
        </w:rPr>
        <w:t xml:space="preserve">Žádný účes nevystihuje léto </w:t>
      </w:r>
      <w:proofErr w:type="gramStart"/>
      <w:r w:rsidRPr="00DD0185">
        <w:rPr>
          <w:rFonts w:ascii="Calibri" w:eastAsia="Times New Roman" w:hAnsi="Calibri" w:cs="Times New Roman"/>
          <w:b/>
        </w:rPr>
        <w:t>lépe,</w:t>
      </w:r>
      <w:proofErr w:type="gramEnd"/>
      <w:r w:rsidRPr="00DD0185">
        <w:rPr>
          <w:rFonts w:ascii="Calibri" w:eastAsia="Times New Roman" w:hAnsi="Calibri" w:cs="Times New Roman"/>
          <w:b/>
        </w:rPr>
        <w:t xml:space="preserve"> než plážové vlny, které jsou hitem každé sezóny. </w:t>
      </w:r>
      <w:r w:rsidR="00345767" w:rsidRPr="00DD0185">
        <w:rPr>
          <w:rFonts w:ascii="Calibri" w:eastAsia="Times New Roman" w:hAnsi="Calibri" w:cs="Times New Roman"/>
          <w:b/>
        </w:rPr>
        <w:t xml:space="preserve">Skvěle se hodí pro středně dlouhé až dlouhé vlasy a vytvořit je lze i bez nutnosti </w:t>
      </w:r>
      <w:r w:rsidR="00105C10" w:rsidRPr="00DD0185">
        <w:rPr>
          <w:rFonts w:ascii="Calibri" w:eastAsia="Times New Roman" w:hAnsi="Calibri" w:cs="Times New Roman"/>
          <w:b/>
        </w:rPr>
        <w:t xml:space="preserve">vyrazit </w:t>
      </w:r>
      <w:r w:rsidR="00345767" w:rsidRPr="00DD0185">
        <w:rPr>
          <w:rFonts w:ascii="Calibri" w:eastAsia="Times New Roman" w:hAnsi="Calibri" w:cs="Times New Roman"/>
          <w:b/>
        </w:rPr>
        <w:t>k</w:t>
      </w:r>
      <w:r w:rsidR="00105C10" w:rsidRPr="00DD0185">
        <w:rPr>
          <w:rFonts w:ascii="Calibri" w:eastAsia="Times New Roman" w:hAnsi="Calibri" w:cs="Times New Roman"/>
          <w:b/>
        </w:rPr>
        <w:t> </w:t>
      </w:r>
      <w:r w:rsidR="00345767" w:rsidRPr="00DD0185">
        <w:rPr>
          <w:rFonts w:ascii="Calibri" w:eastAsia="Times New Roman" w:hAnsi="Calibri" w:cs="Times New Roman"/>
          <w:b/>
        </w:rPr>
        <w:t>moři</w:t>
      </w:r>
      <w:r w:rsidR="00105C10" w:rsidRPr="00DD0185">
        <w:rPr>
          <w:rFonts w:ascii="Calibri" w:eastAsia="Times New Roman" w:hAnsi="Calibri" w:cs="Times New Roman"/>
          <w:b/>
        </w:rPr>
        <w:t xml:space="preserve"> nebo ke kadeřnici</w:t>
      </w:r>
      <w:r w:rsidR="00345767" w:rsidRPr="00DD0185">
        <w:rPr>
          <w:rFonts w:ascii="Calibri" w:eastAsia="Times New Roman" w:hAnsi="Calibri" w:cs="Times New Roman"/>
          <w:b/>
        </w:rPr>
        <w:t xml:space="preserve">. </w:t>
      </w:r>
      <w:r w:rsidR="00047663" w:rsidRPr="00DD0185">
        <w:rPr>
          <w:rFonts w:ascii="Calibri" w:eastAsia="Times New Roman" w:hAnsi="Calibri" w:cs="Times New Roman"/>
          <w:b/>
        </w:rPr>
        <w:t xml:space="preserve">Trendy </w:t>
      </w:r>
      <w:r w:rsidR="00345767" w:rsidRPr="00DD0185">
        <w:rPr>
          <w:rFonts w:ascii="Calibri" w:eastAsia="Times New Roman" w:hAnsi="Calibri" w:cs="Times New Roman"/>
          <w:b/>
        </w:rPr>
        <w:t xml:space="preserve">účes </w:t>
      </w:r>
      <w:proofErr w:type="gramStart"/>
      <w:r w:rsidR="00345767" w:rsidRPr="00DD0185">
        <w:rPr>
          <w:rFonts w:ascii="Calibri" w:eastAsia="Times New Roman" w:hAnsi="Calibri" w:cs="Times New Roman"/>
          <w:b/>
        </w:rPr>
        <w:t>s</w:t>
      </w:r>
      <w:r w:rsidR="00047663" w:rsidRPr="00DD0185">
        <w:rPr>
          <w:rFonts w:ascii="Calibri" w:eastAsia="Times New Roman" w:hAnsi="Calibri" w:cs="Times New Roman"/>
          <w:b/>
        </w:rPr>
        <w:t>e</w:t>
      </w:r>
      <w:r w:rsidR="00895265" w:rsidRPr="00DD0185">
        <w:rPr>
          <w:rFonts w:ascii="Calibri" w:eastAsia="Times New Roman" w:hAnsi="Calibri" w:cs="Times New Roman"/>
          <w:b/>
        </w:rPr>
        <w:t xml:space="preserve">  </w:t>
      </w:r>
      <w:r w:rsidR="00047663" w:rsidRPr="00DD0185">
        <w:rPr>
          <w:rFonts w:ascii="Calibri" w:eastAsia="Times New Roman" w:hAnsi="Calibri" w:cs="Times New Roman"/>
          <w:b/>
        </w:rPr>
        <w:t>správnými</w:t>
      </w:r>
      <w:proofErr w:type="gramEnd"/>
      <w:r w:rsidR="00047663" w:rsidRPr="00DD0185">
        <w:rPr>
          <w:rFonts w:ascii="Calibri" w:eastAsia="Times New Roman" w:hAnsi="Calibri" w:cs="Times New Roman"/>
          <w:b/>
        </w:rPr>
        <w:t xml:space="preserve"> </w:t>
      </w:r>
      <w:r w:rsidR="00FA5FA7" w:rsidRPr="00DD0185">
        <w:rPr>
          <w:rFonts w:ascii="Calibri" w:eastAsia="Times New Roman" w:hAnsi="Calibri" w:cs="Times New Roman"/>
          <w:b/>
        </w:rPr>
        <w:t>pomocníky</w:t>
      </w:r>
      <w:r w:rsidR="00047663" w:rsidRPr="00DD0185">
        <w:rPr>
          <w:rFonts w:ascii="Calibri" w:eastAsia="Times New Roman" w:hAnsi="Calibri" w:cs="Times New Roman"/>
          <w:b/>
        </w:rPr>
        <w:t xml:space="preserve"> vytv</w:t>
      </w:r>
      <w:r w:rsidR="00105C10" w:rsidRPr="00DD0185">
        <w:rPr>
          <w:rFonts w:ascii="Calibri" w:eastAsia="Times New Roman" w:hAnsi="Calibri" w:cs="Times New Roman"/>
          <w:b/>
        </w:rPr>
        <w:t xml:space="preserve">oříte </w:t>
      </w:r>
      <w:r w:rsidR="00345767" w:rsidRPr="00DD0185">
        <w:rPr>
          <w:rFonts w:ascii="Calibri" w:eastAsia="Times New Roman" w:hAnsi="Calibri" w:cs="Times New Roman"/>
          <w:b/>
        </w:rPr>
        <w:t xml:space="preserve">během </w:t>
      </w:r>
      <w:r w:rsidR="005342C1" w:rsidRPr="00DD0185">
        <w:rPr>
          <w:rFonts w:ascii="Calibri" w:eastAsia="Times New Roman" w:hAnsi="Calibri" w:cs="Times New Roman"/>
          <w:b/>
        </w:rPr>
        <w:t>pár</w:t>
      </w:r>
      <w:r w:rsidR="00345767" w:rsidRPr="00DD0185">
        <w:rPr>
          <w:rFonts w:ascii="Calibri" w:eastAsia="Times New Roman" w:hAnsi="Calibri" w:cs="Times New Roman"/>
          <w:b/>
        </w:rPr>
        <w:t xml:space="preserve"> minut! </w:t>
      </w:r>
    </w:p>
    <w:p w14:paraId="06CD88BB" w14:textId="16032AB4" w:rsidR="00345767" w:rsidRPr="00DD0185" w:rsidRDefault="00345767" w:rsidP="00FD3ECC">
      <w:pPr>
        <w:rPr>
          <w:rFonts w:ascii="Calibri" w:eastAsia="Times New Roman" w:hAnsi="Calibri" w:cs="Times New Roman"/>
          <w:b/>
        </w:rPr>
      </w:pPr>
      <w:r w:rsidRPr="00DD0185">
        <w:rPr>
          <w:rFonts w:ascii="Calibri" w:eastAsia="Times New Roman" w:hAnsi="Calibri" w:cs="Times New Roman"/>
          <w:b/>
        </w:rPr>
        <w:t>Nejprve vyfoukat</w:t>
      </w:r>
    </w:p>
    <w:p w14:paraId="2F97573A" w14:textId="5AB6CFC2" w:rsidR="009E59A1" w:rsidRPr="00DD0185" w:rsidRDefault="00D51577" w:rsidP="005342C1">
      <w:pPr>
        <w:jc w:val="both"/>
        <w:rPr>
          <w:rFonts w:ascii="Calibri" w:eastAsia="Times New Roman" w:hAnsi="Calibri" w:cs="Times New Roman"/>
          <w:b/>
          <w:bCs/>
        </w:rPr>
      </w:pPr>
      <w:r w:rsidRPr="00DD0185">
        <w:rPr>
          <w:rFonts w:ascii="Calibri" w:eastAsia="Times New Roman" w:hAnsi="Calibri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CEAE1B4" wp14:editId="02C83D9B">
            <wp:simplePos x="0" y="0"/>
            <wp:positionH relativeFrom="margin">
              <wp:posOffset>4686300</wp:posOffset>
            </wp:positionH>
            <wp:positionV relativeFrom="margin">
              <wp:posOffset>1976120</wp:posOffset>
            </wp:positionV>
            <wp:extent cx="1143000" cy="1143000"/>
            <wp:effectExtent l="0" t="0" r="0" b="0"/>
            <wp:wrapSquare wrapText="bothSides"/>
            <wp:docPr id="2" name="Picture 1" descr="Macintosh HD:Users:hedvikapribova:Downloads:6750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6750D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39E" w:rsidRPr="00DD0185">
        <w:rPr>
          <w:rFonts w:ascii="Calibri" w:eastAsia="Times New Roman" w:hAnsi="Calibri" w:cs="Times New Roman"/>
          <w:noProof/>
          <w:lang w:val="en-US"/>
        </w:rPr>
        <w:t>K</w:t>
      </w:r>
      <w:r w:rsidR="00CD639E" w:rsidRPr="00DD0185">
        <w:rPr>
          <w:rFonts w:ascii="Calibri" w:eastAsia="Times New Roman" w:hAnsi="Calibri" w:cs="Times New Roman"/>
        </w:rPr>
        <w:t> </w:t>
      </w:r>
      <w:r w:rsidR="00FA5FA7" w:rsidRPr="00DD0185">
        <w:rPr>
          <w:rFonts w:ascii="Calibri" w:eastAsia="Times New Roman" w:hAnsi="Calibri" w:cs="Times New Roman"/>
        </w:rPr>
        <w:t>nejčastějším</w:t>
      </w:r>
      <w:r w:rsidR="00CD639E" w:rsidRPr="00DD0185">
        <w:rPr>
          <w:rFonts w:ascii="Calibri" w:eastAsia="Times New Roman" w:hAnsi="Calibri" w:cs="Times New Roman"/>
        </w:rPr>
        <w:t> </w:t>
      </w:r>
      <w:r w:rsidR="00FA5FA7" w:rsidRPr="00DD0185">
        <w:rPr>
          <w:rFonts w:ascii="Calibri" w:eastAsia="Times New Roman" w:hAnsi="Calibri" w:cs="Times New Roman"/>
        </w:rPr>
        <w:t>mýtům</w:t>
      </w:r>
      <w:r w:rsidR="00CD639E" w:rsidRPr="00DD0185">
        <w:rPr>
          <w:rFonts w:ascii="Calibri" w:eastAsia="Times New Roman" w:hAnsi="Calibri" w:cs="Times New Roman"/>
        </w:rPr>
        <w:t xml:space="preserve"> o </w:t>
      </w:r>
      <w:r w:rsidR="00FA5FA7" w:rsidRPr="00DD0185">
        <w:rPr>
          <w:rFonts w:ascii="Calibri" w:eastAsia="Times New Roman" w:hAnsi="Calibri" w:cs="Times New Roman"/>
        </w:rPr>
        <w:t>vlasech</w:t>
      </w:r>
      <w:r w:rsidR="00CD639E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patří</w:t>
      </w:r>
      <w:r w:rsidR="00CD639E" w:rsidRPr="00DD0185">
        <w:rPr>
          <w:rFonts w:ascii="Calibri" w:eastAsia="Times New Roman" w:hAnsi="Calibri" w:cs="Times New Roman"/>
        </w:rPr>
        <w:t xml:space="preserve"> ten, </w:t>
      </w:r>
      <w:r w:rsidR="00895265" w:rsidRPr="00DD0185">
        <w:rPr>
          <w:rFonts w:ascii="Calibri" w:eastAsia="Times New Roman" w:hAnsi="Calibri" w:cs="Times New Roman"/>
        </w:rPr>
        <w:t xml:space="preserve">že </w:t>
      </w:r>
      <w:r w:rsidR="0076709E" w:rsidRPr="00DD0185">
        <w:rPr>
          <w:rFonts w:ascii="Calibri" w:eastAsia="Times New Roman" w:hAnsi="Calibri" w:cs="Times New Roman"/>
        </w:rPr>
        <w:t>je</w:t>
      </w:r>
      <w:r w:rsidR="00895265" w:rsidRPr="00DD0185">
        <w:rPr>
          <w:rFonts w:ascii="Calibri" w:eastAsia="Times New Roman" w:hAnsi="Calibri" w:cs="Times New Roman"/>
        </w:rPr>
        <w:t xml:space="preserve"> lepší nechat </w:t>
      </w:r>
      <w:r w:rsidR="0076709E" w:rsidRPr="00DD0185">
        <w:rPr>
          <w:rFonts w:ascii="Calibri" w:eastAsia="Times New Roman" w:hAnsi="Calibri" w:cs="Times New Roman"/>
        </w:rPr>
        <w:t xml:space="preserve">je </w:t>
      </w:r>
      <w:r w:rsidR="00895265" w:rsidRPr="00DD0185">
        <w:rPr>
          <w:rFonts w:ascii="Calibri" w:eastAsia="Times New Roman" w:hAnsi="Calibri" w:cs="Times New Roman"/>
        </w:rPr>
        <w:t xml:space="preserve">volně uschnout. </w:t>
      </w:r>
      <w:r w:rsidR="00FA5FA7" w:rsidRPr="00DD0185">
        <w:rPr>
          <w:rFonts w:ascii="Calibri" w:eastAsia="Times New Roman" w:hAnsi="Calibri" w:cs="Times New Roman"/>
        </w:rPr>
        <w:t>Většina</w:t>
      </w:r>
      <w:r w:rsidR="00CD639E" w:rsidRPr="00DD0185">
        <w:rPr>
          <w:rFonts w:ascii="Calibri" w:eastAsia="Times New Roman" w:hAnsi="Calibri" w:cs="Times New Roman"/>
        </w:rPr>
        <w:t xml:space="preserve"> </w:t>
      </w:r>
      <w:proofErr w:type="gramStart"/>
      <w:r w:rsidR="00FA5FA7" w:rsidRPr="00DD0185">
        <w:rPr>
          <w:rFonts w:ascii="Calibri" w:eastAsia="Times New Roman" w:hAnsi="Calibri" w:cs="Times New Roman"/>
        </w:rPr>
        <w:t>profesionálů</w:t>
      </w:r>
      <w:r w:rsidR="00F012F6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 xml:space="preserve"> se</w:t>
      </w:r>
      <w:proofErr w:type="gramEnd"/>
      <w:r w:rsidR="00CD639E" w:rsidRPr="00DD0185">
        <w:rPr>
          <w:rFonts w:ascii="Calibri" w:eastAsia="Times New Roman" w:hAnsi="Calibri" w:cs="Times New Roman"/>
        </w:rPr>
        <w:t xml:space="preserve"> ale </w:t>
      </w:r>
      <w:r w:rsidR="00FA5FA7" w:rsidRPr="00DD0185">
        <w:rPr>
          <w:rFonts w:ascii="Calibri" w:eastAsia="Times New Roman" w:hAnsi="Calibri" w:cs="Times New Roman"/>
        </w:rPr>
        <w:t>přiklání</w:t>
      </w:r>
      <w:r w:rsidR="00F012F6" w:rsidRPr="00DD0185">
        <w:rPr>
          <w:rFonts w:ascii="Calibri" w:eastAsia="Times New Roman" w:hAnsi="Calibri" w:cs="Times New Roman"/>
        </w:rPr>
        <w:t xml:space="preserve"> k názoru, že </w:t>
      </w:r>
      <w:r w:rsidR="00806DC0" w:rsidRPr="00DD0185">
        <w:rPr>
          <w:rFonts w:ascii="Calibri" w:eastAsia="Times New Roman" w:hAnsi="Calibri" w:cs="Times New Roman"/>
        </w:rPr>
        <w:t>při správné technice</w:t>
      </w:r>
      <w:r w:rsidR="0055368E" w:rsidRPr="00DD0185">
        <w:rPr>
          <w:rFonts w:ascii="Calibri" w:eastAsia="Times New Roman" w:hAnsi="Calibri" w:cs="Times New Roman"/>
        </w:rPr>
        <w:t xml:space="preserve"> a kvalitním fénu</w:t>
      </w:r>
      <w:r w:rsidR="0076709E" w:rsidRPr="00DD0185">
        <w:rPr>
          <w:rFonts w:ascii="Calibri" w:eastAsia="Times New Roman" w:hAnsi="Calibri" w:cs="Times New Roman"/>
        </w:rPr>
        <w:t xml:space="preserve"> </w:t>
      </w:r>
      <w:r w:rsidR="00F012F6" w:rsidRPr="00DD0185">
        <w:rPr>
          <w:rFonts w:ascii="Calibri" w:eastAsia="Times New Roman" w:hAnsi="Calibri" w:cs="Times New Roman"/>
        </w:rPr>
        <w:t xml:space="preserve"> je </w:t>
      </w:r>
      <w:r w:rsidR="00895265" w:rsidRPr="00DD0185">
        <w:rPr>
          <w:rFonts w:ascii="Calibri" w:eastAsia="Times New Roman" w:hAnsi="Calibri" w:cs="Times New Roman"/>
        </w:rPr>
        <w:t xml:space="preserve">mnohem zdravější </w:t>
      </w:r>
      <w:r w:rsidR="00806DC0" w:rsidRPr="00DD0185">
        <w:rPr>
          <w:rFonts w:ascii="Calibri" w:eastAsia="Times New Roman" w:hAnsi="Calibri" w:cs="Times New Roman"/>
        </w:rPr>
        <w:t>vlasy</w:t>
      </w:r>
      <w:r w:rsidR="00895265" w:rsidRPr="00DD0185">
        <w:rPr>
          <w:rFonts w:ascii="Calibri" w:eastAsia="Times New Roman" w:hAnsi="Calibri" w:cs="Times New Roman"/>
        </w:rPr>
        <w:t xml:space="preserve"> </w:t>
      </w:r>
      <w:r w:rsidR="00806DC0" w:rsidRPr="00DD0185">
        <w:rPr>
          <w:rFonts w:ascii="Calibri" w:eastAsia="Times New Roman" w:hAnsi="Calibri" w:cs="Times New Roman"/>
        </w:rPr>
        <w:t>vyfoukat.</w:t>
      </w:r>
      <w:r w:rsidR="0055368E" w:rsidRPr="00DD0185">
        <w:rPr>
          <w:rFonts w:ascii="Calibri" w:hAnsi="Calibri"/>
        </w:rPr>
        <w:t xml:space="preserve"> </w:t>
      </w:r>
      <w:r w:rsidR="00FA5FA7" w:rsidRPr="00DD0185">
        <w:rPr>
          <w:rFonts w:ascii="Calibri" w:hAnsi="Calibri"/>
        </w:rPr>
        <w:t>Prospívá</w:t>
      </w:r>
      <w:r w:rsidR="0055368E" w:rsidRPr="00DD0185">
        <w:rPr>
          <w:rFonts w:ascii="Calibri" w:hAnsi="Calibri"/>
        </w:rPr>
        <w:t xml:space="preserve"> to </w:t>
      </w:r>
      <w:r w:rsidR="00FA5FA7" w:rsidRPr="00DD0185">
        <w:rPr>
          <w:rFonts w:ascii="Calibri" w:hAnsi="Calibri"/>
        </w:rPr>
        <w:t>pokožce</w:t>
      </w:r>
      <w:r w:rsidR="0055368E" w:rsidRPr="00DD0185">
        <w:rPr>
          <w:rFonts w:ascii="Calibri" w:hAnsi="Calibri"/>
        </w:rPr>
        <w:t xml:space="preserve"> hlavy </w:t>
      </w:r>
      <w:r w:rsidR="00FA5FA7" w:rsidRPr="00DD0185">
        <w:rPr>
          <w:rFonts w:ascii="Calibri" w:hAnsi="Calibri"/>
        </w:rPr>
        <w:t>i</w:t>
      </w:r>
      <w:r w:rsidR="0055368E" w:rsidRPr="00DD0185">
        <w:rPr>
          <w:rFonts w:ascii="Calibri" w:hAnsi="Calibri"/>
        </w:rPr>
        <w:t xml:space="preserve"> samotným </w:t>
      </w:r>
      <w:r w:rsidR="00FA5FA7" w:rsidRPr="00DD0185">
        <w:rPr>
          <w:rFonts w:ascii="Calibri" w:hAnsi="Calibri"/>
        </w:rPr>
        <w:t>vlasům</w:t>
      </w:r>
      <w:r w:rsidR="00AF394E" w:rsidRPr="00DD0185">
        <w:rPr>
          <w:rFonts w:ascii="Calibri" w:hAnsi="Calibri"/>
        </w:rPr>
        <w:t xml:space="preserve">. </w:t>
      </w:r>
      <w:r w:rsidR="00FA5FA7" w:rsidRPr="00DD0185">
        <w:rPr>
          <w:rFonts w:ascii="Calibri" w:hAnsi="Calibri"/>
        </w:rPr>
        <w:t>Ty</w:t>
      </w:r>
      <w:r w:rsidR="0055368E" w:rsidRPr="00DD0185">
        <w:rPr>
          <w:rFonts w:ascii="Calibri" w:hAnsi="Calibri"/>
        </w:rPr>
        <w:t xml:space="preserve"> </w:t>
      </w:r>
      <w:r w:rsidR="00FA5FA7" w:rsidRPr="00DD0185">
        <w:rPr>
          <w:rFonts w:ascii="Calibri" w:hAnsi="Calibri"/>
        </w:rPr>
        <w:t>díky</w:t>
      </w:r>
      <w:r w:rsidR="0055368E" w:rsidRPr="00DD0185">
        <w:rPr>
          <w:rFonts w:ascii="Calibri" w:hAnsi="Calibri"/>
        </w:rPr>
        <w:t xml:space="preserve"> </w:t>
      </w:r>
      <w:r w:rsidR="00F012F6" w:rsidRPr="00DD0185">
        <w:rPr>
          <w:rFonts w:ascii="Calibri" w:hAnsi="Calibri"/>
        </w:rPr>
        <w:t>fénovaní</w:t>
      </w:r>
      <w:r w:rsidR="0055368E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získají</w:t>
      </w:r>
      <w:r w:rsidR="0055368E" w:rsidRPr="00DD0185">
        <w:rPr>
          <w:rFonts w:ascii="Calibri" w:eastAsia="Times New Roman" w:hAnsi="Calibri" w:cs="Times New Roman"/>
        </w:rPr>
        <w:t xml:space="preserve"> nadýchaný objem</w:t>
      </w:r>
      <w:r w:rsidR="00047663" w:rsidRPr="00DD0185">
        <w:rPr>
          <w:rFonts w:ascii="Calibri" w:eastAsia="Times New Roman" w:hAnsi="Calibri" w:cs="Times New Roman"/>
        </w:rPr>
        <w:t xml:space="preserve"> už </w:t>
      </w:r>
      <w:r w:rsidR="00FA5FA7" w:rsidRPr="00DD0185">
        <w:rPr>
          <w:rFonts w:ascii="Calibri" w:eastAsia="Times New Roman" w:hAnsi="Calibri" w:cs="Times New Roman"/>
        </w:rPr>
        <w:t>u</w:t>
      </w:r>
      <w:r w:rsidR="00047663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kořínků</w:t>
      </w:r>
      <w:r w:rsidR="00047663" w:rsidRPr="00DD0185">
        <w:rPr>
          <w:rFonts w:ascii="Calibri" w:eastAsia="Times New Roman" w:hAnsi="Calibri" w:cs="Times New Roman"/>
        </w:rPr>
        <w:t xml:space="preserve">, </w:t>
      </w:r>
      <w:r w:rsidR="00FA5FA7" w:rsidRPr="00DD0185">
        <w:rPr>
          <w:rFonts w:ascii="Calibri" w:eastAsia="Times New Roman" w:hAnsi="Calibri" w:cs="Times New Roman"/>
        </w:rPr>
        <w:t>což</w:t>
      </w:r>
      <w:r w:rsidR="00047663" w:rsidRPr="00DD0185">
        <w:rPr>
          <w:rFonts w:ascii="Calibri" w:eastAsia="Times New Roman" w:hAnsi="Calibri" w:cs="Times New Roman"/>
        </w:rPr>
        <w:t xml:space="preserve"> je </w:t>
      </w:r>
      <w:r w:rsidR="00FA5FA7" w:rsidRPr="00DD0185">
        <w:rPr>
          <w:rFonts w:ascii="Calibri" w:eastAsia="Times New Roman" w:hAnsi="Calibri" w:cs="Times New Roman"/>
        </w:rPr>
        <w:t>při</w:t>
      </w:r>
      <w:r w:rsidR="00AF394E" w:rsidRPr="00DD0185">
        <w:rPr>
          <w:rFonts w:ascii="Calibri" w:eastAsia="Times New Roman" w:hAnsi="Calibri" w:cs="Times New Roman"/>
        </w:rPr>
        <w:t xml:space="preserve"> styling</w:t>
      </w:r>
      <w:r w:rsidR="00FA5FA7" w:rsidRPr="00DD0185">
        <w:rPr>
          <w:rFonts w:ascii="Calibri" w:eastAsia="Times New Roman" w:hAnsi="Calibri" w:cs="Times New Roman"/>
        </w:rPr>
        <w:t>u</w:t>
      </w:r>
      <w:r w:rsidR="00047663" w:rsidRPr="00DD0185">
        <w:rPr>
          <w:rFonts w:ascii="Calibri" w:eastAsia="Times New Roman" w:hAnsi="Calibri" w:cs="Times New Roman"/>
        </w:rPr>
        <w:t xml:space="preserve"> plážových vln </w:t>
      </w:r>
      <w:r w:rsidR="00FA5FA7" w:rsidRPr="00DD0185">
        <w:rPr>
          <w:rFonts w:ascii="Calibri" w:eastAsia="Times New Roman" w:hAnsi="Calibri" w:cs="Times New Roman"/>
        </w:rPr>
        <w:t>dosti</w:t>
      </w:r>
      <w:r w:rsidR="00AF394E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důležité</w:t>
      </w:r>
      <w:r w:rsidR="0055368E" w:rsidRPr="00DD0185">
        <w:rPr>
          <w:rFonts w:ascii="Calibri" w:eastAsia="Times New Roman" w:hAnsi="Calibri" w:cs="Times New Roman"/>
        </w:rPr>
        <w:t>.</w:t>
      </w:r>
      <w:r w:rsidR="00B32168" w:rsidRPr="00DD0185">
        <w:rPr>
          <w:rFonts w:ascii="Calibri" w:eastAsia="Times New Roman" w:hAnsi="Calibri" w:cs="Times New Roman"/>
        </w:rPr>
        <w:t xml:space="preserve"> </w:t>
      </w:r>
      <w:r w:rsidR="00047663" w:rsidRPr="00DD0185">
        <w:rPr>
          <w:rFonts w:ascii="Calibri" w:eastAsia="Times New Roman" w:hAnsi="Calibri" w:cs="Times New Roman"/>
        </w:rPr>
        <w:t>V</w:t>
      </w:r>
      <w:r w:rsidR="00AF394E" w:rsidRPr="00DD0185">
        <w:rPr>
          <w:rFonts w:ascii="Calibri" w:eastAsia="Times New Roman" w:hAnsi="Calibri" w:cs="Times New Roman"/>
        </w:rPr>
        <w:t xml:space="preserve">hodný je </w:t>
      </w:r>
      <w:r w:rsidR="00FA5FA7" w:rsidRPr="00DD0185">
        <w:rPr>
          <w:rFonts w:ascii="Calibri" w:eastAsia="Times New Roman" w:hAnsi="Calibri" w:cs="Times New Roman"/>
        </w:rPr>
        <w:t>například</w:t>
      </w:r>
      <w:r w:rsidR="00806DC0" w:rsidRPr="00DD0185">
        <w:rPr>
          <w:rFonts w:ascii="Calibri" w:eastAsia="Times New Roman" w:hAnsi="Calibri" w:cs="Times New Roman"/>
        </w:rPr>
        <w:t xml:space="preserve"> </w:t>
      </w:r>
      <w:hyperlink r:id="rId8" w:history="1">
        <w:r w:rsidR="00806DC0" w:rsidRPr="00DD0185">
          <w:rPr>
            <w:rStyle w:val="Hypertextovodkaz"/>
            <w:rFonts w:ascii="Calibri" w:eastAsia="Times New Roman" w:hAnsi="Calibri" w:cs="Times New Roman"/>
            <w:b/>
          </w:rPr>
          <w:t>vysoušeč vlasů</w:t>
        </w:r>
      </w:hyperlink>
      <w:r w:rsidR="00806DC0" w:rsidRPr="00DD01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06DC0" w:rsidRPr="00DD0185">
        <w:rPr>
          <w:rFonts w:ascii="Calibri" w:eastAsia="Times New Roman" w:hAnsi="Calibri" w:cs="Times New Roman"/>
          <w:b/>
        </w:rPr>
        <w:t>BaByliss</w:t>
      </w:r>
      <w:proofErr w:type="spellEnd"/>
      <w:r w:rsidR="00806DC0" w:rsidRPr="00DD0185">
        <w:rPr>
          <w:rFonts w:ascii="Calibri" w:eastAsia="Times New Roman" w:hAnsi="Calibri" w:cs="Times New Roman"/>
          <w:b/>
        </w:rPr>
        <w:t xml:space="preserve"> </w:t>
      </w:r>
      <w:r w:rsidR="000F0514" w:rsidRPr="00DD0185">
        <w:rPr>
          <w:rFonts w:ascii="Calibri" w:eastAsia="Times New Roman" w:hAnsi="Calibri" w:cs="Times New Roman"/>
          <w:b/>
        </w:rPr>
        <w:t>s difuzérem</w:t>
      </w:r>
      <w:r w:rsidR="00AF394E" w:rsidRPr="00DD0185">
        <w:rPr>
          <w:rFonts w:ascii="Calibri" w:eastAsia="Times New Roman" w:hAnsi="Calibri" w:cs="Times New Roman"/>
        </w:rPr>
        <w:t xml:space="preserve">, </w:t>
      </w:r>
      <w:r w:rsidR="00FA5FA7" w:rsidRPr="00DD0185">
        <w:rPr>
          <w:rFonts w:ascii="Calibri" w:eastAsia="Times New Roman" w:hAnsi="Calibri" w:cs="Times New Roman"/>
        </w:rPr>
        <w:t>ocení</w:t>
      </w:r>
      <w:r w:rsidR="00AF394E" w:rsidRPr="00DD0185">
        <w:rPr>
          <w:rFonts w:ascii="Calibri" w:eastAsia="Times New Roman" w:hAnsi="Calibri" w:cs="Times New Roman"/>
        </w:rPr>
        <w:t xml:space="preserve"> ho </w:t>
      </w:r>
      <w:r w:rsidR="00FA5FA7" w:rsidRPr="00DD0185">
        <w:rPr>
          <w:rFonts w:ascii="Calibri" w:eastAsia="Times New Roman" w:hAnsi="Calibri" w:cs="Times New Roman"/>
        </w:rPr>
        <w:t>i</w:t>
      </w:r>
      <w:r w:rsidR="00AF394E" w:rsidRPr="00DD0185">
        <w:rPr>
          <w:rFonts w:ascii="Calibri" w:eastAsia="Times New Roman" w:hAnsi="Calibri" w:cs="Times New Roman"/>
        </w:rPr>
        <w:t xml:space="preserve"> dámy, kterým už </w:t>
      </w:r>
      <w:r w:rsidR="00FA5FA7" w:rsidRPr="00DD0185">
        <w:rPr>
          <w:rFonts w:ascii="Calibri" w:eastAsia="Times New Roman" w:hAnsi="Calibri" w:cs="Times New Roman"/>
        </w:rPr>
        <w:t>příroda</w:t>
      </w:r>
      <w:r w:rsidR="00AF394E" w:rsidRPr="00DD0185">
        <w:rPr>
          <w:rFonts w:ascii="Calibri" w:eastAsia="Times New Roman" w:hAnsi="Calibri" w:cs="Times New Roman"/>
        </w:rPr>
        <w:t xml:space="preserve"> vlnitý základ nadělila.</w:t>
      </w:r>
      <w:r w:rsidR="00806DC0" w:rsidRPr="00DD0185">
        <w:rPr>
          <w:rFonts w:ascii="Calibri" w:eastAsia="Times New Roman" w:hAnsi="Calibri" w:cs="Times New Roman"/>
        </w:rPr>
        <w:t xml:space="preserve"> </w:t>
      </w:r>
      <w:r w:rsidR="00936C2F" w:rsidRPr="00DD0185">
        <w:rPr>
          <w:rFonts w:ascii="Calibri" w:eastAsia="Times New Roman" w:hAnsi="Calibri" w:cs="Times New Roman"/>
        </w:rPr>
        <w:t>Silný digitální motor s příkonem 2 </w:t>
      </w:r>
      <w:proofErr w:type="gramStart"/>
      <w:r w:rsidR="00936C2F" w:rsidRPr="00DD0185">
        <w:rPr>
          <w:rFonts w:ascii="Calibri" w:eastAsia="Times New Roman" w:hAnsi="Calibri" w:cs="Times New Roman"/>
        </w:rPr>
        <w:t>200W</w:t>
      </w:r>
      <w:proofErr w:type="gramEnd"/>
      <w:r w:rsidR="00936C2F" w:rsidRPr="00DD0185">
        <w:rPr>
          <w:rFonts w:ascii="Calibri" w:eastAsia="Times New Roman" w:hAnsi="Calibri" w:cs="Times New Roman"/>
        </w:rPr>
        <w:t xml:space="preserve"> </w:t>
      </w:r>
      <w:r w:rsidR="00806DC0" w:rsidRPr="00DD0185">
        <w:rPr>
          <w:rFonts w:ascii="Calibri" w:eastAsia="Times New Roman" w:hAnsi="Calibri" w:cs="Times New Roman"/>
        </w:rPr>
        <w:t>dokáže vygenerovat proud vzduc</w:t>
      </w:r>
      <w:r w:rsidR="00936C2F" w:rsidRPr="00DD0185">
        <w:rPr>
          <w:rFonts w:ascii="Calibri" w:eastAsia="Times New Roman" w:hAnsi="Calibri" w:cs="Times New Roman"/>
        </w:rPr>
        <w:t>hu s</w:t>
      </w:r>
      <w:r w:rsidR="005034F8" w:rsidRPr="00DD0185">
        <w:rPr>
          <w:rFonts w:ascii="Calibri" w:eastAsia="Times New Roman" w:hAnsi="Calibri" w:cs="Times New Roman"/>
        </w:rPr>
        <w:t> rychlostí až 143</w:t>
      </w:r>
      <w:r w:rsidR="00105C10" w:rsidRPr="00DD0185">
        <w:rPr>
          <w:rFonts w:ascii="Calibri" w:eastAsia="Times New Roman" w:hAnsi="Calibri" w:cs="Times New Roman"/>
        </w:rPr>
        <w:t xml:space="preserve"> </w:t>
      </w:r>
      <w:r w:rsidR="005034F8" w:rsidRPr="00DD0185">
        <w:rPr>
          <w:rFonts w:ascii="Calibri" w:eastAsia="Times New Roman" w:hAnsi="Calibri" w:cs="Times New Roman"/>
        </w:rPr>
        <w:t>km/h. Intenzitu</w:t>
      </w:r>
      <w:r w:rsidR="00936C2F" w:rsidRPr="00DD0185">
        <w:rPr>
          <w:rFonts w:ascii="Calibri" w:eastAsia="Times New Roman" w:hAnsi="Calibri" w:cs="Times New Roman"/>
        </w:rPr>
        <w:t xml:space="preserve"> </w:t>
      </w:r>
      <w:r w:rsidR="00806DC0" w:rsidRPr="00DD0185">
        <w:rPr>
          <w:rFonts w:ascii="Calibri" w:eastAsia="Times New Roman" w:hAnsi="Calibri" w:cs="Times New Roman"/>
        </w:rPr>
        <w:t>a</w:t>
      </w:r>
      <w:r w:rsidR="00936C2F" w:rsidRPr="00DD0185">
        <w:rPr>
          <w:rFonts w:ascii="Calibri" w:eastAsia="Times New Roman" w:hAnsi="Calibri" w:cs="Times New Roman"/>
        </w:rPr>
        <w:t xml:space="preserve"> teplot</w:t>
      </w:r>
      <w:r w:rsidR="005034F8" w:rsidRPr="00DD0185">
        <w:rPr>
          <w:rFonts w:ascii="Calibri" w:eastAsia="Times New Roman" w:hAnsi="Calibri" w:cs="Times New Roman"/>
        </w:rPr>
        <w:t xml:space="preserve">u </w:t>
      </w:r>
      <w:r w:rsidR="00105C10" w:rsidRPr="00DD0185">
        <w:rPr>
          <w:rFonts w:ascii="Calibri" w:eastAsia="Times New Roman" w:hAnsi="Calibri" w:cs="Times New Roman"/>
        </w:rPr>
        <w:t>si nastavíte</w:t>
      </w:r>
      <w:r w:rsidR="005034F8" w:rsidRPr="00DD0185">
        <w:rPr>
          <w:rFonts w:ascii="Calibri" w:eastAsia="Times New Roman" w:hAnsi="Calibri" w:cs="Times New Roman"/>
        </w:rPr>
        <w:t xml:space="preserve"> dle</w:t>
      </w:r>
      <w:r w:rsidR="00105C10" w:rsidRPr="00DD0185">
        <w:rPr>
          <w:rFonts w:ascii="Calibri" w:eastAsia="Times New Roman" w:hAnsi="Calibri" w:cs="Times New Roman"/>
        </w:rPr>
        <w:t xml:space="preserve"> vlastní</w:t>
      </w:r>
      <w:r w:rsidR="005034F8" w:rsidRPr="00DD0185">
        <w:rPr>
          <w:rFonts w:ascii="Calibri" w:eastAsia="Times New Roman" w:hAnsi="Calibri" w:cs="Times New Roman"/>
        </w:rPr>
        <w:t xml:space="preserve"> potřeby z 2 možností</w:t>
      </w:r>
      <w:r w:rsidR="006927B6" w:rsidRPr="00DD0185">
        <w:rPr>
          <w:rFonts w:ascii="Calibri" w:eastAsia="Times New Roman" w:hAnsi="Calibri" w:cs="Times New Roman"/>
        </w:rPr>
        <w:t xml:space="preserve">, </w:t>
      </w:r>
      <w:r w:rsidR="0055368E" w:rsidRPr="00DD0185">
        <w:rPr>
          <w:rFonts w:ascii="Calibri" w:eastAsia="Times New Roman" w:hAnsi="Calibri" w:cs="Times New Roman"/>
        </w:rPr>
        <w:t xml:space="preserve">na </w:t>
      </w:r>
      <w:r w:rsidR="00FA5FA7" w:rsidRPr="00DD0185">
        <w:rPr>
          <w:rFonts w:ascii="Calibri" w:eastAsia="Times New Roman" w:hAnsi="Calibri" w:cs="Times New Roman"/>
        </w:rPr>
        <w:t>závěr</w:t>
      </w:r>
      <w:r w:rsidR="0055368E" w:rsidRPr="00DD0185">
        <w:rPr>
          <w:rFonts w:ascii="Calibri" w:eastAsia="Times New Roman" w:hAnsi="Calibri" w:cs="Times New Roman"/>
        </w:rPr>
        <w:t xml:space="preserve"> </w:t>
      </w:r>
      <w:r w:rsidR="00CD639E" w:rsidRPr="00DD0185">
        <w:rPr>
          <w:rFonts w:ascii="Calibri" w:eastAsia="Times New Roman" w:hAnsi="Calibri" w:cs="Times New Roman"/>
        </w:rPr>
        <w:t>vlasy</w:t>
      </w:r>
      <w:r w:rsidR="0055368E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ještě</w:t>
      </w:r>
      <w:r w:rsidR="0055368E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vyfoukáte pomocí</w:t>
      </w:r>
      <w:r w:rsidR="00CD639E" w:rsidRPr="00DD0185">
        <w:rPr>
          <w:rFonts w:ascii="Calibri" w:eastAsia="Times New Roman" w:hAnsi="Calibri" w:cs="Times New Roman"/>
        </w:rPr>
        <w:t xml:space="preserve"> </w:t>
      </w:r>
      <w:r w:rsidR="006927B6" w:rsidRPr="00DD0185">
        <w:rPr>
          <w:rFonts w:ascii="Calibri" w:eastAsia="Times New Roman" w:hAnsi="Calibri" w:cs="Times New Roman"/>
        </w:rPr>
        <w:t>studeného vzduchu</w:t>
      </w:r>
      <w:r w:rsidR="005034F8" w:rsidRPr="00DD0185">
        <w:rPr>
          <w:rFonts w:ascii="Calibri" w:eastAsia="Times New Roman" w:hAnsi="Calibri" w:cs="Times New Roman"/>
        </w:rPr>
        <w:t>.</w:t>
      </w:r>
      <w:r w:rsidR="00806DC0" w:rsidRPr="00DD0185">
        <w:rPr>
          <w:rFonts w:ascii="Calibri" w:eastAsia="Times New Roman" w:hAnsi="Calibri" w:cs="Times New Roman"/>
        </w:rPr>
        <w:t xml:space="preserve"> </w:t>
      </w:r>
      <w:r w:rsidR="005342C1" w:rsidRPr="00DD0185">
        <w:rPr>
          <w:rFonts w:ascii="Calibri" w:eastAsia="Times New Roman" w:hAnsi="Calibri" w:cs="Times New Roman"/>
        </w:rPr>
        <w:t xml:space="preserve">Jak používat vysoušeč s difuzérem </w:t>
      </w:r>
      <w:r w:rsidR="000F0514" w:rsidRPr="00DD0185">
        <w:rPr>
          <w:rFonts w:ascii="Calibri" w:eastAsia="Times New Roman" w:hAnsi="Calibri" w:cs="Times New Roman"/>
        </w:rPr>
        <w:t>radí profesionál</w:t>
      </w:r>
      <w:r w:rsidR="00806DC0" w:rsidRPr="00DD0185">
        <w:rPr>
          <w:rFonts w:ascii="Calibri" w:eastAsia="Times New Roman" w:hAnsi="Calibri" w:cs="Times New Roman"/>
          <w:b/>
          <w:bCs/>
        </w:rPr>
        <w:t>:</w:t>
      </w:r>
      <w:r w:rsidR="00806DC0" w:rsidRPr="00DD0185">
        <w:rPr>
          <w:rFonts w:ascii="Calibri" w:eastAsia="Times New Roman" w:hAnsi="Calibri" w:cs="Times New Roman"/>
        </w:rPr>
        <w:t> „</w:t>
      </w:r>
      <w:r w:rsidR="00806DC0" w:rsidRPr="00DD0185">
        <w:rPr>
          <w:rFonts w:ascii="Calibri" w:eastAsia="Times New Roman" w:hAnsi="Calibri" w:cs="Times New Roman"/>
          <w:i/>
          <w:iCs/>
        </w:rPr>
        <w:t xml:space="preserve">S fénem pracujeme tak, že hlavu lehce nakloníme do strany a vlasy po sekcích – pouhým přiložením difuzéru – foukáme. Takto postupujeme po celé hlavě. Nedoporučuji foukat vlasy v předklonu, nebo s difuzérem hýbat – vlny jsou pak rozevláté a někdy působí až </w:t>
      </w:r>
      <w:proofErr w:type="spellStart"/>
      <w:r w:rsidR="00806DC0" w:rsidRPr="00DD0185">
        <w:rPr>
          <w:rFonts w:ascii="Calibri" w:eastAsia="Times New Roman" w:hAnsi="Calibri" w:cs="Times New Roman"/>
          <w:i/>
          <w:iCs/>
        </w:rPr>
        <w:t>krepatě</w:t>
      </w:r>
      <w:proofErr w:type="spellEnd"/>
      <w:r w:rsidR="00806DC0" w:rsidRPr="00DD0185">
        <w:rPr>
          <w:rFonts w:ascii="Calibri" w:eastAsia="Times New Roman" w:hAnsi="Calibri" w:cs="Times New Roman"/>
          <w:i/>
          <w:iCs/>
        </w:rPr>
        <w:t>,</w:t>
      </w:r>
      <w:r w:rsidR="00806DC0" w:rsidRPr="00DD0185">
        <w:rPr>
          <w:rFonts w:ascii="Calibri" w:eastAsia="Times New Roman" w:hAnsi="Calibri" w:cs="Times New Roman"/>
        </w:rPr>
        <w:t>“ </w:t>
      </w:r>
      <w:r w:rsidR="00806DC0" w:rsidRPr="00DD0185">
        <w:rPr>
          <w:rFonts w:ascii="Calibri" w:eastAsia="Times New Roman" w:hAnsi="Calibri" w:cs="Times New Roman"/>
          <w:b/>
          <w:bCs/>
        </w:rPr>
        <w:t xml:space="preserve">prozrazuje </w:t>
      </w:r>
      <w:proofErr w:type="spellStart"/>
      <w:r w:rsidR="00806DC0" w:rsidRPr="00DD0185">
        <w:rPr>
          <w:rFonts w:ascii="Calibri" w:eastAsia="Times New Roman" w:hAnsi="Calibri" w:cs="Times New Roman"/>
          <w:b/>
          <w:bCs/>
        </w:rPr>
        <w:t>hairstylistka</w:t>
      </w:r>
      <w:proofErr w:type="spellEnd"/>
      <w:r w:rsidR="00806DC0" w:rsidRPr="00DD0185">
        <w:rPr>
          <w:rFonts w:ascii="Calibri" w:eastAsia="Times New Roman" w:hAnsi="Calibri" w:cs="Times New Roman"/>
          <w:b/>
          <w:bCs/>
        </w:rPr>
        <w:t xml:space="preserve"> Martina Malinová</w:t>
      </w:r>
      <w:r w:rsidR="00D40856" w:rsidRPr="00DD0185">
        <w:rPr>
          <w:rFonts w:ascii="Calibri" w:eastAsia="Times New Roman" w:hAnsi="Calibri" w:cs="Times New Roman"/>
          <w:b/>
          <w:bCs/>
        </w:rPr>
        <w:t>.</w:t>
      </w:r>
      <w:r w:rsidR="00806DC0" w:rsidRPr="00DD0185">
        <w:rPr>
          <w:rFonts w:ascii="Calibri" w:eastAsia="Times New Roman" w:hAnsi="Calibri" w:cs="Times New Roman"/>
          <w:b/>
          <w:bCs/>
        </w:rPr>
        <w:t> </w:t>
      </w:r>
    </w:p>
    <w:p w14:paraId="621BB94E" w14:textId="1D20F4E4" w:rsidR="00D51577" w:rsidRPr="00DD0185" w:rsidRDefault="00D51577" w:rsidP="00D51577">
      <w:pPr>
        <w:jc w:val="both"/>
        <w:rPr>
          <w:rFonts w:ascii="Calibri" w:eastAsia="Times New Roman" w:hAnsi="Calibri" w:cs="Times New Roman"/>
          <w:i/>
          <w:iCs/>
        </w:rPr>
      </w:pPr>
      <w:r w:rsidRPr="00DD0185">
        <w:rPr>
          <w:rFonts w:ascii="Calibri" w:eastAsia="Times New Roman" w:hAnsi="Calibri" w:cs="Times New Roman"/>
          <w:i/>
          <w:iCs/>
        </w:rPr>
        <w:t xml:space="preserve">Doporučená cena vysoušeče vlasů </w:t>
      </w:r>
      <w:proofErr w:type="spellStart"/>
      <w:r w:rsidRPr="00DD0185">
        <w:rPr>
          <w:rFonts w:ascii="Calibri" w:eastAsia="Times New Roman" w:hAnsi="Calibri" w:cs="Times New Roman"/>
          <w:i/>
          <w:iCs/>
        </w:rPr>
        <w:t>BaByliss</w:t>
      </w:r>
      <w:proofErr w:type="spellEnd"/>
      <w:r w:rsidR="000F0514" w:rsidRPr="00DD0185">
        <w:rPr>
          <w:rFonts w:ascii="Calibri" w:eastAsia="Times New Roman" w:hAnsi="Calibri" w:cs="Times New Roman"/>
          <w:i/>
          <w:iCs/>
        </w:rPr>
        <w:t xml:space="preserve"> 6750DE</w:t>
      </w:r>
      <w:r w:rsidRPr="00DD0185">
        <w:rPr>
          <w:rFonts w:ascii="Calibri" w:eastAsia="Times New Roman" w:hAnsi="Calibri" w:cs="Times New Roman"/>
          <w:i/>
          <w:iCs/>
        </w:rPr>
        <w:t xml:space="preserve"> je 3 999 Kč. </w:t>
      </w:r>
    </w:p>
    <w:p w14:paraId="5CA0C7DD" w14:textId="360F6DF9" w:rsidR="00D51577" w:rsidRPr="00DD0185" w:rsidRDefault="0052186D" w:rsidP="00D51577">
      <w:pPr>
        <w:jc w:val="both"/>
        <w:rPr>
          <w:rFonts w:ascii="Calibri" w:eastAsia="Times New Roman" w:hAnsi="Calibri" w:cs="Times New Roman"/>
          <w:b/>
          <w:iCs/>
        </w:rPr>
      </w:pPr>
      <w:r w:rsidRPr="00DD0185">
        <w:rPr>
          <w:rFonts w:ascii="Calibri" w:eastAsia="Times New Roman" w:hAnsi="Calibri" w:cs="Times New Roman"/>
          <w:b/>
          <w:iCs/>
        </w:rPr>
        <w:t>Nekonečně vlnité</w:t>
      </w:r>
    </w:p>
    <w:p w14:paraId="4037B98D" w14:textId="379EB9C8" w:rsidR="005342C1" w:rsidRPr="00DD0185" w:rsidRDefault="009E59A1" w:rsidP="005342C1">
      <w:pPr>
        <w:jc w:val="both"/>
        <w:rPr>
          <w:rFonts w:ascii="Calibri" w:eastAsia="Times New Roman" w:hAnsi="Calibri" w:cs="Times New Roman"/>
          <w:iCs/>
        </w:rPr>
      </w:pPr>
      <w:r w:rsidRPr="00DD0185">
        <w:rPr>
          <w:rFonts w:ascii="Calibri" w:eastAsia="Times New Roman" w:hAnsi="Calibri" w:cs="Times New Roman"/>
          <w:i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957C18" wp14:editId="348757A8">
            <wp:simplePos x="0" y="0"/>
            <wp:positionH relativeFrom="margin">
              <wp:posOffset>114300</wp:posOffset>
            </wp:positionH>
            <wp:positionV relativeFrom="margin">
              <wp:posOffset>5633720</wp:posOffset>
            </wp:positionV>
            <wp:extent cx="1809750" cy="1809750"/>
            <wp:effectExtent l="0" t="0" r="0" b="0"/>
            <wp:wrapSquare wrapText="bothSides"/>
            <wp:docPr id="5" name="Picture 2" descr="Macintosh HD:Users:hedvikapribova:Downloads:W2447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vikapribova:Downloads:W2447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86D" w:rsidRPr="00DD0185">
        <w:rPr>
          <w:rFonts w:ascii="Calibri" w:eastAsia="Times New Roman" w:hAnsi="Calibri" w:cs="Times New Roman"/>
          <w:iCs/>
        </w:rPr>
        <w:t xml:space="preserve">Není žádným tajemstvím, že okouzlující plážové vlny jsou na hony vzdálené výsledku po dni stráveném na pláži. </w:t>
      </w:r>
      <w:r w:rsidR="00FA5FA7" w:rsidRPr="00DD0185">
        <w:rPr>
          <w:rFonts w:ascii="Calibri" w:eastAsia="Times New Roman" w:hAnsi="Calibri" w:cs="Times New Roman"/>
          <w:iCs/>
        </w:rPr>
        <w:t>Navíc</w:t>
      </w:r>
      <w:r w:rsidR="003613BD" w:rsidRPr="00DD0185">
        <w:rPr>
          <w:rFonts w:ascii="Calibri" w:eastAsia="Times New Roman" w:hAnsi="Calibri" w:cs="Times New Roman"/>
          <w:iCs/>
        </w:rPr>
        <w:t xml:space="preserve">, </w:t>
      </w:r>
      <w:r w:rsidR="00FA5FA7" w:rsidRPr="00DD0185">
        <w:rPr>
          <w:rFonts w:ascii="Calibri" w:eastAsia="Times New Roman" w:hAnsi="Calibri" w:cs="Times New Roman"/>
          <w:iCs/>
        </w:rPr>
        <w:t>pokud</w:t>
      </w:r>
      <w:r w:rsidR="003613BD" w:rsidRPr="00DD0185">
        <w:rPr>
          <w:rFonts w:ascii="Calibri" w:eastAsia="Times New Roman" w:hAnsi="Calibri" w:cs="Times New Roman"/>
          <w:iCs/>
        </w:rPr>
        <w:t xml:space="preserve"> máte vlasy rovné, bez „práce“ </w:t>
      </w:r>
      <w:r w:rsidR="00FA5FA7" w:rsidRPr="00DD0185">
        <w:rPr>
          <w:rFonts w:ascii="Calibri" w:eastAsia="Times New Roman" w:hAnsi="Calibri" w:cs="Times New Roman"/>
          <w:iCs/>
        </w:rPr>
        <w:t>jich</w:t>
      </w:r>
      <w:r w:rsidR="00A36D35" w:rsidRPr="00DD0185">
        <w:rPr>
          <w:rFonts w:ascii="Calibri" w:eastAsia="Times New Roman" w:hAnsi="Calibri" w:cs="Times New Roman"/>
          <w:iCs/>
        </w:rPr>
        <w:t xml:space="preserve"> </w:t>
      </w:r>
      <w:r w:rsidR="00FA5FA7" w:rsidRPr="00DD0185">
        <w:rPr>
          <w:rFonts w:ascii="Calibri" w:eastAsia="Times New Roman" w:hAnsi="Calibri" w:cs="Times New Roman"/>
          <w:iCs/>
        </w:rPr>
        <w:t>jednoduše</w:t>
      </w:r>
      <w:r w:rsidR="00A36D35" w:rsidRPr="00DD0185">
        <w:rPr>
          <w:rFonts w:ascii="Calibri" w:eastAsia="Times New Roman" w:hAnsi="Calibri" w:cs="Times New Roman"/>
          <w:iCs/>
        </w:rPr>
        <w:t xml:space="preserve"> </w:t>
      </w:r>
      <w:r w:rsidR="00FA5FA7" w:rsidRPr="00DD0185">
        <w:rPr>
          <w:rFonts w:ascii="Calibri" w:eastAsia="Times New Roman" w:hAnsi="Calibri" w:cs="Times New Roman"/>
          <w:iCs/>
        </w:rPr>
        <w:t>nedosáhnete</w:t>
      </w:r>
      <w:r w:rsidR="003613BD" w:rsidRPr="00DD0185">
        <w:rPr>
          <w:rFonts w:ascii="Calibri" w:eastAsia="Times New Roman" w:hAnsi="Calibri" w:cs="Times New Roman"/>
          <w:iCs/>
        </w:rPr>
        <w:t xml:space="preserve">. Otázkou teda </w:t>
      </w:r>
      <w:r w:rsidR="00FA5FA7" w:rsidRPr="00DD0185">
        <w:rPr>
          <w:rFonts w:ascii="Calibri" w:eastAsia="Times New Roman" w:hAnsi="Calibri" w:cs="Times New Roman"/>
          <w:iCs/>
        </w:rPr>
        <w:t>jen</w:t>
      </w:r>
      <w:r w:rsidR="00A36D35" w:rsidRPr="00DD0185">
        <w:rPr>
          <w:rFonts w:ascii="Calibri" w:eastAsia="Times New Roman" w:hAnsi="Calibri" w:cs="Times New Roman"/>
          <w:iCs/>
        </w:rPr>
        <w:t xml:space="preserve"> je</w:t>
      </w:r>
      <w:r w:rsidR="00FA5FA7" w:rsidRPr="00DD0185">
        <w:rPr>
          <w:rFonts w:ascii="Calibri" w:eastAsia="Times New Roman" w:hAnsi="Calibri" w:cs="Times New Roman"/>
          <w:iCs/>
        </w:rPr>
        <w:t>, jak</w:t>
      </w:r>
      <w:r w:rsidR="003613BD" w:rsidRPr="00DD0185">
        <w:rPr>
          <w:rFonts w:ascii="Calibri" w:eastAsia="Times New Roman" w:hAnsi="Calibri" w:cs="Times New Roman"/>
          <w:iCs/>
        </w:rPr>
        <w:t xml:space="preserve"> si to celé </w:t>
      </w:r>
      <w:r w:rsidR="00FA5FA7" w:rsidRPr="00DD0185">
        <w:rPr>
          <w:rFonts w:ascii="Calibri" w:eastAsia="Times New Roman" w:hAnsi="Calibri" w:cs="Times New Roman"/>
          <w:iCs/>
        </w:rPr>
        <w:t>zjednodušit</w:t>
      </w:r>
      <w:r w:rsidR="003613BD" w:rsidRPr="00DD0185">
        <w:rPr>
          <w:rFonts w:ascii="Calibri" w:eastAsia="Times New Roman" w:hAnsi="Calibri" w:cs="Times New Roman"/>
          <w:iCs/>
        </w:rPr>
        <w:t xml:space="preserve">. </w:t>
      </w:r>
      <w:r w:rsidR="0052186D" w:rsidRPr="00DD0185">
        <w:rPr>
          <w:rFonts w:ascii="Calibri" w:eastAsia="Times New Roman" w:hAnsi="Calibri" w:cs="Times New Roman"/>
          <w:iCs/>
        </w:rPr>
        <w:t xml:space="preserve"> </w:t>
      </w:r>
      <w:r w:rsidR="00FA5FA7" w:rsidRPr="00DD0185">
        <w:rPr>
          <w:rFonts w:ascii="Calibri" w:eastAsia="Times New Roman" w:hAnsi="Calibri" w:cs="Times New Roman"/>
          <w:iCs/>
        </w:rPr>
        <w:t>Nejpraktičtějším řešením</w:t>
      </w:r>
      <w:r w:rsidR="003613BD" w:rsidRPr="00DD0185">
        <w:rPr>
          <w:rFonts w:ascii="Calibri" w:eastAsia="Times New Roman" w:hAnsi="Calibri" w:cs="Times New Roman"/>
          <w:iCs/>
        </w:rPr>
        <w:t xml:space="preserve"> je tzv. </w:t>
      </w:r>
      <w:proofErr w:type="spellStart"/>
      <w:r w:rsidR="00A36D35" w:rsidRPr="00DD0185">
        <w:rPr>
          <w:rFonts w:ascii="Calibri" w:eastAsia="Times New Roman" w:hAnsi="Calibri" w:cs="Times New Roman"/>
          <w:iCs/>
        </w:rPr>
        <w:t>w</w:t>
      </w:r>
      <w:r w:rsidR="003613BD" w:rsidRPr="00DD0185">
        <w:rPr>
          <w:rFonts w:ascii="Calibri" w:eastAsia="Times New Roman" w:hAnsi="Calibri" w:cs="Times New Roman"/>
          <w:iCs/>
        </w:rPr>
        <w:t>a</w:t>
      </w:r>
      <w:r w:rsidR="00A36D35" w:rsidRPr="00DD0185">
        <w:rPr>
          <w:rFonts w:ascii="Calibri" w:eastAsia="Times New Roman" w:hAnsi="Calibri" w:cs="Times New Roman"/>
          <w:iCs/>
        </w:rPr>
        <w:t>v</w:t>
      </w:r>
      <w:r w:rsidR="00DD0185">
        <w:rPr>
          <w:rFonts w:ascii="Calibri" w:eastAsia="Times New Roman" w:hAnsi="Calibri" w:cs="Times New Roman"/>
          <w:iCs/>
        </w:rPr>
        <w:t>er</w:t>
      </w:r>
      <w:proofErr w:type="spellEnd"/>
      <w:r w:rsidR="00DD0185">
        <w:rPr>
          <w:rFonts w:ascii="Calibri" w:eastAsia="Times New Roman" w:hAnsi="Calibri" w:cs="Times New Roman"/>
          <w:iCs/>
        </w:rPr>
        <w:t>, tedy</w:t>
      </w:r>
      <w:r w:rsidR="003613BD" w:rsidRPr="00DD0185">
        <w:rPr>
          <w:rFonts w:ascii="Calibri" w:eastAsia="Times New Roman" w:hAnsi="Calibri" w:cs="Times New Roman"/>
          <w:iCs/>
        </w:rPr>
        <w:t xml:space="preserve"> </w:t>
      </w:r>
      <w:r w:rsidR="0052186D" w:rsidRPr="00DD0185">
        <w:rPr>
          <w:rFonts w:ascii="Calibri" w:eastAsia="Times New Roman" w:hAnsi="Calibri" w:cs="Times New Roman"/>
          <w:iCs/>
        </w:rPr>
        <w:t xml:space="preserve"> </w:t>
      </w:r>
      <w:hyperlink r:id="rId10" w:history="1">
        <w:r w:rsidR="0052186D" w:rsidRPr="00DD0185">
          <w:rPr>
            <w:rStyle w:val="Hypertextovodkaz"/>
            <w:rFonts w:ascii="Calibri" w:eastAsia="Times New Roman" w:hAnsi="Calibri" w:cs="Times New Roman"/>
            <w:b/>
            <w:iCs/>
          </w:rPr>
          <w:t>kulm</w:t>
        </w:r>
        <w:r w:rsidR="003613BD" w:rsidRPr="00DD0185">
          <w:rPr>
            <w:rStyle w:val="Hypertextovodkaz"/>
            <w:rFonts w:ascii="Calibri" w:eastAsia="Times New Roman" w:hAnsi="Calibri" w:cs="Times New Roman"/>
            <w:b/>
            <w:iCs/>
          </w:rPr>
          <w:t>a</w:t>
        </w:r>
      </w:hyperlink>
      <w:r w:rsidR="0052186D" w:rsidRPr="00DD0185">
        <w:rPr>
          <w:rFonts w:ascii="Calibri" w:eastAsia="Times New Roman" w:hAnsi="Calibri" w:cs="Times New Roman"/>
          <w:b/>
          <w:iCs/>
        </w:rPr>
        <w:t xml:space="preserve"> </w:t>
      </w:r>
      <w:r w:rsidR="0052186D" w:rsidRPr="00DD0185">
        <w:rPr>
          <w:rFonts w:ascii="Calibri" w:eastAsia="Times New Roman" w:hAnsi="Calibri" w:cs="Times New Roman"/>
          <w:iCs/>
        </w:rPr>
        <w:t>se dvěma válci na jedné straně a protilehlé desce s vystouplým středovým hřebenem</w:t>
      </w:r>
      <w:r w:rsidR="00701DDF" w:rsidRPr="00DD0185">
        <w:rPr>
          <w:rFonts w:ascii="Calibri" w:eastAsia="Times New Roman" w:hAnsi="Calibri" w:cs="Times New Roman"/>
          <w:iCs/>
        </w:rPr>
        <w:t xml:space="preserve"> jednoduše</w:t>
      </w:r>
      <w:r w:rsidR="003613BD" w:rsidRPr="00DD0185">
        <w:rPr>
          <w:rFonts w:ascii="Calibri" w:eastAsia="Times New Roman" w:hAnsi="Calibri" w:cs="Times New Roman"/>
          <w:iCs/>
        </w:rPr>
        <w:t xml:space="preserve">. </w:t>
      </w:r>
      <w:r w:rsidR="00FA5FA7" w:rsidRPr="00DD0185">
        <w:rPr>
          <w:rFonts w:ascii="Calibri" w:eastAsia="Times New Roman" w:hAnsi="Calibri" w:cs="Times New Roman"/>
          <w:iCs/>
        </w:rPr>
        <w:t>Důležitá</w:t>
      </w:r>
      <w:r w:rsidR="00A36D35" w:rsidRPr="00DD0185">
        <w:rPr>
          <w:rFonts w:ascii="Calibri" w:eastAsia="Times New Roman" w:hAnsi="Calibri" w:cs="Times New Roman"/>
          <w:iCs/>
        </w:rPr>
        <w:t xml:space="preserve"> je </w:t>
      </w:r>
      <w:r w:rsidR="00FA5FA7" w:rsidRPr="00DD0185">
        <w:rPr>
          <w:rFonts w:ascii="Calibri" w:eastAsia="Times New Roman" w:hAnsi="Calibri" w:cs="Times New Roman"/>
          <w:iCs/>
        </w:rPr>
        <w:t>jejich</w:t>
      </w:r>
      <w:r w:rsidR="00A36D35" w:rsidRPr="00DD0185">
        <w:rPr>
          <w:rFonts w:ascii="Calibri" w:eastAsia="Times New Roman" w:hAnsi="Calibri" w:cs="Times New Roman"/>
          <w:iCs/>
        </w:rPr>
        <w:t xml:space="preserve"> povrchová úprava, </w:t>
      </w:r>
      <w:r w:rsidR="00FA5FA7" w:rsidRPr="00DD0185">
        <w:rPr>
          <w:rFonts w:ascii="Calibri" w:eastAsia="Times New Roman" w:hAnsi="Calibri" w:cs="Times New Roman"/>
          <w:iCs/>
        </w:rPr>
        <w:t>která</w:t>
      </w:r>
      <w:r w:rsidR="00A36D35" w:rsidRPr="00DD0185">
        <w:rPr>
          <w:rFonts w:ascii="Calibri" w:eastAsia="Times New Roman" w:hAnsi="Calibri" w:cs="Times New Roman"/>
          <w:iCs/>
        </w:rPr>
        <w:t xml:space="preserve"> by </w:t>
      </w:r>
      <w:r w:rsidR="00FA5FA7" w:rsidRPr="00DD0185">
        <w:rPr>
          <w:rFonts w:ascii="Calibri" w:eastAsia="Times New Roman" w:hAnsi="Calibri" w:cs="Times New Roman"/>
          <w:iCs/>
        </w:rPr>
        <w:t>měla</w:t>
      </w:r>
      <w:r w:rsidR="00A36D35" w:rsidRPr="00DD0185">
        <w:rPr>
          <w:rFonts w:ascii="Calibri" w:eastAsia="Times New Roman" w:hAnsi="Calibri" w:cs="Times New Roman"/>
          <w:iCs/>
        </w:rPr>
        <w:t xml:space="preserve"> </w:t>
      </w:r>
      <w:r w:rsidR="00FA5FA7" w:rsidRPr="00DD0185">
        <w:rPr>
          <w:rFonts w:ascii="Calibri" w:eastAsia="Times New Roman" w:hAnsi="Calibri" w:cs="Times New Roman"/>
          <w:iCs/>
        </w:rPr>
        <w:t>co</w:t>
      </w:r>
      <w:r w:rsidR="00A36D35" w:rsidRPr="00DD0185">
        <w:rPr>
          <w:rFonts w:ascii="Calibri" w:eastAsia="Times New Roman" w:hAnsi="Calibri" w:cs="Times New Roman"/>
          <w:iCs/>
        </w:rPr>
        <w:t xml:space="preserve"> </w:t>
      </w:r>
      <w:r w:rsidR="00FA5FA7" w:rsidRPr="00DD0185">
        <w:rPr>
          <w:rFonts w:ascii="Calibri" w:eastAsia="Times New Roman" w:hAnsi="Calibri" w:cs="Times New Roman"/>
          <w:iCs/>
        </w:rPr>
        <w:t>nejvíc</w:t>
      </w:r>
      <w:r w:rsidR="00A36D35" w:rsidRPr="00DD0185">
        <w:rPr>
          <w:rFonts w:ascii="Calibri" w:eastAsia="Times New Roman" w:hAnsi="Calibri" w:cs="Times New Roman"/>
          <w:iCs/>
        </w:rPr>
        <w:t xml:space="preserve"> </w:t>
      </w:r>
      <w:r w:rsidR="00FA5FA7" w:rsidRPr="00DD0185">
        <w:rPr>
          <w:rFonts w:ascii="Calibri" w:eastAsia="Times New Roman" w:hAnsi="Calibri" w:cs="Times New Roman"/>
          <w:iCs/>
        </w:rPr>
        <w:t>eliminovat</w:t>
      </w:r>
      <w:r w:rsidR="00A36D35" w:rsidRPr="00DD0185">
        <w:rPr>
          <w:rFonts w:ascii="Calibri" w:eastAsia="Times New Roman" w:hAnsi="Calibri" w:cs="Times New Roman"/>
          <w:iCs/>
        </w:rPr>
        <w:t xml:space="preserve"> tepelné </w:t>
      </w:r>
      <w:r w:rsidR="00FA5FA7" w:rsidRPr="00DD0185">
        <w:rPr>
          <w:rFonts w:ascii="Calibri" w:eastAsia="Times New Roman" w:hAnsi="Calibri" w:cs="Times New Roman"/>
          <w:iCs/>
        </w:rPr>
        <w:t>poškození vlasů</w:t>
      </w:r>
      <w:r w:rsidR="00A36D35" w:rsidRPr="00DD0185">
        <w:rPr>
          <w:rFonts w:ascii="Calibri" w:eastAsia="Times New Roman" w:hAnsi="Calibri" w:cs="Times New Roman"/>
          <w:iCs/>
        </w:rPr>
        <w:t xml:space="preserve">. </w:t>
      </w:r>
      <w:r w:rsidR="00FA5FA7" w:rsidRPr="00DD0185">
        <w:rPr>
          <w:rFonts w:ascii="Calibri" w:eastAsia="Times New Roman" w:hAnsi="Calibri" w:cs="Times New Roman"/>
          <w:iCs/>
        </w:rPr>
        <w:t>Například</w:t>
      </w:r>
      <w:r w:rsidR="00A36D35" w:rsidRPr="00DD0185">
        <w:rPr>
          <w:rFonts w:ascii="Calibri" w:eastAsia="Times New Roman" w:hAnsi="Calibri" w:cs="Times New Roman"/>
          <w:iCs/>
        </w:rPr>
        <w:t xml:space="preserve"> </w:t>
      </w:r>
      <w:proofErr w:type="spellStart"/>
      <w:r w:rsidR="003613BD" w:rsidRPr="00DD0185">
        <w:rPr>
          <w:rFonts w:ascii="Calibri" w:eastAsia="Times New Roman" w:hAnsi="Calibri" w:cs="Times New Roman"/>
          <w:iCs/>
        </w:rPr>
        <w:t>w</w:t>
      </w:r>
      <w:r w:rsidR="00A36D35" w:rsidRPr="00DD0185">
        <w:rPr>
          <w:rFonts w:ascii="Calibri" w:eastAsia="Times New Roman" w:hAnsi="Calibri" w:cs="Times New Roman"/>
          <w:iCs/>
        </w:rPr>
        <w:t>aver</w:t>
      </w:r>
      <w:proofErr w:type="spellEnd"/>
      <w:r w:rsidR="003613BD" w:rsidRPr="00DD0185">
        <w:rPr>
          <w:rFonts w:ascii="Calibri" w:eastAsia="Times New Roman" w:hAnsi="Calibri" w:cs="Times New Roman"/>
          <w:iCs/>
        </w:rPr>
        <w:t xml:space="preserve"> </w:t>
      </w:r>
      <w:proofErr w:type="spellStart"/>
      <w:r w:rsidR="003613BD" w:rsidRPr="00DD0185">
        <w:rPr>
          <w:rFonts w:ascii="Calibri" w:eastAsia="Times New Roman" w:hAnsi="Calibri" w:cs="Times New Roman"/>
          <w:iCs/>
        </w:rPr>
        <w:t>BaByliss</w:t>
      </w:r>
      <w:proofErr w:type="spellEnd"/>
      <w:r w:rsidR="00A36D35" w:rsidRPr="00DD0185">
        <w:rPr>
          <w:rFonts w:ascii="Calibri" w:eastAsia="Times New Roman" w:hAnsi="Calibri" w:cs="Times New Roman"/>
          <w:iCs/>
        </w:rPr>
        <w:t xml:space="preserve"> vy</w:t>
      </w:r>
      <w:r w:rsidR="00701DDF" w:rsidRPr="00DD0185">
        <w:rPr>
          <w:rFonts w:ascii="Calibri" w:eastAsia="Times New Roman" w:hAnsi="Calibri" w:cs="Times New Roman"/>
          <w:iCs/>
        </w:rPr>
        <w:t>niká technologií „</w:t>
      </w:r>
      <w:proofErr w:type="spellStart"/>
      <w:r w:rsidR="00701DDF" w:rsidRPr="00DD0185">
        <w:rPr>
          <w:rFonts w:ascii="Calibri" w:eastAsia="Times New Roman" w:hAnsi="Calibri" w:cs="Times New Roman"/>
          <w:iCs/>
        </w:rPr>
        <w:t>Advanced</w:t>
      </w:r>
      <w:proofErr w:type="spellEnd"/>
      <w:r w:rsidR="00701DDF" w:rsidRPr="00DD0185">
        <w:rPr>
          <w:rFonts w:ascii="Calibri" w:eastAsia="Times New Roman" w:hAnsi="Calibri" w:cs="Times New Roman"/>
          <w:iCs/>
        </w:rPr>
        <w:t xml:space="preserve"> </w:t>
      </w:r>
      <w:proofErr w:type="spellStart"/>
      <w:r w:rsidR="00701DDF" w:rsidRPr="00DD0185">
        <w:rPr>
          <w:rFonts w:ascii="Calibri" w:eastAsia="Times New Roman" w:hAnsi="Calibri" w:cs="Times New Roman"/>
          <w:iCs/>
        </w:rPr>
        <w:t>Ceramics</w:t>
      </w:r>
      <w:proofErr w:type="spellEnd"/>
      <w:r w:rsidR="00701DDF" w:rsidRPr="00DD0185">
        <w:rPr>
          <w:rFonts w:ascii="Calibri" w:eastAsia="Times New Roman" w:hAnsi="Calibri" w:cs="Times New Roman"/>
          <w:iCs/>
        </w:rPr>
        <w:t>“, která pomáhá udržet stálou teplotu a stará se tak o ochranu vlasů během stylingu. Teplotu kulmy lze nastavit dle potřeby a typu vlasů</w:t>
      </w:r>
      <w:r w:rsidR="00610F9E" w:rsidRPr="00DD0185">
        <w:rPr>
          <w:rFonts w:ascii="Calibri" w:eastAsia="Times New Roman" w:hAnsi="Calibri" w:cs="Times New Roman"/>
          <w:iCs/>
        </w:rPr>
        <w:t xml:space="preserve"> ve třech stupních</w:t>
      </w:r>
      <w:r w:rsidR="00701DDF" w:rsidRPr="00DD0185">
        <w:rPr>
          <w:rFonts w:ascii="Calibri" w:eastAsia="Times New Roman" w:hAnsi="Calibri" w:cs="Times New Roman"/>
          <w:iCs/>
        </w:rPr>
        <w:t xml:space="preserve"> v rozmezí </w:t>
      </w:r>
      <w:proofErr w:type="gramStart"/>
      <w:r w:rsidR="00701DDF" w:rsidRPr="00DD0185">
        <w:rPr>
          <w:rFonts w:ascii="Calibri" w:eastAsia="Times New Roman" w:hAnsi="Calibri" w:cs="Times New Roman"/>
          <w:iCs/>
        </w:rPr>
        <w:t>od  160</w:t>
      </w:r>
      <w:proofErr w:type="gramEnd"/>
      <w:r w:rsidR="00701DDF" w:rsidRPr="00DD0185">
        <w:rPr>
          <w:rFonts w:ascii="Calibri" w:eastAsia="Times New Roman" w:hAnsi="Calibri" w:cs="Times New Roman"/>
          <w:iCs/>
        </w:rPr>
        <w:t xml:space="preserve"> °C do 200 °C. </w:t>
      </w:r>
      <w:r w:rsidR="00D40856" w:rsidRPr="00DD0185">
        <w:rPr>
          <w:rFonts w:ascii="Calibri" w:eastAsia="Times New Roman" w:hAnsi="Calibri" w:cs="Times New Roman"/>
          <w:iCs/>
        </w:rPr>
        <w:t xml:space="preserve">Nižší teploty jsou vhodné pro vlasy řídké a jemné, vyšší teploty jsou ideální pro normální typy vlasů. </w:t>
      </w:r>
      <w:r w:rsidR="00047663" w:rsidRPr="00DD0185">
        <w:rPr>
          <w:rFonts w:ascii="Calibri" w:eastAsia="Times New Roman" w:hAnsi="Calibri" w:cs="Times New Roman"/>
        </w:rPr>
        <w:t xml:space="preserve">Tip na </w:t>
      </w:r>
      <w:r w:rsidR="00FA5FA7" w:rsidRPr="00DD0185">
        <w:rPr>
          <w:rFonts w:ascii="Calibri" w:eastAsia="Times New Roman" w:hAnsi="Calibri" w:cs="Times New Roman"/>
        </w:rPr>
        <w:t>ulehčení</w:t>
      </w:r>
      <w:r w:rsidR="00047663" w:rsidRPr="00DD0185">
        <w:rPr>
          <w:rFonts w:ascii="Calibri" w:eastAsia="Times New Roman" w:hAnsi="Calibri" w:cs="Times New Roman"/>
        </w:rPr>
        <w:t xml:space="preserve"> práce </w:t>
      </w:r>
      <w:r w:rsidR="00FA5FA7" w:rsidRPr="00DD0185">
        <w:rPr>
          <w:rFonts w:ascii="Calibri" w:eastAsia="Times New Roman" w:hAnsi="Calibri" w:cs="Times New Roman"/>
        </w:rPr>
        <w:t>i</w:t>
      </w:r>
      <w:r w:rsidR="00047663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trvanlivější</w:t>
      </w:r>
      <w:r w:rsidR="00047663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výsledek</w:t>
      </w:r>
      <w:r w:rsidR="00047663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přidává</w:t>
      </w:r>
      <w:r w:rsidR="00047663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i</w:t>
      </w:r>
      <w:r w:rsidR="00047663" w:rsidRPr="00DD0185">
        <w:rPr>
          <w:rFonts w:ascii="Calibri" w:eastAsia="Times New Roman" w:hAnsi="Calibri" w:cs="Times New Roman"/>
        </w:rPr>
        <w:t xml:space="preserve"> </w:t>
      </w:r>
      <w:r w:rsidR="00FA5FA7" w:rsidRPr="00DD0185">
        <w:rPr>
          <w:rFonts w:ascii="Calibri" w:eastAsia="Times New Roman" w:hAnsi="Calibri" w:cs="Times New Roman"/>
        </w:rPr>
        <w:t>odbornice</w:t>
      </w:r>
      <w:r w:rsidR="00047663" w:rsidRPr="00DD0185">
        <w:rPr>
          <w:rFonts w:ascii="Calibri" w:eastAsia="Times New Roman" w:hAnsi="Calibri" w:cs="Times New Roman"/>
        </w:rPr>
        <w:t>:</w:t>
      </w:r>
      <w:r w:rsidR="00D40856" w:rsidRPr="00DD0185">
        <w:rPr>
          <w:rFonts w:ascii="Calibri" w:eastAsia="Times New Roman" w:hAnsi="Calibri" w:cs="Times New Roman"/>
        </w:rPr>
        <w:t xml:space="preserve"> „</w:t>
      </w:r>
      <w:r w:rsidR="00D40856" w:rsidRPr="00DD0185">
        <w:rPr>
          <w:rFonts w:ascii="Calibri" w:eastAsia="Times New Roman" w:hAnsi="Calibri" w:cs="Times New Roman"/>
          <w:i/>
          <w:iCs/>
        </w:rPr>
        <w:t xml:space="preserve">Pro vytvarování měkkých vln je ideální použít speciální pěnu, která krásně </w:t>
      </w:r>
      <w:proofErr w:type="gramStart"/>
      <w:r w:rsidR="00D40856" w:rsidRPr="00DD0185">
        <w:rPr>
          <w:rFonts w:ascii="Calibri" w:eastAsia="Times New Roman" w:hAnsi="Calibri" w:cs="Times New Roman"/>
          <w:i/>
          <w:iCs/>
        </w:rPr>
        <w:t>udrží</w:t>
      </w:r>
      <w:proofErr w:type="gramEnd"/>
      <w:r w:rsidR="00D40856" w:rsidRPr="00DD0185">
        <w:rPr>
          <w:rFonts w:ascii="Calibri" w:eastAsia="Times New Roman" w:hAnsi="Calibri" w:cs="Times New Roman"/>
          <w:i/>
          <w:iCs/>
        </w:rPr>
        <w:t xml:space="preserve"> jejich tvar. Pokud chcete vytvořit moderní efekt plážových vln, zvolte sprej s minerální solí, jenž </w:t>
      </w:r>
      <w:proofErr w:type="gramStart"/>
      <w:r w:rsidR="00D40856" w:rsidRPr="00DD0185">
        <w:rPr>
          <w:rFonts w:ascii="Calibri" w:eastAsia="Times New Roman" w:hAnsi="Calibri" w:cs="Times New Roman"/>
          <w:i/>
          <w:iCs/>
        </w:rPr>
        <w:t>podpoří</w:t>
      </w:r>
      <w:proofErr w:type="gramEnd"/>
      <w:r w:rsidR="00D40856" w:rsidRPr="00DD0185">
        <w:rPr>
          <w:rFonts w:ascii="Calibri" w:eastAsia="Times New Roman" w:hAnsi="Calibri" w:cs="Times New Roman"/>
          <w:i/>
          <w:iCs/>
        </w:rPr>
        <w:t xml:space="preserve"> vlnitost</w:t>
      </w:r>
      <w:r w:rsidR="00D40856" w:rsidRPr="00DD0185">
        <w:rPr>
          <w:rFonts w:ascii="Calibri" w:eastAsia="Times New Roman" w:hAnsi="Calibri" w:cs="Times New Roman"/>
          <w:iCs/>
        </w:rPr>
        <w:t xml:space="preserve">“, radí </w:t>
      </w:r>
      <w:proofErr w:type="spellStart"/>
      <w:r w:rsidR="00D40856" w:rsidRPr="00DD0185">
        <w:rPr>
          <w:rFonts w:ascii="Calibri" w:eastAsia="Times New Roman" w:hAnsi="Calibri" w:cs="Times New Roman"/>
          <w:iCs/>
        </w:rPr>
        <w:t>hairstylistka</w:t>
      </w:r>
      <w:proofErr w:type="spellEnd"/>
      <w:r w:rsidR="00D40856" w:rsidRPr="00DD0185">
        <w:rPr>
          <w:rFonts w:ascii="Calibri" w:eastAsia="Times New Roman" w:hAnsi="Calibri" w:cs="Times New Roman"/>
          <w:iCs/>
        </w:rPr>
        <w:t xml:space="preserve"> Martina Malinová. </w:t>
      </w:r>
    </w:p>
    <w:p w14:paraId="5B61A644" w14:textId="77777777" w:rsidR="00610F9E" w:rsidRPr="00DD0185" w:rsidRDefault="00610F9E" w:rsidP="005342C1">
      <w:pPr>
        <w:jc w:val="both"/>
        <w:rPr>
          <w:rFonts w:ascii="Calibri" w:eastAsia="Times New Roman" w:hAnsi="Calibri" w:cs="Times New Roman"/>
        </w:rPr>
      </w:pPr>
    </w:p>
    <w:p w14:paraId="68B3F8EE" w14:textId="6C54FCF5" w:rsidR="00610F9E" w:rsidRPr="00DD0185" w:rsidRDefault="00610F9E" w:rsidP="00610F9E">
      <w:pPr>
        <w:jc w:val="both"/>
        <w:rPr>
          <w:rFonts w:ascii="Calibri" w:eastAsia="Times New Roman" w:hAnsi="Calibri" w:cs="Times New Roman"/>
          <w:i/>
          <w:iCs/>
        </w:rPr>
      </w:pPr>
      <w:r w:rsidRPr="00DD0185">
        <w:rPr>
          <w:rFonts w:ascii="Calibri" w:eastAsia="Times New Roman" w:hAnsi="Calibri" w:cs="Times New Roman"/>
          <w:i/>
          <w:iCs/>
        </w:rPr>
        <w:t xml:space="preserve">Doporučená cena kulmy </w:t>
      </w:r>
      <w:proofErr w:type="spellStart"/>
      <w:r w:rsidRPr="00DD0185">
        <w:rPr>
          <w:rFonts w:ascii="Calibri" w:eastAsia="Times New Roman" w:hAnsi="Calibri" w:cs="Times New Roman"/>
          <w:i/>
          <w:iCs/>
        </w:rPr>
        <w:t>BaByliss</w:t>
      </w:r>
      <w:proofErr w:type="spellEnd"/>
      <w:r w:rsidR="0055368E" w:rsidRPr="00DD0185">
        <w:rPr>
          <w:rFonts w:ascii="Calibri" w:eastAsia="Times New Roman" w:hAnsi="Calibri" w:cs="Times New Roman"/>
          <w:i/>
          <w:iCs/>
        </w:rPr>
        <w:t xml:space="preserve"> W2447E</w:t>
      </w:r>
      <w:r w:rsidRPr="00DD0185">
        <w:rPr>
          <w:rFonts w:ascii="Calibri" w:eastAsia="Times New Roman" w:hAnsi="Calibri" w:cs="Times New Roman"/>
          <w:i/>
          <w:iCs/>
        </w:rPr>
        <w:t xml:space="preserve"> je 1 </w:t>
      </w:r>
      <w:r w:rsidR="00924B1A">
        <w:rPr>
          <w:rFonts w:ascii="Calibri" w:eastAsia="Times New Roman" w:hAnsi="Calibri" w:cs="Times New Roman"/>
          <w:i/>
          <w:iCs/>
        </w:rPr>
        <w:t>6</w:t>
      </w:r>
      <w:r w:rsidRPr="00DD0185">
        <w:rPr>
          <w:rFonts w:ascii="Calibri" w:eastAsia="Times New Roman" w:hAnsi="Calibri" w:cs="Times New Roman"/>
          <w:i/>
          <w:iCs/>
        </w:rPr>
        <w:t xml:space="preserve">90 Kč.  </w:t>
      </w:r>
    </w:p>
    <w:p w14:paraId="08177665" w14:textId="466AAEBD" w:rsidR="00373584" w:rsidRPr="00DD0185" w:rsidRDefault="00373584" w:rsidP="00FD3ECC">
      <w:pPr>
        <w:rPr>
          <w:rFonts w:ascii="Calibri" w:eastAsia="Times New Roman" w:hAnsi="Calibri" w:cs="Times New Roman"/>
        </w:rPr>
      </w:pPr>
    </w:p>
    <w:p w14:paraId="7E96F2A5" w14:textId="2F4549EE" w:rsidR="00711911" w:rsidRPr="00DD0185" w:rsidRDefault="00711911" w:rsidP="00711911">
      <w:pPr>
        <w:rPr>
          <w:rFonts w:ascii="Calibri" w:eastAsia="Times New Roman" w:hAnsi="Calibri" w:cs="Times New Roman"/>
        </w:rPr>
      </w:pPr>
    </w:p>
    <w:p w14:paraId="68E71C43" w14:textId="71781BD6" w:rsidR="00B50276" w:rsidRPr="00DD0185" w:rsidRDefault="00B30117" w:rsidP="00711911">
      <w:pPr>
        <w:rPr>
          <w:rFonts w:ascii="Calibri" w:hAnsi="Calibri"/>
        </w:rPr>
      </w:pPr>
      <w:r w:rsidRPr="00DD0185">
        <w:rPr>
          <w:rFonts w:ascii="Calibri" w:hAnsi="Calibri"/>
          <w:b/>
          <w:bCs/>
          <w:sz w:val="18"/>
          <w:szCs w:val="18"/>
        </w:rPr>
        <w:lastRenderedPageBreak/>
        <w:t xml:space="preserve">O značce </w:t>
      </w:r>
      <w:proofErr w:type="spellStart"/>
      <w:r w:rsidRPr="00DD0185">
        <w:rPr>
          <w:rFonts w:ascii="Calibri" w:hAnsi="Calibri"/>
          <w:b/>
          <w:bCs/>
          <w:sz w:val="18"/>
          <w:szCs w:val="18"/>
        </w:rPr>
        <w:t>BaByliss</w:t>
      </w:r>
      <w:proofErr w:type="spellEnd"/>
      <w:r w:rsidRPr="00DD0185">
        <w:rPr>
          <w:rFonts w:ascii="Calibri" w:hAnsi="Calibri"/>
          <w:b/>
          <w:bCs/>
          <w:sz w:val="18"/>
          <w:szCs w:val="18"/>
        </w:rPr>
        <w:t xml:space="preserve">: </w:t>
      </w:r>
    </w:p>
    <w:p w14:paraId="3F5101D7" w14:textId="24FC6A54" w:rsidR="00B50276" w:rsidRPr="00DD0185" w:rsidRDefault="00B50276" w:rsidP="00B50276">
      <w:pPr>
        <w:spacing w:after="0"/>
        <w:rPr>
          <w:rFonts w:ascii="Calibri" w:hAnsi="Calibri"/>
          <w:b/>
          <w:bCs/>
          <w:sz w:val="18"/>
          <w:szCs w:val="18"/>
        </w:rPr>
      </w:pPr>
    </w:p>
    <w:p w14:paraId="04C46B1D" w14:textId="427D38B7" w:rsidR="00576AFA" w:rsidRPr="00DD0185" w:rsidRDefault="00B30117" w:rsidP="00B50276">
      <w:pPr>
        <w:spacing w:after="0"/>
        <w:rPr>
          <w:rFonts w:ascii="Calibri" w:hAnsi="Calibri"/>
          <w:b/>
          <w:bCs/>
          <w:sz w:val="18"/>
          <w:szCs w:val="18"/>
        </w:rPr>
      </w:pPr>
      <w:r w:rsidRPr="00DD0185">
        <w:rPr>
          <w:rFonts w:ascii="Calibri" w:hAnsi="Calibri"/>
          <w:sz w:val="18"/>
          <w:szCs w:val="18"/>
        </w:rPr>
        <w:t xml:space="preserve">Francouzská značka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</w:t>
      </w:r>
      <w:proofErr w:type="gramStart"/>
      <w:r w:rsidRPr="00DD0185">
        <w:rPr>
          <w:rFonts w:ascii="Calibri" w:hAnsi="Calibri"/>
          <w:sz w:val="18"/>
          <w:szCs w:val="18"/>
        </w:rPr>
        <w:t>patří</w:t>
      </w:r>
      <w:proofErr w:type="gramEnd"/>
      <w:r w:rsidRPr="00DD0185">
        <w:rPr>
          <w:rFonts w:ascii="Calibri" w:hAnsi="Calibri"/>
          <w:sz w:val="18"/>
          <w:szCs w:val="18"/>
        </w:rPr>
        <w:t xml:space="preserve"> kvalitou produktů a inovacemi mezi špičky evropského trhu. Vznikla v 60. letech minulého století vynálezem francouzského kadeřníka </w:t>
      </w:r>
      <w:proofErr w:type="spellStart"/>
      <w:r w:rsidRPr="00DD0185">
        <w:rPr>
          <w:rFonts w:ascii="Calibri" w:hAnsi="Calibri"/>
          <w:sz w:val="18"/>
          <w:szCs w:val="18"/>
        </w:rPr>
        <w:t>Leliévreho</w:t>
      </w:r>
      <w:proofErr w:type="spellEnd"/>
      <w:r w:rsidRPr="00DD0185">
        <w:rPr>
          <w:rFonts w:ascii="Calibri" w:hAnsi="Calibri"/>
          <w:sz w:val="18"/>
          <w:szCs w:val="18"/>
        </w:rPr>
        <w:t xml:space="preserve">, který vyvinul absolutní novinku té doby – elektrickou kulmu na vlasy. Značka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jako součást koncernu </w:t>
      </w:r>
      <w:proofErr w:type="spellStart"/>
      <w:r w:rsidRPr="00DD0185">
        <w:rPr>
          <w:rFonts w:ascii="Calibri" w:hAnsi="Calibri"/>
          <w:sz w:val="18"/>
          <w:szCs w:val="18"/>
        </w:rPr>
        <w:t>Conair</w:t>
      </w:r>
      <w:proofErr w:type="spellEnd"/>
      <w:r w:rsidRPr="00DD0185">
        <w:rPr>
          <w:rFonts w:ascii="Calibri" w:hAnsi="Calibri"/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7E4DF413" w14:textId="77C241F4" w:rsidR="00576AFA" w:rsidRPr="00DD0185" w:rsidRDefault="00B30117">
      <w:pPr>
        <w:spacing w:after="0"/>
        <w:jc w:val="both"/>
        <w:rPr>
          <w:rFonts w:ascii="Calibri" w:hAnsi="Calibri"/>
          <w:sz w:val="18"/>
          <w:szCs w:val="18"/>
        </w:rPr>
      </w:pP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navrhl a vymyslel automatickou </w:t>
      </w:r>
      <w:proofErr w:type="spellStart"/>
      <w:r w:rsidRPr="00DD0185">
        <w:rPr>
          <w:rFonts w:ascii="Calibri" w:hAnsi="Calibri"/>
          <w:sz w:val="18"/>
          <w:szCs w:val="18"/>
        </w:rPr>
        <w:t>loknovací</w:t>
      </w:r>
      <w:proofErr w:type="spellEnd"/>
      <w:r w:rsidRPr="00DD0185">
        <w:rPr>
          <w:rFonts w:ascii="Calibri" w:hAnsi="Calibri"/>
          <w:sz w:val="18"/>
          <w:szCs w:val="18"/>
        </w:rPr>
        <w:t xml:space="preserve"> kulmu, a zároveň tím vytvořil novou kategorii v produktech určených k péči o vlasy. Vývoj automatické kulmy trval celých pět let a stále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vyvíjí nové produkty, jež jsou vždy revolučními novinkami v oboru na profesionální úrovni, které lze použít i neprofesionálním spotřebitelům. </w:t>
      </w:r>
    </w:p>
    <w:p w14:paraId="0F99741E" w14:textId="77777777" w:rsidR="00576AFA" w:rsidRPr="00DD0185" w:rsidRDefault="00B30117">
      <w:pPr>
        <w:spacing w:after="0"/>
        <w:jc w:val="both"/>
        <w:rPr>
          <w:rFonts w:ascii="Calibri" w:hAnsi="Calibri"/>
          <w:sz w:val="18"/>
          <w:szCs w:val="18"/>
        </w:rPr>
      </w:pPr>
      <w:r w:rsidRPr="00DD0185">
        <w:rPr>
          <w:rFonts w:ascii="Calibri" w:hAnsi="Calibri"/>
          <w:sz w:val="18"/>
          <w:szCs w:val="18"/>
        </w:rPr>
        <w:t xml:space="preserve">Značkové výrobky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využívají kadeřnické salony v Praze, Paříži, Londýně, Stockholmu, Moskvě, Římě, Dubaji nebo v JAR. Díky takto ověřené kvalitě jsou vybrané výrobky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prodávány se </w:t>
      </w:r>
      <w:proofErr w:type="gramStart"/>
      <w:r w:rsidRPr="00DD0185">
        <w:rPr>
          <w:rFonts w:ascii="Calibri" w:hAnsi="Calibri"/>
          <w:sz w:val="18"/>
          <w:szCs w:val="18"/>
        </w:rPr>
        <w:t>tří- a</w:t>
      </w:r>
      <w:proofErr w:type="gramEnd"/>
      <w:r w:rsidRPr="00DD0185">
        <w:rPr>
          <w:rFonts w:ascii="Calibri" w:hAnsi="Calibri"/>
          <w:sz w:val="18"/>
          <w:szCs w:val="18"/>
        </w:rPr>
        <w:t xml:space="preserve"> víceletou zárukou. Technické parametry produktů jsou na špičkové úrovni, a to jak výkonností motorků, tak i přesností čepelek, které jsou broušené elektrochemickou cestou. </w:t>
      </w:r>
    </w:p>
    <w:p w14:paraId="0D085614" w14:textId="77777777" w:rsidR="00576AFA" w:rsidRPr="00DD0185" w:rsidRDefault="00B30117">
      <w:pPr>
        <w:spacing w:after="0"/>
        <w:jc w:val="both"/>
        <w:rPr>
          <w:rFonts w:ascii="Calibri" w:hAnsi="Calibri"/>
          <w:sz w:val="18"/>
          <w:szCs w:val="18"/>
        </w:rPr>
      </w:pP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a </w:t>
      </w:r>
      <w:proofErr w:type="spellStart"/>
      <w:r w:rsidRPr="00DD0185">
        <w:rPr>
          <w:rFonts w:ascii="Calibri" w:hAnsi="Calibri"/>
          <w:sz w:val="18"/>
          <w:szCs w:val="18"/>
        </w:rPr>
        <w:t>BaByliss</w:t>
      </w:r>
      <w:proofErr w:type="spellEnd"/>
      <w:r w:rsidRPr="00DD0185">
        <w:rPr>
          <w:rFonts w:ascii="Calibri" w:hAnsi="Calibri"/>
          <w:sz w:val="18"/>
          <w:szCs w:val="18"/>
        </w:rPr>
        <w:t xml:space="preserve"> MEN. </w:t>
      </w:r>
    </w:p>
    <w:p w14:paraId="13DAF311" w14:textId="77777777" w:rsidR="00576AFA" w:rsidRPr="00DD0185" w:rsidRDefault="00576AFA">
      <w:pPr>
        <w:spacing w:after="0"/>
        <w:rPr>
          <w:rFonts w:ascii="Calibri" w:hAnsi="Calibri"/>
        </w:rPr>
      </w:pPr>
    </w:p>
    <w:p w14:paraId="51AB96AF" w14:textId="027D261A" w:rsidR="00576AFA" w:rsidRPr="00DD0185" w:rsidRDefault="00B30117">
      <w:pPr>
        <w:spacing w:after="0"/>
        <w:rPr>
          <w:rFonts w:ascii="Calibri" w:hAnsi="Calibri" w:cstheme="minorHAnsi"/>
          <w:b/>
          <w:sz w:val="18"/>
          <w:szCs w:val="18"/>
        </w:rPr>
      </w:pPr>
      <w:r w:rsidRPr="00DD0185">
        <w:rPr>
          <w:rFonts w:ascii="Calibri" w:hAnsi="Calibri" w:cstheme="minorHAnsi"/>
          <w:b/>
          <w:sz w:val="18"/>
          <w:szCs w:val="18"/>
        </w:rPr>
        <w:t>Kontakt pro média:</w:t>
      </w:r>
    </w:p>
    <w:p w14:paraId="3EC0AAAA" w14:textId="77777777" w:rsidR="00576AFA" w:rsidRPr="00DD0185" w:rsidRDefault="00B30117">
      <w:pPr>
        <w:spacing w:after="0"/>
        <w:rPr>
          <w:rFonts w:ascii="Calibri" w:hAnsi="Calibri" w:cstheme="minorHAnsi"/>
          <w:sz w:val="18"/>
          <w:szCs w:val="18"/>
        </w:rPr>
      </w:pPr>
      <w:r w:rsidRPr="00DD0185">
        <w:rPr>
          <w:rFonts w:ascii="Calibri" w:hAnsi="Calibri" w:cstheme="minorHAnsi"/>
          <w:sz w:val="18"/>
          <w:szCs w:val="18"/>
        </w:rPr>
        <w:t xml:space="preserve">Hedvika </w:t>
      </w:r>
      <w:proofErr w:type="spellStart"/>
      <w:r w:rsidRPr="00DD0185">
        <w:rPr>
          <w:rFonts w:ascii="Calibri" w:hAnsi="Calibri" w:cstheme="minorHAnsi"/>
          <w:sz w:val="18"/>
          <w:szCs w:val="18"/>
        </w:rPr>
        <w:t>Přibová</w:t>
      </w:r>
      <w:proofErr w:type="spellEnd"/>
    </w:p>
    <w:p w14:paraId="0060159A" w14:textId="77777777" w:rsidR="00576AFA" w:rsidRPr="00DD0185" w:rsidRDefault="00B30117">
      <w:pPr>
        <w:spacing w:after="0"/>
        <w:rPr>
          <w:rFonts w:ascii="Calibri" w:hAnsi="Calibri" w:cstheme="minorHAnsi"/>
          <w:sz w:val="18"/>
          <w:szCs w:val="18"/>
        </w:rPr>
      </w:pPr>
      <w:r w:rsidRPr="00DD0185">
        <w:rPr>
          <w:rFonts w:ascii="Calibri" w:hAnsi="Calibri" w:cstheme="minorHAnsi"/>
          <w:sz w:val="18"/>
          <w:szCs w:val="18"/>
        </w:rPr>
        <w:t>PHOENIX COMMUNICATION</w:t>
      </w:r>
    </w:p>
    <w:p w14:paraId="01296042" w14:textId="77777777" w:rsidR="00576AFA" w:rsidRPr="00DD0185" w:rsidRDefault="00B30117">
      <w:pPr>
        <w:spacing w:after="0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DD0185">
        <w:rPr>
          <w:rFonts w:ascii="Calibri" w:eastAsia="Times New Roman" w:hAnsi="Calibri" w:cstheme="minorHAnsi"/>
          <w:sz w:val="18"/>
          <w:szCs w:val="18"/>
          <w:lang w:eastAsia="cs-CZ"/>
        </w:rPr>
        <w:t>140 00 | Praha 4 | Pod Vilami 785/22</w:t>
      </w:r>
    </w:p>
    <w:p w14:paraId="2B5E7701" w14:textId="6AC63A35" w:rsidR="00576AFA" w:rsidRPr="00DD0185" w:rsidRDefault="0001571F">
      <w:pPr>
        <w:spacing w:after="0"/>
        <w:rPr>
          <w:rFonts w:ascii="Calibri" w:hAnsi="Calibri" w:cstheme="minorHAnsi"/>
          <w:sz w:val="18"/>
          <w:szCs w:val="18"/>
        </w:rPr>
      </w:pPr>
      <w:hyperlink r:id="rId11">
        <w:r w:rsidR="00B30117" w:rsidRPr="00DD0185">
          <w:rPr>
            <w:rStyle w:val="Internetovodkaz"/>
            <w:rFonts w:ascii="Calibri" w:hAnsi="Calibri" w:cstheme="minorHAnsi"/>
            <w:color w:val="auto"/>
            <w:sz w:val="18"/>
            <w:szCs w:val="18"/>
          </w:rPr>
          <w:t>hedvika@phoenixcom.cz</w:t>
        </w:r>
      </w:hyperlink>
      <w:r w:rsidR="00B30117" w:rsidRPr="00DD0185">
        <w:rPr>
          <w:rStyle w:val="Internetovodkaz"/>
          <w:rFonts w:ascii="Calibri" w:hAnsi="Calibri" w:cstheme="minorHAnsi"/>
          <w:color w:val="auto"/>
          <w:sz w:val="18"/>
          <w:szCs w:val="18"/>
        </w:rPr>
        <w:t xml:space="preserve"> </w:t>
      </w:r>
    </w:p>
    <w:p w14:paraId="62083DF6" w14:textId="2E3B9336" w:rsidR="00576AFA" w:rsidRPr="00DD0185" w:rsidRDefault="00B30117">
      <w:pPr>
        <w:spacing w:after="0"/>
        <w:rPr>
          <w:rFonts w:ascii="Calibri" w:hAnsi="Calibri"/>
        </w:rPr>
      </w:pPr>
      <w:r w:rsidRPr="00DD0185">
        <w:rPr>
          <w:rFonts w:ascii="Calibri" w:hAnsi="Calibri" w:cstheme="minorHAnsi"/>
          <w:sz w:val="18"/>
          <w:szCs w:val="18"/>
        </w:rPr>
        <w:t>+420 774 273</w:t>
      </w:r>
      <w:r w:rsidR="00A3127A" w:rsidRPr="00DD0185">
        <w:rPr>
          <w:rFonts w:ascii="Calibri" w:hAnsi="Calibri" w:cstheme="minorHAnsi"/>
          <w:sz w:val="18"/>
          <w:szCs w:val="18"/>
        </w:rPr>
        <w:t> </w:t>
      </w:r>
      <w:r w:rsidRPr="00DD0185">
        <w:rPr>
          <w:rFonts w:ascii="Calibri" w:hAnsi="Calibri" w:cstheme="minorHAnsi"/>
          <w:sz w:val="18"/>
          <w:szCs w:val="18"/>
        </w:rPr>
        <w:t>821</w:t>
      </w:r>
    </w:p>
    <w:p w14:paraId="713DE84C" w14:textId="3E8B5635" w:rsidR="00576AFA" w:rsidRPr="00DD0185" w:rsidRDefault="00576AFA">
      <w:pPr>
        <w:spacing w:after="0"/>
        <w:rPr>
          <w:rFonts w:ascii="Calibri" w:hAnsi="Calibri"/>
        </w:rPr>
      </w:pPr>
    </w:p>
    <w:p w14:paraId="5DAA7A4C" w14:textId="77777777" w:rsidR="00450CC1" w:rsidRPr="00DD0185" w:rsidRDefault="00450CC1">
      <w:pPr>
        <w:spacing w:after="0"/>
        <w:rPr>
          <w:rFonts w:ascii="Calibri" w:hAnsi="Calibri"/>
        </w:rPr>
      </w:pPr>
    </w:p>
    <w:sectPr w:rsidR="00450CC1" w:rsidRPr="00DD0185" w:rsidSect="00D51577">
      <w:headerReference w:type="default" r:id="rId12"/>
      <w:pgSz w:w="11906" w:h="16838"/>
      <w:pgMar w:top="1418" w:right="1418" w:bottom="1418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162" w14:textId="77777777" w:rsidR="0001571F" w:rsidRDefault="0001571F">
      <w:pPr>
        <w:spacing w:after="0" w:line="240" w:lineRule="auto"/>
      </w:pPr>
      <w:r>
        <w:separator/>
      </w:r>
    </w:p>
  </w:endnote>
  <w:endnote w:type="continuationSeparator" w:id="0">
    <w:p w14:paraId="32DA268A" w14:textId="77777777" w:rsidR="0001571F" w:rsidRDefault="000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1D23" w14:textId="77777777" w:rsidR="0001571F" w:rsidRDefault="0001571F">
      <w:pPr>
        <w:spacing w:after="0" w:line="240" w:lineRule="auto"/>
      </w:pPr>
      <w:r>
        <w:separator/>
      </w:r>
    </w:p>
  </w:footnote>
  <w:footnote w:type="continuationSeparator" w:id="0">
    <w:p w14:paraId="6B884477" w14:textId="77777777" w:rsidR="0001571F" w:rsidRDefault="0001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1C0A" w14:textId="77777777" w:rsidR="00610F9E" w:rsidRDefault="00610F9E">
    <w:pPr>
      <w:pStyle w:val="Zhlav"/>
      <w:rPr>
        <w:i/>
        <w:color w:val="808080"/>
      </w:rPr>
    </w:pPr>
    <w:r>
      <w:rPr>
        <w:i/>
        <w:color w:val="808080"/>
      </w:rPr>
      <w:t>PRODUKTOVÝ TIP</w:t>
    </w:r>
  </w:p>
  <w:p w14:paraId="5E408612" w14:textId="77777777" w:rsidR="00610F9E" w:rsidRDefault="00610F9E">
    <w:pPr>
      <w:pStyle w:val="Zhlav"/>
      <w:jc w:val="right"/>
    </w:pPr>
    <w:r>
      <w:rPr>
        <w:noProof/>
        <w:lang w:val="en-US"/>
      </w:rPr>
      <w:drawing>
        <wp:inline distT="0" distB="0" distL="0" distR="0" wp14:anchorId="015E904F" wp14:editId="23D2E32B">
          <wp:extent cx="1482725" cy="4191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6C644398" w14:textId="77777777" w:rsidR="00610F9E" w:rsidRDefault="00610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E8B"/>
    <w:multiLevelType w:val="hybridMultilevel"/>
    <w:tmpl w:val="ED7C6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F62"/>
    <w:multiLevelType w:val="hybridMultilevel"/>
    <w:tmpl w:val="F7C6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156AC"/>
    <w:multiLevelType w:val="hybridMultilevel"/>
    <w:tmpl w:val="9648C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A"/>
    <w:rsid w:val="000132FE"/>
    <w:rsid w:val="00014D7A"/>
    <w:rsid w:val="0001571F"/>
    <w:rsid w:val="0003026B"/>
    <w:rsid w:val="000306F8"/>
    <w:rsid w:val="0003232A"/>
    <w:rsid w:val="00032677"/>
    <w:rsid w:val="00043C4D"/>
    <w:rsid w:val="00046AF4"/>
    <w:rsid w:val="00047663"/>
    <w:rsid w:val="0005082B"/>
    <w:rsid w:val="00050F33"/>
    <w:rsid w:val="00061F45"/>
    <w:rsid w:val="00065C59"/>
    <w:rsid w:val="00073BAA"/>
    <w:rsid w:val="000778C1"/>
    <w:rsid w:val="00097DC3"/>
    <w:rsid w:val="000A3182"/>
    <w:rsid w:val="000A658E"/>
    <w:rsid w:val="000C71CD"/>
    <w:rsid w:val="000D21B5"/>
    <w:rsid w:val="000F0514"/>
    <w:rsid w:val="0010110D"/>
    <w:rsid w:val="00105729"/>
    <w:rsid w:val="00105C10"/>
    <w:rsid w:val="001227AA"/>
    <w:rsid w:val="0012398E"/>
    <w:rsid w:val="0016292F"/>
    <w:rsid w:val="00163A0E"/>
    <w:rsid w:val="001666CC"/>
    <w:rsid w:val="001705C6"/>
    <w:rsid w:val="0017171B"/>
    <w:rsid w:val="001828DF"/>
    <w:rsid w:val="00182BE4"/>
    <w:rsid w:val="00185D33"/>
    <w:rsid w:val="001B1354"/>
    <w:rsid w:val="001B4548"/>
    <w:rsid w:val="001B5A7D"/>
    <w:rsid w:val="001C078A"/>
    <w:rsid w:val="001E3D1D"/>
    <w:rsid w:val="001E60F3"/>
    <w:rsid w:val="001F40C7"/>
    <w:rsid w:val="0021149F"/>
    <w:rsid w:val="00212C1D"/>
    <w:rsid w:val="002149C1"/>
    <w:rsid w:val="00223511"/>
    <w:rsid w:val="00242C81"/>
    <w:rsid w:val="00245D76"/>
    <w:rsid w:val="00247E15"/>
    <w:rsid w:val="0025237C"/>
    <w:rsid w:val="00255454"/>
    <w:rsid w:val="0026223A"/>
    <w:rsid w:val="002A0882"/>
    <w:rsid w:val="002A25B3"/>
    <w:rsid w:val="002B5064"/>
    <w:rsid w:val="002B62E6"/>
    <w:rsid w:val="002C154C"/>
    <w:rsid w:val="002C5FCC"/>
    <w:rsid w:val="002F5CEB"/>
    <w:rsid w:val="00306A9F"/>
    <w:rsid w:val="00324B98"/>
    <w:rsid w:val="00345767"/>
    <w:rsid w:val="00354090"/>
    <w:rsid w:val="00355DE2"/>
    <w:rsid w:val="003613BD"/>
    <w:rsid w:val="00373584"/>
    <w:rsid w:val="00377A69"/>
    <w:rsid w:val="00380A16"/>
    <w:rsid w:val="00394D16"/>
    <w:rsid w:val="003B2C6E"/>
    <w:rsid w:val="003E09CD"/>
    <w:rsid w:val="003F52CD"/>
    <w:rsid w:val="00412A2D"/>
    <w:rsid w:val="00420B75"/>
    <w:rsid w:val="00432DED"/>
    <w:rsid w:val="00434F87"/>
    <w:rsid w:val="004361BD"/>
    <w:rsid w:val="00441389"/>
    <w:rsid w:val="00441A5B"/>
    <w:rsid w:val="004477CF"/>
    <w:rsid w:val="00450CC1"/>
    <w:rsid w:val="00455066"/>
    <w:rsid w:val="0047557A"/>
    <w:rsid w:val="0048013A"/>
    <w:rsid w:val="004A41FF"/>
    <w:rsid w:val="004C7B8B"/>
    <w:rsid w:val="004D038A"/>
    <w:rsid w:val="004F2E8D"/>
    <w:rsid w:val="005034F8"/>
    <w:rsid w:val="00506B72"/>
    <w:rsid w:val="0052186D"/>
    <w:rsid w:val="005324AC"/>
    <w:rsid w:val="005342C1"/>
    <w:rsid w:val="00535072"/>
    <w:rsid w:val="0055368E"/>
    <w:rsid w:val="00556628"/>
    <w:rsid w:val="00557CF5"/>
    <w:rsid w:val="005608ED"/>
    <w:rsid w:val="00565898"/>
    <w:rsid w:val="00576AFA"/>
    <w:rsid w:val="005804BB"/>
    <w:rsid w:val="0058261C"/>
    <w:rsid w:val="00591458"/>
    <w:rsid w:val="00594DE0"/>
    <w:rsid w:val="005B0313"/>
    <w:rsid w:val="005B1ABA"/>
    <w:rsid w:val="005E15DD"/>
    <w:rsid w:val="005E53BD"/>
    <w:rsid w:val="005E5712"/>
    <w:rsid w:val="005F64FD"/>
    <w:rsid w:val="00603D62"/>
    <w:rsid w:val="00610429"/>
    <w:rsid w:val="00610F9E"/>
    <w:rsid w:val="00623520"/>
    <w:rsid w:val="006374FE"/>
    <w:rsid w:val="00667EA5"/>
    <w:rsid w:val="006704A6"/>
    <w:rsid w:val="00671F1D"/>
    <w:rsid w:val="006927B6"/>
    <w:rsid w:val="0069688D"/>
    <w:rsid w:val="006974DC"/>
    <w:rsid w:val="006B02C8"/>
    <w:rsid w:val="006E0A74"/>
    <w:rsid w:val="006F2062"/>
    <w:rsid w:val="006F24E6"/>
    <w:rsid w:val="006F757A"/>
    <w:rsid w:val="00701DDF"/>
    <w:rsid w:val="0070543A"/>
    <w:rsid w:val="00711911"/>
    <w:rsid w:val="00713425"/>
    <w:rsid w:val="0074058D"/>
    <w:rsid w:val="00742520"/>
    <w:rsid w:val="00744BBB"/>
    <w:rsid w:val="007456EF"/>
    <w:rsid w:val="00746173"/>
    <w:rsid w:val="007511EF"/>
    <w:rsid w:val="00752A04"/>
    <w:rsid w:val="00755F84"/>
    <w:rsid w:val="00762B9C"/>
    <w:rsid w:val="0076709E"/>
    <w:rsid w:val="007732C5"/>
    <w:rsid w:val="00776397"/>
    <w:rsid w:val="00777B40"/>
    <w:rsid w:val="007A26A0"/>
    <w:rsid w:val="007A5FA0"/>
    <w:rsid w:val="007B7332"/>
    <w:rsid w:val="007D5936"/>
    <w:rsid w:val="007D677D"/>
    <w:rsid w:val="007F2D91"/>
    <w:rsid w:val="007F681F"/>
    <w:rsid w:val="00804F49"/>
    <w:rsid w:val="00806DC0"/>
    <w:rsid w:val="00806E85"/>
    <w:rsid w:val="00807F57"/>
    <w:rsid w:val="0084426B"/>
    <w:rsid w:val="0084570C"/>
    <w:rsid w:val="00845DA8"/>
    <w:rsid w:val="00846B61"/>
    <w:rsid w:val="00857CE3"/>
    <w:rsid w:val="00861556"/>
    <w:rsid w:val="008661B2"/>
    <w:rsid w:val="008820BC"/>
    <w:rsid w:val="0088490D"/>
    <w:rsid w:val="00895265"/>
    <w:rsid w:val="008B3B42"/>
    <w:rsid w:val="008B645C"/>
    <w:rsid w:val="008C0F7C"/>
    <w:rsid w:val="00905584"/>
    <w:rsid w:val="00910AA5"/>
    <w:rsid w:val="00924B1A"/>
    <w:rsid w:val="0092574D"/>
    <w:rsid w:val="00936C2F"/>
    <w:rsid w:val="00941D97"/>
    <w:rsid w:val="00947BB7"/>
    <w:rsid w:val="00970210"/>
    <w:rsid w:val="009768B7"/>
    <w:rsid w:val="009919E2"/>
    <w:rsid w:val="009A404D"/>
    <w:rsid w:val="009A43CE"/>
    <w:rsid w:val="009A5638"/>
    <w:rsid w:val="009C10B6"/>
    <w:rsid w:val="009C45D1"/>
    <w:rsid w:val="009E4076"/>
    <w:rsid w:val="009E59A1"/>
    <w:rsid w:val="009F0D28"/>
    <w:rsid w:val="009F3B62"/>
    <w:rsid w:val="00A06F7E"/>
    <w:rsid w:val="00A16617"/>
    <w:rsid w:val="00A26DC1"/>
    <w:rsid w:val="00A30217"/>
    <w:rsid w:val="00A304F6"/>
    <w:rsid w:val="00A3127A"/>
    <w:rsid w:val="00A36D35"/>
    <w:rsid w:val="00A84A21"/>
    <w:rsid w:val="00A93D5B"/>
    <w:rsid w:val="00AA3391"/>
    <w:rsid w:val="00AB1E92"/>
    <w:rsid w:val="00AB32CD"/>
    <w:rsid w:val="00AC2DF8"/>
    <w:rsid w:val="00AC5BEA"/>
    <w:rsid w:val="00AE5135"/>
    <w:rsid w:val="00AF394E"/>
    <w:rsid w:val="00B07075"/>
    <w:rsid w:val="00B212BF"/>
    <w:rsid w:val="00B2723C"/>
    <w:rsid w:val="00B30117"/>
    <w:rsid w:val="00B32168"/>
    <w:rsid w:val="00B465AB"/>
    <w:rsid w:val="00B50276"/>
    <w:rsid w:val="00B52CE9"/>
    <w:rsid w:val="00B57904"/>
    <w:rsid w:val="00B651CD"/>
    <w:rsid w:val="00B859CD"/>
    <w:rsid w:val="00BA624B"/>
    <w:rsid w:val="00C1066D"/>
    <w:rsid w:val="00C35E63"/>
    <w:rsid w:val="00C43419"/>
    <w:rsid w:val="00C54757"/>
    <w:rsid w:val="00C62FAD"/>
    <w:rsid w:val="00C8194A"/>
    <w:rsid w:val="00C93209"/>
    <w:rsid w:val="00C94505"/>
    <w:rsid w:val="00CC35AA"/>
    <w:rsid w:val="00CD639E"/>
    <w:rsid w:val="00CF14D4"/>
    <w:rsid w:val="00CF699B"/>
    <w:rsid w:val="00D11CCF"/>
    <w:rsid w:val="00D22724"/>
    <w:rsid w:val="00D40856"/>
    <w:rsid w:val="00D51577"/>
    <w:rsid w:val="00D631BD"/>
    <w:rsid w:val="00D94D58"/>
    <w:rsid w:val="00DD0185"/>
    <w:rsid w:val="00DD75A8"/>
    <w:rsid w:val="00DF0CCF"/>
    <w:rsid w:val="00E11F94"/>
    <w:rsid w:val="00E12E56"/>
    <w:rsid w:val="00E45B5B"/>
    <w:rsid w:val="00E60882"/>
    <w:rsid w:val="00E61676"/>
    <w:rsid w:val="00E624AD"/>
    <w:rsid w:val="00E65C0E"/>
    <w:rsid w:val="00E81896"/>
    <w:rsid w:val="00E911E3"/>
    <w:rsid w:val="00EA15B1"/>
    <w:rsid w:val="00EB4795"/>
    <w:rsid w:val="00EC4A6F"/>
    <w:rsid w:val="00EC6C7B"/>
    <w:rsid w:val="00EE73F4"/>
    <w:rsid w:val="00EF35D7"/>
    <w:rsid w:val="00EF62C1"/>
    <w:rsid w:val="00F012F6"/>
    <w:rsid w:val="00F12576"/>
    <w:rsid w:val="00F34CDF"/>
    <w:rsid w:val="00F61496"/>
    <w:rsid w:val="00F7125B"/>
    <w:rsid w:val="00F71981"/>
    <w:rsid w:val="00F807FC"/>
    <w:rsid w:val="00FA5FA7"/>
    <w:rsid w:val="00FC2245"/>
    <w:rsid w:val="00FD3ECC"/>
    <w:rsid w:val="00FE6C08"/>
    <w:rsid w:val="00FF01C2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9C195"/>
  <w15:docId w15:val="{EDFF5C14-44F1-428C-9E89-8A31ED3E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4F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61328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880D8C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05B47"/>
  </w:style>
  <w:style w:type="character" w:customStyle="1" w:styleId="ZpatChar">
    <w:name w:val="Zápatí Char"/>
    <w:basedOn w:val="Standardnpsmoodstavce"/>
    <w:link w:val="Zpat"/>
    <w:uiPriority w:val="99"/>
    <w:qFormat/>
    <w:rsid w:val="00A05B47"/>
  </w:style>
  <w:style w:type="character" w:customStyle="1" w:styleId="y2iqfc">
    <w:name w:val="y2iqfc"/>
    <w:basedOn w:val="Standardnpsmoodstavce"/>
    <w:qFormat/>
    <w:rsid w:val="00061FCF"/>
  </w:style>
  <w:style w:type="character" w:styleId="Odkaznakoment">
    <w:name w:val="annotation reference"/>
    <w:basedOn w:val="Standardnpsmoodstavce"/>
    <w:uiPriority w:val="99"/>
    <w:semiHidden/>
    <w:unhideWhenUsed/>
    <w:qFormat/>
    <w:rsid w:val="00E3471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3471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ln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347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E15D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15D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B4795"/>
    <w:rPr>
      <w:b/>
      <w:bCs/>
    </w:rPr>
  </w:style>
  <w:style w:type="paragraph" w:styleId="Normlnweb">
    <w:name w:val="Normal (Web)"/>
    <w:basedOn w:val="Normln"/>
    <w:uiPriority w:val="99"/>
    <w:unhideWhenUsed/>
    <w:rsid w:val="000A31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F24E6"/>
    <w:pPr>
      <w:suppressAutoHyphens w:val="0"/>
    </w:p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52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9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liss.cz/vysousec-vlasu/6750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dvika@phoenixco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abyliss.cz/kulma-na-vlasy/w2447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Radek Arnošt - FAST ČR</cp:lastModifiedBy>
  <cp:revision>2</cp:revision>
  <cp:lastPrinted>2022-06-29T11:02:00Z</cp:lastPrinted>
  <dcterms:created xsi:type="dcterms:W3CDTF">2022-07-11T12:03:00Z</dcterms:created>
  <dcterms:modified xsi:type="dcterms:W3CDTF">2022-07-11T12:03:00Z</dcterms:modified>
  <dc:language>cs-CZ</dc:language>
</cp:coreProperties>
</file>