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E401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 xml:space="preserve">Panasonic Marketing </w:t>
      </w:r>
      <w:proofErr w:type="spellStart"/>
      <w:r w:rsidRPr="000D1D74">
        <w:rPr>
          <w:rFonts w:ascii="Arial" w:hAnsi="Arial" w:cs="Arial"/>
          <w:sz w:val="16"/>
          <w:szCs w:val="16"/>
          <w:lang w:val="cs-CZ"/>
        </w:rPr>
        <w:t>Europe</w:t>
      </w:r>
      <w:proofErr w:type="spellEnd"/>
      <w:r w:rsidRPr="000D1D7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0D1D74">
        <w:rPr>
          <w:rFonts w:ascii="Arial" w:hAnsi="Arial" w:cs="Arial"/>
          <w:sz w:val="16"/>
          <w:szCs w:val="16"/>
          <w:lang w:val="cs-CZ"/>
        </w:rPr>
        <w:t>GmbH</w:t>
      </w:r>
      <w:proofErr w:type="spellEnd"/>
      <w:r w:rsidRPr="000D1D74"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 w:rsidRPr="000D1D74">
        <w:rPr>
          <w:rFonts w:ascii="Arial" w:hAnsi="Arial" w:cs="Arial"/>
          <w:sz w:val="16"/>
          <w:szCs w:val="16"/>
          <w:lang w:val="cs-CZ"/>
        </w:rPr>
        <w:t>or</w:t>
      </w:r>
      <w:r w:rsidR="00DF0AF6" w:rsidRPr="000D1D74">
        <w:rPr>
          <w:rFonts w:ascii="Arial" w:hAnsi="Arial" w:cs="Arial"/>
          <w:sz w:val="16"/>
          <w:szCs w:val="16"/>
          <w:lang w:val="cs-CZ"/>
        </w:rPr>
        <w:t>g</w:t>
      </w:r>
      <w:proofErr w:type="spellEnd"/>
      <w:r w:rsidRPr="000D1D74">
        <w:rPr>
          <w:rFonts w:ascii="Arial" w:hAnsi="Arial" w:cs="Arial"/>
          <w:sz w:val="16"/>
          <w:szCs w:val="16"/>
          <w:lang w:val="cs-CZ"/>
        </w:rPr>
        <w:t>. složka ČR</w:t>
      </w:r>
    </w:p>
    <w:p w14:paraId="7231B0E9" w14:textId="77777777" w:rsidR="00534557" w:rsidRPr="000D1D74" w:rsidRDefault="00241119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>Křižíkova 148</w:t>
      </w:r>
      <w:r w:rsidR="00534557" w:rsidRPr="000D1D74">
        <w:rPr>
          <w:rFonts w:ascii="Arial" w:hAnsi="Arial" w:cs="Arial"/>
          <w:sz w:val="16"/>
          <w:szCs w:val="16"/>
          <w:lang w:val="cs-CZ"/>
        </w:rPr>
        <w:t>/</w:t>
      </w:r>
      <w:r w:rsidRPr="000D1D74">
        <w:rPr>
          <w:rFonts w:ascii="Arial" w:hAnsi="Arial" w:cs="Arial"/>
          <w:sz w:val="16"/>
          <w:szCs w:val="16"/>
          <w:lang w:val="cs-CZ"/>
        </w:rPr>
        <w:t>34</w:t>
      </w:r>
    </w:p>
    <w:p w14:paraId="775CBD79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 xml:space="preserve">186 00 Praha 8, Česká </w:t>
      </w:r>
      <w:proofErr w:type="spellStart"/>
      <w:r w:rsidRPr="000D1D74">
        <w:rPr>
          <w:rFonts w:ascii="Arial" w:hAnsi="Arial" w:cs="Arial"/>
          <w:sz w:val="16"/>
          <w:szCs w:val="16"/>
          <w:lang w:val="cs-CZ"/>
        </w:rPr>
        <w:t>rep</w:t>
      </w:r>
      <w:proofErr w:type="spellEnd"/>
      <w:r w:rsidRPr="000D1D74">
        <w:rPr>
          <w:rFonts w:ascii="Arial" w:hAnsi="Arial" w:cs="Arial"/>
          <w:sz w:val="16"/>
          <w:szCs w:val="16"/>
          <w:lang w:val="cs-CZ"/>
        </w:rPr>
        <w:t>.</w:t>
      </w:r>
    </w:p>
    <w:p w14:paraId="3BDDBB46" w14:textId="77777777" w:rsidR="00534557" w:rsidRPr="000D1D74" w:rsidRDefault="00000000" w:rsidP="00773AB2">
      <w:pPr>
        <w:framePr w:w="2083" w:h="2986" w:hRule="exact" w:hSpace="141" w:wrap="around" w:vAnchor="text" w:hAnchor="page" w:x="9235" w:y="93"/>
        <w:rPr>
          <w:rStyle w:val="Hyperlink"/>
          <w:rFonts w:ascii="Arial" w:hAnsi="Arial" w:cs="Arial"/>
          <w:color w:val="auto"/>
          <w:sz w:val="16"/>
          <w:szCs w:val="16"/>
          <w:lang w:val="cs-CZ"/>
        </w:rPr>
      </w:pPr>
      <w:hyperlink r:id="rId11" w:history="1">
        <w:r w:rsidR="00DC7CB7" w:rsidRPr="000D1D74">
          <w:rPr>
            <w:rStyle w:val="Hyperlink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4466510F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440841E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5A193A4E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>Igor Walter</w:t>
      </w:r>
    </w:p>
    <w:p w14:paraId="14DEA026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 xml:space="preserve">Phoenix </w:t>
      </w:r>
      <w:proofErr w:type="spellStart"/>
      <w:r w:rsidRPr="000D1D74">
        <w:rPr>
          <w:rFonts w:ascii="Arial" w:hAnsi="Arial" w:cs="Arial"/>
          <w:sz w:val="16"/>
          <w:szCs w:val="16"/>
          <w:lang w:val="cs-CZ"/>
        </w:rPr>
        <w:t>Communication</w:t>
      </w:r>
      <w:proofErr w:type="spellEnd"/>
      <w:r w:rsidR="00DF0AF6" w:rsidRPr="000D1D74"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3BB2952A" w14:textId="77777777" w:rsidR="00534557" w:rsidRPr="000D1D74" w:rsidRDefault="00534557" w:rsidP="00773AB2">
      <w:pPr>
        <w:framePr w:w="2083" w:h="2986" w:hRule="exact" w:hSpace="141" w:wrap="around" w:vAnchor="text" w:hAnchor="page" w:x="9235" w:y="93"/>
        <w:spacing w:line="250" w:lineRule="exact"/>
        <w:rPr>
          <w:rStyle w:val="Hyperlink"/>
          <w:rFonts w:ascii="Arial" w:hAnsi="Arial" w:cs="Arial"/>
          <w:color w:val="auto"/>
          <w:sz w:val="16"/>
          <w:szCs w:val="16"/>
          <w:lang w:val="cs-CZ"/>
        </w:rPr>
      </w:pPr>
      <w:r w:rsidRPr="000D1D74">
        <w:rPr>
          <w:rFonts w:ascii="Arial" w:hAnsi="Arial" w:cs="Arial"/>
          <w:sz w:val="16"/>
          <w:szCs w:val="16"/>
          <w:lang w:val="cs-CZ"/>
        </w:rPr>
        <w:t>M:</w:t>
      </w:r>
      <w:r w:rsidR="00DC7CB7" w:rsidRPr="000D1D74">
        <w:rPr>
          <w:rFonts w:ascii="Arial" w:hAnsi="Arial" w:cs="Arial"/>
          <w:sz w:val="16"/>
          <w:szCs w:val="16"/>
          <w:lang w:val="cs-CZ"/>
        </w:rPr>
        <w:t xml:space="preserve"> </w:t>
      </w:r>
      <w:r w:rsidRPr="000D1D74">
        <w:rPr>
          <w:rFonts w:ascii="Arial" w:hAnsi="Arial" w:cs="Arial"/>
          <w:sz w:val="16"/>
          <w:szCs w:val="16"/>
          <w:lang w:val="cs-CZ"/>
        </w:rPr>
        <w:t>+420 </w:t>
      </w:r>
      <w:r w:rsidRPr="000D1D74">
        <w:rPr>
          <w:rFonts w:ascii="Arial" w:hAnsi="Arial" w:cs="Arial"/>
          <w:sz w:val="16"/>
          <w:szCs w:val="16"/>
          <w:lang w:val="cs-CZ" w:eastAsia="cs-CZ"/>
        </w:rPr>
        <w:t>777 658 876</w:t>
      </w:r>
      <w:r w:rsidRPr="000D1D74">
        <w:rPr>
          <w:rFonts w:ascii="Arial" w:hAnsi="Arial" w:cs="Arial"/>
          <w:lang w:val="cs-CZ" w:eastAsia="cs-CZ"/>
        </w:rPr>
        <w:t xml:space="preserve"> </w:t>
      </w:r>
      <w:hyperlink r:id="rId12" w:history="1">
        <w:r w:rsidR="00DC7CB7" w:rsidRPr="000D1D74">
          <w:rPr>
            <w:rStyle w:val="Hyperlink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4D115169" w14:textId="77777777" w:rsidR="00DC7CB7" w:rsidRPr="000D1D74" w:rsidRDefault="00DC7CB7" w:rsidP="00773AB2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C6D0B3A" w14:textId="77777777" w:rsidR="00E97652" w:rsidRPr="000D1D74" w:rsidRDefault="00E97652" w:rsidP="00B6511B">
      <w:pPr>
        <w:jc w:val="center"/>
        <w:rPr>
          <w:rFonts w:ascii="Arial" w:hAnsi="Arial" w:cs="Arial"/>
          <w:b/>
          <w:bCs/>
          <w:szCs w:val="24"/>
          <w:lang w:val="cs-CZ"/>
        </w:rPr>
      </w:pPr>
    </w:p>
    <w:p w14:paraId="6E5480FE" w14:textId="77777777" w:rsidR="00B6511B" w:rsidRPr="000D1D74" w:rsidRDefault="00E97652" w:rsidP="00D22D50">
      <w:pPr>
        <w:jc w:val="center"/>
        <w:rPr>
          <w:rFonts w:ascii="Arial" w:hAnsi="Arial" w:cs="Arial"/>
          <w:b/>
          <w:bCs/>
          <w:szCs w:val="24"/>
          <w:lang w:val="cs-CZ"/>
        </w:rPr>
      </w:pPr>
      <w:r w:rsidRPr="000D1D74">
        <w:rPr>
          <w:rFonts w:ascii="Arial" w:hAnsi="Arial" w:cs="Arial"/>
          <w:b/>
          <w:bCs/>
          <w:szCs w:val="24"/>
          <w:lang w:val="cs-CZ"/>
        </w:rPr>
        <w:br/>
      </w:r>
    </w:p>
    <w:p w14:paraId="3AE570B5" w14:textId="77777777" w:rsidR="008F4EE7" w:rsidRPr="000D1D74" w:rsidRDefault="006373F7" w:rsidP="00B6511B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0D1D74">
        <w:rPr>
          <w:rFonts w:ascii="Arial" w:hAnsi="Arial" w:cs="Arial"/>
          <w:b/>
          <w:bCs/>
          <w:sz w:val="28"/>
          <w:szCs w:val="28"/>
          <w:lang w:val="cs-CZ"/>
        </w:rPr>
        <w:t xml:space="preserve">Vyměňte plynový kotel za tepelné čerpadlo </w:t>
      </w:r>
    </w:p>
    <w:p w14:paraId="0F21A0E8" w14:textId="77777777" w:rsidR="00D22D50" w:rsidRPr="000D1D74" w:rsidRDefault="006373F7" w:rsidP="00B6511B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0D1D74">
        <w:rPr>
          <w:rFonts w:ascii="Arial" w:hAnsi="Arial" w:cs="Arial"/>
          <w:b/>
          <w:bCs/>
          <w:sz w:val="28"/>
          <w:szCs w:val="28"/>
          <w:lang w:val="cs-CZ"/>
        </w:rPr>
        <w:t>a ušetřete</w:t>
      </w:r>
      <w:r w:rsidR="008F4EE7" w:rsidRPr="000D1D74">
        <w:rPr>
          <w:rFonts w:ascii="Arial" w:hAnsi="Arial" w:cs="Arial"/>
          <w:b/>
          <w:bCs/>
          <w:sz w:val="28"/>
          <w:szCs w:val="28"/>
          <w:lang w:val="cs-CZ"/>
        </w:rPr>
        <w:t xml:space="preserve"> až dvě třetiny nákladů</w:t>
      </w:r>
    </w:p>
    <w:p w14:paraId="18268CE5" w14:textId="77777777" w:rsidR="00E7754D" w:rsidRPr="000D1D74" w:rsidRDefault="00E7754D" w:rsidP="00E7754D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</w:p>
    <w:p w14:paraId="19F7F1E7" w14:textId="5C50427A" w:rsidR="003A2641" w:rsidRPr="000D1D74" w:rsidRDefault="00FC413E" w:rsidP="003A2641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0D1D74">
        <w:rPr>
          <w:rFonts w:ascii="Arial" w:hAnsi="Arial" w:cs="Arial"/>
          <w:sz w:val="20"/>
          <w:lang w:val="cs-CZ"/>
        </w:rPr>
        <w:t xml:space="preserve">Praha, </w:t>
      </w:r>
      <w:r w:rsidR="00FD0209">
        <w:rPr>
          <w:rFonts w:ascii="Arial" w:hAnsi="Arial" w:cs="Arial"/>
          <w:sz w:val="20"/>
          <w:lang w:val="cs-CZ"/>
        </w:rPr>
        <w:t>29</w:t>
      </w:r>
      <w:r w:rsidR="007022B9" w:rsidRPr="000D1D74">
        <w:rPr>
          <w:rFonts w:ascii="Arial" w:hAnsi="Arial" w:cs="Arial"/>
          <w:sz w:val="20"/>
          <w:lang w:val="cs-CZ"/>
        </w:rPr>
        <w:t xml:space="preserve">. listopadu </w:t>
      </w:r>
      <w:r w:rsidR="00B6511B" w:rsidRPr="000D1D74">
        <w:rPr>
          <w:rFonts w:ascii="Arial" w:hAnsi="Arial" w:cs="Arial"/>
          <w:sz w:val="20"/>
          <w:lang w:val="cs-CZ"/>
        </w:rPr>
        <w:t>2</w:t>
      </w:r>
      <w:r w:rsidR="007F7745" w:rsidRPr="000D1D74">
        <w:rPr>
          <w:rFonts w:ascii="Arial" w:hAnsi="Arial" w:cs="Arial"/>
          <w:sz w:val="20"/>
          <w:lang w:val="cs-CZ"/>
        </w:rPr>
        <w:t>02</w:t>
      </w:r>
      <w:r w:rsidR="00326981" w:rsidRPr="000D1D74">
        <w:rPr>
          <w:rFonts w:ascii="Arial" w:hAnsi="Arial" w:cs="Arial"/>
          <w:sz w:val="20"/>
          <w:lang w:val="cs-CZ"/>
        </w:rPr>
        <w:t>2</w:t>
      </w:r>
      <w:r w:rsidR="009023F6" w:rsidRPr="000D1D74">
        <w:rPr>
          <w:rFonts w:ascii="Arial" w:hAnsi="Arial" w:cs="Arial"/>
          <w:sz w:val="20"/>
          <w:lang w:val="cs-CZ"/>
        </w:rPr>
        <w:t xml:space="preserve"> –</w:t>
      </w:r>
      <w:r w:rsidR="007022B9" w:rsidRPr="000D1D74">
        <w:rPr>
          <w:rFonts w:ascii="Arial" w:hAnsi="Arial" w:cs="Arial"/>
          <w:sz w:val="20"/>
          <w:lang w:val="cs-CZ"/>
        </w:rPr>
        <w:t xml:space="preserve"> </w:t>
      </w:r>
      <w:r w:rsidR="00326981" w:rsidRPr="000D1D74">
        <w:rPr>
          <w:rFonts w:ascii="Arial" w:hAnsi="Arial" w:cs="Arial"/>
          <w:b/>
          <w:sz w:val="20"/>
          <w:lang w:val="cs-CZ"/>
        </w:rPr>
        <w:t xml:space="preserve">Energetická krize zasáhla </w:t>
      </w:r>
      <w:r w:rsidR="007022B9" w:rsidRPr="000D1D74">
        <w:rPr>
          <w:rFonts w:ascii="Arial" w:hAnsi="Arial" w:cs="Arial"/>
          <w:b/>
          <w:sz w:val="20"/>
          <w:lang w:val="cs-CZ"/>
        </w:rPr>
        <w:t xml:space="preserve">celou </w:t>
      </w:r>
      <w:r w:rsidR="00326981" w:rsidRPr="000D1D74">
        <w:rPr>
          <w:rFonts w:ascii="Arial" w:hAnsi="Arial" w:cs="Arial"/>
          <w:b/>
          <w:sz w:val="20"/>
          <w:lang w:val="cs-CZ"/>
        </w:rPr>
        <w:t xml:space="preserve">Evropu a značně dopadla především na uživatele závislé na plynu. Mezi </w:t>
      </w:r>
      <w:r w:rsidR="004125A2" w:rsidRPr="000D1D74">
        <w:rPr>
          <w:rFonts w:ascii="Arial" w:hAnsi="Arial" w:cs="Arial"/>
          <w:b/>
          <w:sz w:val="20"/>
          <w:lang w:val="cs-CZ"/>
        </w:rPr>
        <w:t xml:space="preserve">tvrdě zasažené skupiny </w:t>
      </w:r>
      <w:r w:rsidR="00326981" w:rsidRPr="000D1D74">
        <w:rPr>
          <w:rFonts w:ascii="Arial" w:hAnsi="Arial" w:cs="Arial"/>
          <w:b/>
          <w:sz w:val="20"/>
          <w:lang w:val="cs-CZ"/>
        </w:rPr>
        <w:t xml:space="preserve">patří i </w:t>
      </w:r>
      <w:r w:rsidR="007F375A" w:rsidRPr="000D1D74">
        <w:rPr>
          <w:rFonts w:ascii="Arial" w:hAnsi="Arial" w:cs="Arial"/>
          <w:b/>
          <w:sz w:val="20"/>
          <w:lang w:val="cs-CZ"/>
        </w:rPr>
        <w:t xml:space="preserve">čeští </w:t>
      </w:r>
      <w:r w:rsidR="00326981" w:rsidRPr="000D1D74">
        <w:rPr>
          <w:rFonts w:ascii="Arial" w:hAnsi="Arial" w:cs="Arial"/>
          <w:b/>
          <w:sz w:val="20"/>
          <w:lang w:val="cs-CZ"/>
        </w:rPr>
        <w:t>majitelé plynových kotlů</w:t>
      </w:r>
      <w:r w:rsidR="004125A2" w:rsidRPr="000D1D74">
        <w:rPr>
          <w:rFonts w:ascii="Arial" w:hAnsi="Arial" w:cs="Arial"/>
          <w:b/>
          <w:sz w:val="20"/>
          <w:lang w:val="cs-CZ"/>
        </w:rPr>
        <w:t xml:space="preserve"> pro vytápění domácností</w:t>
      </w:r>
      <w:r w:rsidR="00543AE9" w:rsidRPr="000D1D74">
        <w:rPr>
          <w:rFonts w:ascii="Arial" w:hAnsi="Arial" w:cs="Arial"/>
          <w:b/>
          <w:sz w:val="20"/>
          <w:lang w:val="cs-CZ"/>
        </w:rPr>
        <w:t>. Řada z nich tak volí výměnu plynového kotl</w:t>
      </w:r>
      <w:r w:rsidR="007F375A" w:rsidRPr="000D1D74">
        <w:rPr>
          <w:rFonts w:ascii="Arial" w:hAnsi="Arial" w:cs="Arial"/>
          <w:b/>
          <w:sz w:val="20"/>
          <w:lang w:val="cs-CZ"/>
        </w:rPr>
        <w:t>e</w:t>
      </w:r>
      <w:r w:rsidR="00543AE9" w:rsidRPr="000D1D74">
        <w:rPr>
          <w:rFonts w:ascii="Arial" w:hAnsi="Arial" w:cs="Arial"/>
          <w:b/>
          <w:sz w:val="20"/>
          <w:lang w:val="cs-CZ"/>
        </w:rPr>
        <w:t xml:space="preserve"> za ekonomičtější variant</w:t>
      </w:r>
      <w:r w:rsidR="007F375A" w:rsidRPr="000D1D74">
        <w:rPr>
          <w:rFonts w:ascii="Arial" w:hAnsi="Arial" w:cs="Arial"/>
          <w:b/>
          <w:sz w:val="20"/>
          <w:lang w:val="cs-CZ"/>
        </w:rPr>
        <w:t>u. J</w:t>
      </w:r>
      <w:r w:rsidR="008F4EE7" w:rsidRPr="000D1D74">
        <w:rPr>
          <w:rFonts w:ascii="Arial" w:hAnsi="Arial" w:cs="Arial"/>
          <w:b/>
          <w:sz w:val="20"/>
          <w:lang w:val="cs-CZ"/>
        </w:rPr>
        <w:t>edn</w:t>
      </w:r>
      <w:r w:rsidR="007F375A" w:rsidRPr="000D1D74">
        <w:rPr>
          <w:rFonts w:ascii="Arial" w:hAnsi="Arial" w:cs="Arial"/>
          <w:b/>
          <w:sz w:val="20"/>
          <w:lang w:val="cs-CZ"/>
        </w:rPr>
        <w:t>u</w:t>
      </w:r>
      <w:r w:rsidR="008F4EE7" w:rsidRPr="000D1D74">
        <w:rPr>
          <w:rFonts w:ascii="Arial" w:hAnsi="Arial" w:cs="Arial"/>
          <w:b/>
          <w:sz w:val="20"/>
          <w:lang w:val="cs-CZ"/>
        </w:rPr>
        <w:t xml:space="preserve"> z nejvýhodnějších </w:t>
      </w:r>
      <w:r w:rsidR="007F375A" w:rsidRPr="000D1D74">
        <w:rPr>
          <w:rFonts w:ascii="Arial" w:hAnsi="Arial" w:cs="Arial"/>
          <w:b/>
          <w:sz w:val="20"/>
          <w:lang w:val="cs-CZ"/>
        </w:rPr>
        <w:t xml:space="preserve">alternativ </w:t>
      </w:r>
      <w:r w:rsidR="007022B9" w:rsidRPr="000D1D74">
        <w:rPr>
          <w:rFonts w:ascii="Arial" w:hAnsi="Arial" w:cs="Arial"/>
          <w:b/>
          <w:sz w:val="20"/>
          <w:lang w:val="cs-CZ"/>
        </w:rPr>
        <w:t xml:space="preserve">představuje </w:t>
      </w:r>
      <w:r w:rsidR="00543AE9" w:rsidRPr="000D1D74">
        <w:rPr>
          <w:rFonts w:ascii="Arial" w:hAnsi="Arial" w:cs="Arial"/>
          <w:b/>
          <w:sz w:val="20"/>
          <w:lang w:val="cs-CZ"/>
        </w:rPr>
        <w:t>tepelné čerpadlo</w:t>
      </w:r>
      <w:r w:rsidR="007F375A" w:rsidRPr="000D1D74">
        <w:rPr>
          <w:rFonts w:ascii="Arial" w:hAnsi="Arial" w:cs="Arial"/>
          <w:b/>
          <w:sz w:val="20"/>
          <w:lang w:val="cs-CZ"/>
        </w:rPr>
        <w:t xml:space="preserve"> typu vzduch-voda</w:t>
      </w:r>
      <w:r w:rsidR="00543AE9" w:rsidRPr="000D1D74">
        <w:rPr>
          <w:rFonts w:ascii="Arial" w:hAnsi="Arial" w:cs="Arial"/>
          <w:b/>
          <w:sz w:val="20"/>
          <w:lang w:val="cs-CZ"/>
        </w:rPr>
        <w:t>.</w:t>
      </w:r>
      <w:r w:rsidR="004A477F" w:rsidRPr="000D1D74">
        <w:rPr>
          <w:rFonts w:ascii="Arial" w:hAnsi="Arial" w:cs="Arial"/>
          <w:b/>
          <w:sz w:val="20"/>
          <w:lang w:val="cs-CZ"/>
        </w:rPr>
        <w:t xml:space="preserve"> Co si </w:t>
      </w:r>
      <w:r w:rsidR="007F375A" w:rsidRPr="000D1D74">
        <w:rPr>
          <w:rFonts w:ascii="Arial" w:hAnsi="Arial" w:cs="Arial"/>
          <w:b/>
          <w:sz w:val="20"/>
          <w:lang w:val="cs-CZ"/>
        </w:rPr>
        <w:t xml:space="preserve">ale </w:t>
      </w:r>
      <w:r w:rsidR="004A477F" w:rsidRPr="000D1D74">
        <w:rPr>
          <w:rFonts w:ascii="Arial" w:hAnsi="Arial" w:cs="Arial"/>
          <w:b/>
          <w:sz w:val="20"/>
          <w:lang w:val="cs-CZ"/>
        </w:rPr>
        <w:t xml:space="preserve">při </w:t>
      </w:r>
      <w:r w:rsidR="007F375A" w:rsidRPr="000D1D74">
        <w:rPr>
          <w:rFonts w:ascii="Arial" w:hAnsi="Arial" w:cs="Arial"/>
          <w:b/>
          <w:sz w:val="20"/>
          <w:lang w:val="cs-CZ"/>
        </w:rPr>
        <w:t>výměně zdroje vytápění po</w:t>
      </w:r>
      <w:r w:rsidR="008F4EE7" w:rsidRPr="000D1D74">
        <w:rPr>
          <w:rFonts w:ascii="Arial" w:hAnsi="Arial" w:cs="Arial"/>
          <w:b/>
          <w:sz w:val="20"/>
          <w:lang w:val="cs-CZ"/>
        </w:rPr>
        <w:t xml:space="preserve">hlídat? </w:t>
      </w:r>
      <w:r w:rsidR="007F375A" w:rsidRPr="000D1D74">
        <w:rPr>
          <w:rFonts w:ascii="Arial" w:hAnsi="Arial" w:cs="Arial"/>
          <w:b/>
          <w:sz w:val="20"/>
          <w:lang w:val="cs-CZ"/>
        </w:rPr>
        <w:t>A j</w:t>
      </w:r>
      <w:r w:rsidR="008F4EE7" w:rsidRPr="000D1D74">
        <w:rPr>
          <w:rFonts w:ascii="Arial" w:hAnsi="Arial" w:cs="Arial"/>
          <w:b/>
          <w:sz w:val="20"/>
          <w:lang w:val="cs-CZ"/>
        </w:rPr>
        <w:t xml:space="preserve">aké části systému plynového kotle lze využít </w:t>
      </w:r>
      <w:r w:rsidR="007F375A" w:rsidRPr="000D1D74">
        <w:rPr>
          <w:rFonts w:ascii="Arial" w:hAnsi="Arial" w:cs="Arial"/>
          <w:b/>
          <w:sz w:val="20"/>
          <w:lang w:val="cs-CZ"/>
        </w:rPr>
        <w:t xml:space="preserve">i </w:t>
      </w:r>
      <w:r w:rsidR="008F4EE7" w:rsidRPr="000D1D74">
        <w:rPr>
          <w:rFonts w:ascii="Arial" w:hAnsi="Arial" w:cs="Arial"/>
          <w:b/>
          <w:sz w:val="20"/>
          <w:lang w:val="cs-CZ"/>
        </w:rPr>
        <w:t>pro tepelné čerpadlo</w:t>
      </w:r>
      <w:r w:rsidR="007F375A" w:rsidRPr="000D1D74">
        <w:rPr>
          <w:rFonts w:ascii="Arial" w:hAnsi="Arial" w:cs="Arial"/>
          <w:b/>
          <w:sz w:val="20"/>
          <w:lang w:val="cs-CZ"/>
        </w:rPr>
        <w:t>?</w:t>
      </w:r>
    </w:p>
    <w:p w14:paraId="5807F40C" w14:textId="77777777" w:rsidR="00D22D50" w:rsidRPr="000D1D74" w:rsidRDefault="00D22D50" w:rsidP="00D22D50">
      <w:pPr>
        <w:spacing w:line="360" w:lineRule="auto"/>
        <w:rPr>
          <w:rFonts w:ascii="Arial" w:hAnsi="Arial" w:cs="Arial"/>
          <w:b/>
          <w:sz w:val="20"/>
          <w:lang w:val="cs-CZ"/>
        </w:rPr>
      </w:pPr>
      <w:bookmarkStart w:id="0" w:name="_Hlk86835349"/>
    </w:p>
    <w:p w14:paraId="442A54FD" w14:textId="77777777" w:rsidR="008F4EE7" w:rsidRPr="000D1D74" w:rsidRDefault="008F4EE7" w:rsidP="00D22D50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/>
          <w:sz w:val="20"/>
          <w:lang w:val="cs-CZ"/>
        </w:rPr>
        <w:t>Výkon</w:t>
      </w:r>
    </w:p>
    <w:p w14:paraId="270B4594" w14:textId="465D2399" w:rsidR="00DB006E" w:rsidRPr="000D1D74" w:rsidRDefault="007022B9" w:rsidP="005C0EE1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Cs/>
          <w:sz w:val="20"/>
          <w:lang w:val="cs-CZ"/>
        </w:rPr>
        <w:t>Pokud se rozhodne</w:t>
      </w:r>
      <w:r w:rsidR="004A477F" w:rsidRPr="000D1D74">
        <w:rPr>
          <w:rFonts w:ascii="Arial" w:hAnsi="Arial" w:cs="Arial"/>
          <w:bCs/>
          <w:sz w:val="20"/>
          <w:lang w:val="cs-CZ"/>
        </w:rPr>
        <w:t>te pro tepelné čerpadlo</w:t>
      </w:r>
      <w:r w:rsidR="000118D8" w:rsidRPr="000D1D74">
        <w:rPr>
          <w:rFonts w:ascii="Arial" w:hAnsi="Arial" w:cs="Arial"/>
          <w:bCs/>
          <w:sz w:val="20"/>
          <w:lang w:val="cs-CZ"/>
        </w:rPr>
        <w:t xml:space="preserve"> typu vzduch</w:t>
      </w:r>
      <w:r w:rsidR="00840A5D">
        <w:rPr>
          <w:rFonts w:ascii="Arial" w:hAnsi="Arial" w:cs="Arial"/>
          <w:bCs/>
          <w:sz w:val="20"/>
          <w:lang w:val="cs-CZ"/>
        </w:rPr>
        <w:t>-</w:t>
      </w:r>
      <w:r w:rsidR="000118D8" w:rsidRPr="000D1D74">
        <w:rPr>
          <w:rFonts w:ascii="Arial" w:hAnsi="Arial" w:cs="Arial"/>
          <w:bCs/>
          <w:sz w:val="20"/>
          <w:lang w:val="cs-CZ"/>
        </w:rPr>
        <w:t>voda</w:t>
      </w:r>
      <w:r w:rsidR="004A477F" w:rsidRPr="000D1D74">
        <w:rPr>
          <w:rFonts w:ascii="Arial" w:hAnsi="Arial" w:cs="Arial"/>
          <w:bCs/>
          <w:sz w:val="20"/>
          <w:lang w:val="cs-CZ"/>
        </w:rPr>
        <w:t xml:space="preserve">, musíte </w:t>
      </w:r>
      <w:r w:rsidR="0012229B" w:rsidRPr="000D1D74">
        <w:rPr>
          <w:rFonts w:ascii="Arial" w:hAnsi="Arial" w:cs="Arial"/>
          <w:bCs/>
          <w:sz w:val="20"/>
          <w:lang w:val="cs-CZ"/>
        </w:rPr>
        <w:t xml:space="preserve">si pořídit </w:t>
      </w:r>
      <w:r w:rsidR="00DE3756">
        <w:rPr>
          <w:rFonts w:ascii="Arial" w:eastAsia="Times New Roman" w:hAnsi="Arial" w:cs="Arial"/>
          <w:bCs/>
          <w:sz w:val="20"/>
          <w:lang w:val="cs-CZ"/>
        </w:rPr>
        <w:t>zařízení</w:t>
      </w:r>
      <w:r w:rsidR="0012229B" w:rsidRPr="000D1D74">
        <w:rPr>
          <w:rFonts w:ascii="Arial" w:eastAsia="Times New Roman" w:hAnsi="Arial" w:cs="Arial"/>
          <w:bCs/>
          <w:sz w:val="20"/>
          <w:lang w:val="cs-CZ"/>
        </w:rPr>
        <w:t xml:space="preserve">, jehož výkon pokryje </w:t>
      </w:r>
      <w:r w:rsidR="004A477F" w:rsidRPr="000D1D74">
        <w:rPr>
          <w:rFonts w:ascii="Arial" w:eastAsia="Times New Roman" w:hAnsi="Arial" w:cs="Arial"/>
          <w:bCs/>
          <w:sz w:val="20"/>
          <w:lang w:val="cs-CZ"/>
        </w:rPr>
        <w:t>tepeln</w:t>
      </w:r>
      <w:r w:rsidR="0012229B" w:rsidRPr="000D1D74">
        <w:rPr>
          <w:rFonts w:ascii="Arial" w:eastAsia="Times New Roman" w:hAnsi="Arial" w:cs="Arial"/>
          <w:bCs/>
          <w:sz w:val="20"/>
          <w:lang w:val="cs-CZ"/>
        </w:rPr>
        <w:t>ou</w:t>
      </w:r>
      <w:r w:rsidR="004A477F" w:rsidRPr="000D1D74">
        <w:rPr>
          <w:rFonts w:ascii="Arial" w:eastAsia="Times New Roman" w:hAnsi="Arial" w:cs="Arial"/>
          <w:bCs/>
          <w:sz w:val="20"/>
          <w:lang w:val="cs-CZ"/>
        </w:rPr>
        <w:t xml:space="preserve"> ztrát</w:t>
      </w:r>
      <w:r w:rsidR="0012229B" w:rsidRPr="000D1D74">
        <w:rPr>
          <w:rFonts w:ascii="Arial" w:eastAsia="Times New Roman" w:hAnsi="Arial" w:cs="Arial"/>
          <w:bCs/>
          <w:sz w:val="20"/>
          <w:lang w:val="cs-CZ"/>
        </w:rPr>
        <w:t>u</w:t>
      </w:r>
      <w:r w:rsidR="004A477F" w:rsidRPr="000D1D74">
        <w:rPr>
          <w:rFonts w:ascii="Arial" w:eastAsia="Times New Roman" w:hAnsi="Arial" w:cs="Arial"/>
          <w:bCs/>
          <w:sz w:val="20"/>
          <w:lang w:val="cs-CZ"/>
        </w:rPr>
        <w:t xml:space="preserve"> objektu. </w:t>
      </w:r>
      <w:r w:rsidR="004A477F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„Při špatném návrhu může být čerpadlo poddimenzované a</w:t>
      </w:r>
      <w:r w:rsidR="0012229B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kvůli nízkému výkonu </w:t>
      </w:r>
      <w:r w:rsidR="004A477F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nebude dosahovat požadovaných teplot. Opačný problém je předimenzování čerpadla, při kterém bude docházet k častému cyklování kompresoru, </w:t>
      </w:r>
      <w:r w:rsidR="0012229B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což</w:t>
      </w:r>
      <w:r w:rsidR="004A477F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zásadně snižuje životnost čerpadla,</w:t>
      </w:r>
      <w:r w:rsidR="00DE3756">
        <w:rPr>
          <w:rFonts w:ascii="Arial" w:eastAsia="Times New Roman" w:hAnsi="Arial" w:cs="Arial"/>
          <w:bCs/>
          <w:i/>
          <w:iCs/>
          <w:sz w:val="20"/>
          <w:lang w:val="cs-CZ"/>
        </w:rPr>
        <w:t>“</w:t>
      </w:r>
      <w:r w:rsidR="004A477F" w:rsidRPr="000D1D74">
        <w:rPr>
          <w:rFonts w:ascii="Arial" w:eastAsia="Times New Roman" w:hAnsi="Arial" w:cs="Arial"/>
          <w:bCs/>
          <w:sz w:val="20"/>
          <w:lang w:val="cs-CZ"/>
        </w:rPr>
        <w:t xml:space="preserve"> vysvětluje </w:t>
      </w:r>
      <w:r w:rsidR="004A477F" w:rsidRPr="000D1D74">
        <w:rPr>
          <w:rFonts w:ascii="Arial" w:eastAsia="Times New Roman" w:hAnsi="Arial" w:cs="Arial"/>
          <w:b/>
          <w:sz w:val="20"/>
          <w:lang w:val="cs-CZ"/>
        </w:rPr>
        <w:t>Radek Vanduch,</w:t>
      </w:r>
      <w:r w:rsidR="004A477F" w:rsidRPr="000D1D74">
        <w:rPr>
          <w:rFonts w:ascii="Arial" w:hAnsi="Arial" w:cs="Arial"/>
          <w:b/>
          <w:sz w:val="20"/>
          <w:lang w:val="cs-CZ"/>
        </w:rPr>
        <w:t xml:space="preserve"> hlavní technik společnosti Panasonic </w:t>
      </w:r>
      <w:proofErr w:type="spellStart"/>
      <w:r w:rsidR="004A477F" w:rsidRPr="000D1D74">
        <w:rPr>
          <w:rFonts w:ascii="Arial" w:hAnsi="Arial" w:cs="Arial"/>
          <w:b/>
          <w:sz w:val="20"/>
          <w:lang w:val="cs-CZ"/>
        </w:rPr>
        <w:t>Heating</w:t>
      </w:r>
      <w:proofErr w:type="spellEnd"/>
      <w:r w:rsidR="004A477F" w:rsidRPr="000D1D74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="004A477F" w:rsidRPr="000D1D74">
        <w:rPr>
          <w:rFonts w:ascii="Arial" w:hAnsi="Arial" w:cs="Arial"/>
          <w:b/>
          <w:sz w:val="20"/>
          <w:lang w:val="cs-CZ"/>
        </w:rPr>
        <w:t>Cooling</w:t>
      </w:r>
      <w:proofErr w:type="spellEnd"/>
      <w:r w:rsidR="004A477F" w:rsidRPr="000D1D74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4A477F" w:rsidRPr="000D1D74">
        <w:rPr>
          <w:rFonts w:ascii="Arial" w:hAnsi="Arial" w:cs="Arial"/>
          <w:b/>
          <w:sz w:val="20"/>
          <w:lang w:val="cs-CZ"/>
        </w:rPr>
        <w:t>Solutions</w:t>
      </w:r>
      <w:proofErr w:type="spellEnd"/>
      <w:r w:rsidR="0012229B" w:rsidRPr="000D1D74">
        <w:rPr>
          <w:rFonts w:ascii="Arial" w:hAnsi="Arial" w:cs="Arial"/>
          <w:b/>
          <w:sz w:val="20"/>
          <w:lang w:val="cs-CZ"/>
        </w:rPr>
        <w:t>.</w:t>
      </w:r>
    </w:p>
    <w:p w14:paraId="7679062B" w14:textId="77777777" w:rsidR="00DB006E" w:rsidRPr="000D1D74" w:rsidRDefault="00DB006E" w:rsidP="005C0EE1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1BEEA3CC" w14:textId="77777777" w:rsidR="00DB006E" w:rsidRPr="000D1D74" w:rsidRDefault="008F4EE7" w:rsidP="005C0EE1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/>
          <w:sz w:val="20"/>
          <w:lang w:val="cs-CZ"/>
        </w:rPr>
        <w:t>Cena</w:t>
      </w:r>
      <w:r w:rsidR="00463E98" w:rsidRPr="000D1D74">
        <w:rPr>
          <w:rFonts w:ascii="Arial" w:hAnsi="Arial" w:cs="Arial"/>
          <w:b/>
          <w:sz w:val="20"/>
          <w:lang w:val="cs-CZ"/>
        </w:rPr>
        <w:t xml:space="preserve">, </w:t>
      </w:r>
      <w:r w:rsidRPr="000D1D74">
        <w:rPr>
          <w:rFonts w:ascii="Arial" w:hAnsi="Arial" w:cs="Arial"/>
          <w:b/>
          <w:sz w:val="20"/>
          <w:lang w:val="cs-CZ"/>
        </w:rPr>
        <w:t>úspora</w:t>
      </w:r>
      <w:r w:rsidR="00463E98" w:rsidRPr="000D1D74">
        <w:rPr>
          <w:rFonts w:ascii="Arial" w:hAnsi="Arial" w:cs="Arial"/>
          <w:b/>
          <w:sz w:val="20"/>
          <w:lang w:val="cs-CZ"/>
        </w:rPr>
        <w:t xml:space="preserve"> a dotace</w:t>
      </w:r>
    </w:p>
    <w:p w14:paraId="2D0E8C79" w14:textId="24BF75F6" w:rsidR="00463E98" w:rsidRPr="000D1D74" w:rsidRDefault="008F4EE7" w:rsidP="00407BD0">
      <w:pPr>
        <w:spacing w:line="360" w:lineRule="auto"/>
        <w:rPr>
          <w:rFonts w:ascii="Arial" w:eastAsia="Times New Roman" w:hAnsi="Arial" w:cs="Arial"/>
          <w:bCs/>
          <w:sz w:val="20"/>
          <w:lang w:val="cs-CZ"/>
        </w:rPr>
      </w:pPr>
      <w:r w:rsidRPr="000D1D74">
        <w:rPr>
          <w:rFonts w:ascii="Arial" w:hAnsi="Arial" w:cs="Arial"/>
          <w:bCs/>
          <w:i/>
          <w:iCs/>
          <w:sz w:val="20"/>
          <w:lang w:val="cs-CZ"/>
        </w:rPr>
        <w:t>„</w:t>
      </w:r>
      <w:r w:rsidR="002C4CD2">
        <w:rPr>
          <w:rFonts w:ascii="Arial" w:hAnsi="Arial" w:cs="Arial"/>
          <w:bCs/>
          <w:i/>
          <w:iCs/>
          <w:sz w:val="20"/>
          <w:lang w:val="cs-CZ"/>
        </w:rPr>
        <w:t>P</w:t>
      </w:r>
      <w:r w:rsidR="00840A5D">
        <w:rPr>
          <w:rFonts w:ascii="Arial" w:hAnsi="Arial" w:cs="Arial"/>
          <w:bCs/>
          <w:i/>
          <w:iCs/>
          <w:sz w:val="20"/>
          <w:lang w:val="cs-CZ"/>
        </w:rPr>
        <w:t xml:space="preserve">okud </w:t>
      </w:r>
      <w:r w:rsidR="002C4CD2">
        <w:rPr>
          <w:rFonts w:ascii="Arial" w:hAnsi="Arial" w:cs="Arial"/>
          <w:bCs/>
          <w:i/>
          <w:iCs/>
          <w:sz w:val="20"/>
          <w:lang w:val="cs-CZ"/>
        </w:rPr>
        <w:t xml:space="preserve">se </w:t>
      </w:r>
      <w:r w:rsidR="00840A5D">
        <w:rPr>
          <w:rFonts w:ascii="Arial" w:hAnsi="Arial" w:cs="Arial"/>
          <w:bCs/>
          <w:i/>
          <w:iCs/>
          <w:sz w:val="20"/>
          <w:lang w:val="cs-CZ"/>
        </w:rPr>
        <w:t xml:space="preserve">do rodinného domu </w:t>
      </w:r>
      <w:r w:rsidR="002C4CD2">
        <w:rPr>
          <w:rFonts w:ascii="Arial" w:hAnsi="Arial" w:cs="Arial"/>
          <w:bCs/>
          <w:i/>
          <w:iCs/>
          <w:sz w:val="20"/>
          <w:lang w:val="cs-CZ"/>
        </w:rPr>
        <w:t>rozhodnete na</w:t>
      </w:r>
      <w:r w:rsidR="00840A5D">
        <w:rPr>
          <w:rFonts w:ascii="Arial" w:hAnsi="Arial" w:cs="Arial"/>
          <w:bCs/>
          <w:i/>
          <w:iCs/>
          <w:sz w:val="20"/>
          <w:lang w:val="cs-CZ"/>
        </w:rPr>
        <w:t xml:space="preserve">instalovat čerpadlo </w:t>
      </w:r>
      <w:r w:rsidR="002C4CD2">
        <w:rPr>
          <w:rFonts w:ascii="Arial" w:hAnsi="Arial" w:cs="Arial"/>
          <w:bCs/>
          <w:i/>
          <w:iCs/>
          <w:sz w:val="20"/>
          <w:lang w:val="cs-CZ"/>
        </w:rPr>
        <w:t xml:space="preserve">o výkonu </w:t>
      </w:r>
      <w:r w:rsidR="00840A5D">
        <w:rPr>
          <w:rFonts w:ascii="Arial" w:hAnsi="Arial" w:cs="Arial"/>
          <w:bCs/>
          <w:i/>
          <w:iCs/>
          <w:sz w:val="20"/>
          <w:lang w:val="cs-CZ"/>
        </w:rPr>
        <w:t xml:space="preserve">v 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rozmezí </w:t>
      </w:r>
      <w:r w:rsidR="00840A5D">
        <w:rPr>
          <w:rFonts w:ascii="Arial" w:eastAsia="Times New Roman" w:hAnsi="Arial" w:cs="Arial"/>
          <w:bCs/>
          <w:i/>
          <w:iCs/>
          <w:sz w:val="20"/>
          <w:lang w:val="cs-CZ"/>
        </w:rPr>
        <w:t>3–9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kW</w:t>
      </w:r>
      <w:r w:rsidR="00840A5D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a součástí zakázky bude kompletní </w:t>
      </w:r>
      <w:r w:rsidR="00840A5D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montáž </w:t>
      </w:r>
      <w:r w:rsidR="002C4CD2">
        <w:rPr>
          <w:rFonts w:ascii="Arial" w:eastAsia="Times New Roman" w:hAnsi="Arial" w:cs="Arial"/>
          <w:bCs/>
          <w:i/>
          <w:iCs/>
          <w:sz w:val="20"/>
          <w:lang w:val="cs-CZ"/>
        </w:rPr>
        <w:t>i</w:t>
      </w:r>
      <w:r w:rsidR="00840A5D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nádrž na TUV</w:t>
      </w:r>
      <w:r w:rsidR="00840A5D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, 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počítejte s 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investicí 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>v rozmezí 150</w:t>
      </w:r>
      <w:r w:rsidR="00DE3756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000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>–250</w:t>
      </w:r>
      <w:r w:rsidR="00840A5D">
        <w:rPr>
          <w:rFonts w:ascii="Arial" w:eastAsia="Times New Roman" w:hAnsi="Arial" w:cs="Arial"/>
          <w:bCs/>
          <w:i/>
          <w:iCs/>
          <w:sz w:val="20"/>
          <w:lang w:val="cs-CZ"/>
        </w:rPr>
        <w:t> </w:t>
      </w:r>
      <w:r w:rsidR="00BE7A6A">
        <w:rPr>
          <w:rFonts w:ascii="Arial" w:eastAsia="Times New Roman" w:hAnsi="Arial" w:cs="Arial"/>
          <w:bCs/>
          <w:i/>
          <w:iCs/>
          <w:sz w:val="20"/>
          <w:lang w:val="cs-CZ"/>
        </w:rPr>
        <w:t>000</w:t>
      </w:r>
      <w:r w:rsidR="00840A5D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korun</w:t>
      </w:r>
      <w:r w:rsidR="00F761F1">
        <w:rPr>
          <w:rFonts w:ascii="Arial" w:eastAsia="Times New Roman" w:hAnsi="Arial" w:cs="Arial"/>
          <w:bCs/>
          <w:i/>
          <w:iCs/>
          <w:sz w:val="20"/>
          <w:lang w:val="cs-CZ"/>
        </w:rPr>
        <w:t>. S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ezónní účinnost tepelných čerpadel se v našich podmínkách pohybuje okolo 180</w:t>
      </w:r>
      <w:r w:rsidR="00DE3756">
        <w:rPr>
          <w:rFonts w:ascii="Arial" w:eastAsia="Times New Roman" w:hAnsi="Arial" w:cs="Arial"/>
          <w:bCs/>
          <w:i/>
          <w:iCs/>
          <w:sz w:val="20"/>
          <w:lang w:val="cs-CZ"/>
        </w:rPr>
        <w:t>–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200</w:t>
      </w:r>
      <w:r w:rsidR="005C2EE9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%. </w:t>
      </w:r>
      <w:r w:rsidR="00324CC2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V porovnání s vytápěním plynem</w:t>
      </w:r>
      <w:r w:rsidR="007A434F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tak</w:t>
      </w:r>
      <w:r w:rsidR="002C4CD2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ušetř</w:t>
      </w:r>
      <w:r w:rsidR="002C4CD2">
        <w:rPr>
          <w:rFonts w:ascii="Arial" w:eastAsia="Times New Roman" w:hAnsi="Arial" w:cs="Arial"/>
          <w:bCs/>
          <w:i/>
          <w:iCs/>
          <w:sz w:val="20"/>
          <w:lang w:val="cs-CZ"/>
        </w:rPr>
        <w:t>íte</w:t>
      </w:r>
      <w:r w:rsidR="005C0EE1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 xml:space="preserve"> až dvě třetiny nákladů</w:t>
      </w:r>
      <w:r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,</w:t>
      </w:r>
      <w:r w:rsidR="00DE3756">
        <w:rPr>
          <w:rFonts w:ascii="Arial" w:eastAsia="Times New Roman" w:hAnsi="Arial" w:cs="Arial"/>
          <w:bCs/>
          <w:i/>
          <w:iCs/>
          <w:sz w:val="20"/>
          <w:lang w:val="cs-CZ"/>
        </w:rPr>
        <w:t>“</w:t>
      </w:r>
      <w:r w:rsidRPr="000D1D74">
        <w:rPr>
          <w:rFonts w:ascii="Arial" w:eastAsia="Times New Roman" w:hAnsi="Arial" w:cs="Arial"/>
          <w:bCs/>
          <w:sz w:val="20"/>
          <w:lang w:val="cs-CZ"/>
        </w:rPr>
        <w:t xml:space="preserve"> prozrazuje Radek Vanduch.</w:t>
      </w:r>
      <w:r w:rsidR="005C2EE9" w:rsidRPr="000D1D74">
        <w:rPr>
          <w:rFonts w:ascii="Arial" w:eastAsia="Times New Roman" w:hAnsi="Arial" w:cs="Arial"/>
          <w:bCs/>
          <w:sz w:val="20"/>
          <w:lang w:val="cs-CZ"/>
        </w:rPr>
        <w:t xml:space="preserve"> </w:t>
      </w:r>
    </w:p>
    <w:p w14:paraId="222FBCC0" w14:textId="6C4A1568" w:rsidR="005C2EE9" w:rsidRPr="000D1D74" w:rsidRDefault="005C2EE9" w:rsidP="00407BD0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0D1D74">
        <w:rPr>
          <w:rFonts w:ascii="Arial" w:eastAsia="Times New Roman" w:hAnsi="Arial" w:cs="Arial"/>
          <w:bCs/>
          <w:sz w:val="20"/>
          <w:lang w:val="cs-CZ"/>
        </w:rPr>
        <w:t xml:space="preserve">Navíc návratnost investice urychlují i dotace, které </w:t>
      </w:r>
      <w:r w:rsidR="00407BD0" w:rsidRPr="000D1D74">
        <w:rPr>
          <w:rFonts w:ascii="Arial" w:eastAsia="Times New Roman" w:hAnsi="Arial" w:cs="Arial"/>
          <w:bCs/>
          <w:sz w:val="20"/>
          <w:lang w:val="cs-CZ"/>
        </w:rPr>
        <w:t xml:space="preserve">žadatelům proplácí </w:t>
      </w:r>
      <w:r w:rsidRPr="000D1D74">
        <w:rPr>
          <w:rFonts w:ascii="Arial" w:eastAsia="Times New Roman" w:hAnsi="Arial" w:cs="Arial"/>
          <w:bCs/>
          <w:sz w:val="20"/>
          <w:lang w:val="cs-CZ"/>
        </w:rPr>
        <w:t xml:space="preserve">Státní fond životního prostředí ČR. </w:t>
      </w:r>
      <w:r w:rsidR="00463E98"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„</w:t>
      </w:r>
      <w:r w:rsidRPr="000D1D74">
        <w:rPr>
          <w:rFonts w:ascii="Arial" w:eastAsia="Times New Roman" w:hAnsi="Arial" w:cs="Arial"/>
          <w:bCs/>
          <w:i/>
          <w:iCs/>
          <w:sz w:val="20"/>
          <w:lang w:val="cs-CZ"/>
        </w:rPr>
        <w:t>B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>uď můžete využít Kotlíkové dotace, u kterých st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>á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t proplácí až 95 % </w:t>
      </w:r>
      <w:r w:rsidR="000D1D74">
        <w:rPr>
          <w:rFonts w:ascii="Arial" w:eastAsia="Times New Roman" w:hAnsi="Arial" w:cs="Arial"/>
          <w:i/>
          <w:iCs/>
          <w:sz w:val="20"/>
          <w:lang w:val="cs-CZ"/>
        </w:rPr>
        <w:t>nákladů</w:t>
      </w:r>
      <w:r w:rsidR="00DE3756">
        <w:rPr>
          <w:rFonts w:ascii="Arial" w:eastAsia="Times New Roman" w:hAnsi="Arial" w:cs="Arial"/>
          <w:i/>
          <w:iCs/>
          <w:sz w:val="20"/>
          <w:lang w:val="cs-CZ"/>
        </w:rPr>
        <w:t>,</w:t>
      </w:r>
      <w:r w:rsidR="000D1D74">
        <w:rPr>
          <w:rFonts w:ascii="Arial" w:eastAsia="Times New Roman" w:hAnsi="Arial" w:cs="Arial"/>
          <w:i/>
          <w:iCs/>
          <w:sz w:val="20"/>
          <w:lang w:val="cs-CZ"/>
        </w:rPr>
        <w:t xml:space="preserve"> 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nebo 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>N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>ov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>ou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zelen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>ou</w:t>
      </w:r>
      <w:r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úsporám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určenou pro rodinné domy. Dotace </w:t>
      </w:r>
      <w:r w:rsidR="00324CC2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v ní 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>se pohybují v rozpětí 80</w:t>
      </w:r>
      <w:r w:rsidR="00DE3756">
        <w:rPr>
          <w:rFonts w:ascii="Arial" w:eastAsia="Times New Roman" w:hAnsi="Arial" w:cs="Arial"/>
          <w:i/>
          <w:iCs/>
          <w:sz w:val="20"/>
          <w:lang w:val="cs-CZ"/>
        </w:rPr>
        <w:t xml:space="preserve"> 000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–140 000 </w:t>
      </w:r>
      <w:r w:rsidR="00324CC2" w:rsidRPr="000D1D74">
        <w:rPr>
          <w:rFonts w:ascii="Arial" w:eastAsia="Times New Roman" w:hAnsi="Arial" w:cs="Arial"/>
          <w:i/>
          <w:iCs/>
          <w:sz w:val="20"/>
          <w:lang w:val="cs-CZ"/>
        </w:rPr>
        <w:t>korun</w:t>
      </w:r>
      <w:r w:rsidR="00407BD0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v závislosti na typu instalovaného zařízení,</w:t>
      </w:r>
      <w:r w:rsidR="00DE3756">
        <w:rPr>
          <w:rFonts w:ascii="Arial" w:eastAsia="Times New Roman" w:hAnsi="Arial" w:cs="Arial"/>
          <w:i/>
          <w:iCs/>
          <w:sz w:val="20"/>
          <w:lang w:val="cs-CZ"/>
        </w:rPr>
        <w:t>“</w:t>
      </w:r>
      <w:r w:rsidR="00463E98" w:rsidRPr="000D1D74">
        <w:rPr>
          <w:rFonts w:ascii="Arial" w:eastAsia="Times New Roman" w:hAnsi="Arial" w:cs="Arial"/>
          <w:sz w:val="20"/>
          <w:lang w:val="cs-CZ"/>
        </w:rPr>
        <w:t xml:space="preserve"> říká Radek Vanduch.</w:t>
      </w:r>
    </w:p>
    <w:p w14:paraId="1C68CD78" w14:textId="77777777" w:rsidR="00DB006E" w:rsidRPr="000D1D74" w:rsidRDefault="00DB006E" w:rsidP="005C0EE1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7B9F4583" w14:textId="77777777" w:rsidR="008F4EE7" w:rsidRPr="000D1D74" w:rsidRDefault="008F4EE7" w:rsidP="005C0EE1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eastAsia="Times New Roman" w:hAnsi="Arial" w:cs="Arial"/>
          <w:b/>
          <w:bCs/>
          <w:sz w:val="20"/>
          <w:lang w:val="cs-CZ"/>
        </w:rPr>
        <w:t>Pozor na průměr potrubí</w:t>
      </w:r>
    </w:p>
    <w:p w14:paraId="283AB963" w14:textId="77777777" w:rsidR="00DB006E" w:rsidRPr="000D1D74" w:rsidRDefault="008F4EE7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eastAsia="Times New Roman" w:hAnsi="Arial" w:cs="Arial"/>
          <w:sz w:val="20"/>
          <w:lang w:val="cs-CZ"/>
        </w:rPr>
        <w:t xml:space="preserve">Velkou výhodou při výměně </w:t>
      </w:r>
      <w:r w:rsidR="004A477F" w:rsidRPr="000D1D74">
        <w:rPr>
          <w:rFonts w:ascii="Arial" w:eastAsia="Times New Roman" w:hAnsi="Arial" w:cs="Arial"/>
          <w:sz w:val="20"/>
          <w:lang w:val="cs-CZ"/>
        </w:rPr>
        <w:t xml:space="preserve">plynového kotle za tepelné čerpadlo je fakt, že </w:t>
      </w:r>
      <w:r w:rsidR="0012229B" w:rsidRPr="000D1D74">
        <w:rPr>
          <w:rFonts w:ascii="Arial" w:eastAsia="Times New Roman" w:hAnsi="Arial" w:cs="Arial"/>
          <w:sz w:val="20"/>
          <w:lang w:val="cs-CZ"/>
        </w:rPr>
        <w:t>čerpadlo</w:t>
      </w:r>
      <w:r w:rsidR="004A477F" w:rsidRPr="000D1D74">
        <w:rPr>
          <w:rFonts w:ascii="Arial" w:eastAsia="Times New Roman" w:hAnsi="Arial" w:cs="Arial"/>
          <w:sz w:val="20"/>
          <w:lang w:val="cs-CZ"/>
        </w:rPr>
        <w:t xml:space="preserve"> lze instalovat na stávající otopný systém. Je ovšem nezbytné dát si pozor na </w:t>
      </w:r>
      <w:r w:rsidR="000118D8" w:rsidRPr="000D1D74">
        <w:rPr>
          <w:rFonts w:ascii="Arial" w:eastAsia="Times New Roman" w:hAnsi="Arial" w:cs="Arial"/>
          <w:sz w:val="20"/>
          <w:lang w:val="cs-CZ"/>
        </w:rPr>
        <w:t>jednu zásadní věc</w:t>
      </w:r>
      <w:r w:rsidR="005C0EE1" w:rsidRPr="000D1D74">
        <w:rPr>
          <w:rFonts w:ascii="Arial" w:eastAsia="Times New Roman" w:hAnsi="Arial" w:cs="Arial"/>
          <w:sz w:val="20"/>
          <w:lang w:val="cs-CZ"/>
        </w:rPr>
        <w:t xml:space="preserve"> – průměr potrubí</w:t>
      </w:r>
      <w:r w:rsidR="000118D8" w:rsidRPr="000D1D74">
        <w:rPr>
          <w:rFonts w:ascii="Arial" w:eastAsia="Times New Roman" w:hAnsi="Arial" w:cs="Arial"/>
          <w:sz w:val="20"/>
          <w:lang w:val="cs-CZ"/>
        </w:rPr>
        <w:t>.</w:t>
      </w:r>
      <w:r w:rsidRPr="000D1D74">
        <w:rPr>
          <w:rFonts w:ascii="Arial" w:eastAsia="Times New Roman" w:hAnsi="Arial" w:cs="Arial"/>
          <w:sz w:val="20"/>
          <w:lang w:val="cs-CZ"/>
        </w:rPr>
        <w:t xml:space="preserve"> </w:t>
      </w:r>
      <w:r w:rsidR="000118D8" w:rsidRPr="000D1D74">
        <w:rPr>
          <w:rFonts w:ascii="Arial" w:eastAsia="Times New Roman" w:hAnsi="Arial" w:cs="Arial"/>
          <w:i/>
          <w:iCs/>
          <w:sz w:val="20"/>
          <w:lang w:val="cs-CZ"/>
        </w:rPr>
        <w:t>„P</w:t>
      </w:r>
      <w:r w:rsidR="004A477F" w:rsidRPr="000D1D74">
        <w:rPr>
          <w:rFonts w:ascii="Arial" w:eastAsia="Times New Roman" w:hAnsi="Arial" w:cs="Arial"/>
          <w:i/>
          <w:iCs/>
          <w:sz w:val="20"/>
          <w:lang w:val="cs-CZ"/>
        </w:rPr>
        <w:t>růměr potrubí</w:t>
      </w:r>
      <w:r w:rsidR="000118D8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je pro funkčnost tepelného čerpadla zásadní a může se od potrubí využívaného plynovým kotlem lišit. P</w:t>
      </w:r>
      <w:r w:rsidR="0012229B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ři nedodržení průměru potrubí může dojít ke snížení účinnosti a životnosti tepelného čerpadla. S přesnými parametry potrubí vám </w:t>
      </w:r>
      <w:r w:rsidR="000118D8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samozřejmě </w:t>
      </w:r>
      <w:r w:rsidR="0012229B" w:rsidRPr="000D1D74">
        <w:rPr>
          <w:rFonts w:ascii="Arial" w:eastAsia="Times New Roman" w:hAnsi="Arial" w:cs="Arial"/>
          <w:i/>
          <w:iCs/>
          <w:sz w:val="20"/>
          <w:lang w:val="cs-CZ"/>
        </w:rPr>
        <w:t>poradí</w:t>
      </w:r>
      <w:r w:rsidR="000118D8" w:rsidRPr="000D1D74">
        <w:rPr>
          <w:rFonts w:ascii="Arial" w:eastAsia="Times New Roman" w:hAnsi="Arial" w:cs="Arial"/>
          <w:i/>
          <w:iCs/>
          <w:sz w:val="20"/>
          <w:lang w:val="cs-CZ"/>
        </w:rPr>
        <w:t xml:space="preserve"> kvalitní a </w:t>
      </w:r>
      <w:r w:rsidR="0012229B" w:rsidRPr="000D1D74">
        <w:rPr>
          <w:rFonts w:ascii="Arial" w:eastAsia="Times New Roman" w:hAnsi="Arial" w:cs="Arial"/>
          <w:i/>
          <w:iCs/>
          <w:sz w:val="20"/>
          <w:lang w:val="cs-CZ"/>
        </w:rPr>
        <w:t>certifikovaná instalační firma,“</w:t>
      </w:r>
      <w:r w:rsidR="0012229B" w:rsidRPr="000D1D74">
        <w:rPr>
          <w:rFonts w:ascii="Arial" w:eastAsia="Times New Roman" w:hAnsi="Arial" w:cs="Arial"/>
          <w:sz w:val="20"/>
          <w:lang w:val="cs-CZ"/>
        </w:rPr>
        <w:t xml:space="preserve"> říká Radek Vanduch.</w:t>
      </w:r>
    </w:p>
    <w:p w14:paraId="6FE6DC1C" w14:textId="77777777" w:rsidR="00DB006E" w:rsidRPr="000D1D74" w:rsidRDefault="00DB006E" w:rsidP="00DB006E">
      <w:pPr>
        <w:spacing w:line="360" w:lineRule="auto"/>
        <w:rPr>
          <w:rStyle w:val="SubtleEmphasis"/>
          <w:rFonts w:ascii="Arial" w:hAnsi="Arial" w:cs="Arial"/>
          <w:i w:val="0"/>
          <w:iCs w:val="0"/>
          <w:sz w:val="20"/>
          <w:lang w:val="cs-CZ"/>
        </w:rPr>
      </w:pPr>
    </w:p>
    <w:p w14:paraId="06971383" w14:textId="77777777" w:rsidR="00463E98" w:rsidRPr="000D1D74" w:rsidRDefault="00463E98" w:rsidP="00DB006E">
      <w:pPr>
        <w:spacing w:line="360" w:lineRule="auto"/>
        <w:rPr>
          <w:rStyle w:val="SubtleEmphasis"/>
          <w:rFonts w:ascii="Arial" w:hAnsi="Arial" w:cs="Arial"/>
          <w:i w:val="0"/>
          <w:iCs w:val="0"/>
          <w:sz w:val="20"/>
          <w:lang w:val="cs-CZ"/>
        </w:rPr>
      </w:pPr>
    </w:p>
    <w:p w14:paraId="6CD44D72" w14:textId="77777777" w:rsidR="00463E98" w:rsidRPr="000D1D74" w:rsidRDefault="00463E98" w:rsidP="00DB006E">
      <w:pPr>
        <w:spacing w:line="360" w:lineRule="auto"/>
        <w:rPr>
          <w:rStyle w:val="SubtleEmphasis"/>
          <w:rFonts w:ascii="Arial" w:hAnsi="Arial" w:cs="Arial"/>
          <w:i w:val="0"/>
          <w:iCs w:val="0"/>
          <w:sz w:val="20"/>
          <w:lang w:val="cs-CZ"/>
        </w:rPr>
      </w:pPr>
    </w:p>
    <w:p w14:paraId="27AC0BD9" w14:textId="77777777" w:rsidR="00463E98" w:rsidRPr="000D1D74" w:rsidRDefault="00463E98" w:rsidP="00DB006E">
      <w:pPr>
        <w:spacing w:line="360" w:lineRule="auto"/>
        <w:rPr>
          <w:rStyle w:val="SubtleEmphasis"/>
          <w:rFonts w:ascii="Arial" w:hAnsi="Arial" w:cs="Arial"/>
          <w:i w:val="0"/>
          <w:iCs w:val="0"/>
          <w:sz w:val="20"/>
          <w:lang w:val="cs-CZ"/>
        </w:rPr>
      </w:pPr>
    </w:p>
    <w:p w14:paraId="4FB70A8A" w14:textId="77777777" w:rsidR="008F5315" w:rsidRDefault="008F5315" w:rsidP="00DB006E">
      <w:pPr>
        <w:spacing w:line="36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0"/>
          <w:lang w:val="cs-CZ"/>
        </w:rPr>
      </w:pPr>
    </w:p>
    <w:p w14:paraId="10711EB8" w14:textId="1275E3F6" w:rsidR="00DB006E" w:rsidRPr="000D1D74" w:rsidRDefault="008F4EE7" w:rsidP="00DB006E">
      <w:pPr>
        <w:spacing w:line="36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0"/>
          <w:lang w:val="cs-CZ"/>
        </w:rPr>
      </w:pPr>
      <w:r w:rsidRPr="000D1D74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0"/>
          <w:lang w:val="cs-CZ"/>
        </w:rPr>
        <w:t xml:space="preserve">Plyn jako </w:t>
      </w:r>
      <w:r w:rsidR="00B718FB" w:rsidRPr="000D1D74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0"/>
          <w:lang w:val="cs-CZ"/>
        </w:rPr>
        <w:t>bivalentní zdroj</w:t>
      </w:r>
    </w:p>
    <w:p w14:paraId="5EB430F7" w14:textId="082822E0" w:rsidR="00DB006E" w:rsidRPr="000D1D74" w:rsidRDefault="0012229B" w:rsidP="00DB006E">
      <w:pPr>
        <w:spacing w:line="360" w:lineRule="auto"/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</w:pPr>
      <w:r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Lze využít i celý plynový kotel, který </w:t>
      </w:r>
      <w:r w:rsidR="005C0EE1"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je možné </w:t>
      </w:r>
      <w:r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>zapojit jako bivalentní zdroj</w:t>
      </w:r>
      <w:r w:rsidR="005C0EE1"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 tepelného čerpadla</w:t>
      </w:r>
      <w:r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. </w:t>
      </w:r>
      <w:r w:rsidR="00DE3756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>Využívá se</w:t>
      </w:r>
      <w:r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 jako </w:t>
      </w:r>
      <w:r w:rsidR="00B718FB"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záložní zdroj napájení </w:t>
      </w:r>
      <w:r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>pro čerpadlo v momentě, kdy jsou venku nízké teploty.</w:t>
      </w:r>
      <w:r w:rsidR="00324CC2"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 </w:t>
      </w:r>
      <w:r w:rsidR="005C0EE1" w:rsidRPr="000D1D74">
        <w:rPr>
          <w:rStyle w:val="SubtleEmphasis"/>
          <w:rFonts w:ascii="Arial" w:hAnsi="Arial" w:cs="Arial"/>
          <w:color w:val="auto"/>
          <w:sz w:val="20"/>
          <w:lang w:val="cs-CZ"/>
        </w:rPr>
        <w:t>„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Pro podnebí v ČR je za dostačující bivalentní bod považováno </w:t>
      </w:r>
      <w:r w:rsidR="00DE3756">
        <w:rPr>
          <w:rStyle w:val="SubtleEmphasis"/>
          <w:rFonts w:ascii="Arial" w:hAnsi="Arial" w:cs="Arial"/>
          <w:color w:val="auto"/>
          <w:sz w:val="20"/>
          <w:lang w:val="cs-CZ"/>
        </w:rPr>
        <w:t>–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>5 °C</w:t>
      </w:r>
      <w:r w:rsidR="00F761F1">
        <w:rPr>
          <w:rStyle w:val="SubtleEmphasis"/>
          <w:rFonts w:ascii="Arial" w:hAnsi="Arial" w:cs="Arial"/>
          <w:color w:val="auto"/>
          <w:sz w:val="20"/>
          <w:lang w:val="cs-CZ"/>
        </w:rPr>
        <w:t>. V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 praxi ale počítejte s teplotami </w:t>
      </w:r>
      <w:r w:rsidR="00DE3756">
        <w:rPr>
          <w:rStyle w:val="SubtleEmphasis"/>
          <w:rFonts w:ascii="Arial" w:hAnsi="Arial" w:cs="Arial"/>
          <w:color w:val="auto"/>
          <w:sz w:val="20"/>
          <w:lang w:val="cs-CZ"/>
        </w:rPr>
        <w:t>–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7 °C až </w:t>
      </w:r>
      <w:r w:rsidR="00DE3756">
        <w:rPr>
          <w:rStyle w:val="SubtleEmphasis"/>
          <w:rFonts w:ascii="Arial" w:hAnsi="Arial" w:cs="Arial"/>
          <w:color w:val="auto"/>
          <w:sz w:val="20"/>
          <w:lang w:val="cs-CZ"/>
        </w:rPr>
        <w:t>–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>10 °C, které nejsou, byť krátkodobě, ničím výjimečným. Čerpadlo s bodem bivalence 0 °C je sice levnější, ale stačí lehký mrazík a do provozu se uvede bivalentní zdroj, který čerpá energii přímo ze záložního zdroje</w:t>
      </w:r>
      <w:r w:rsidR="002836B8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. A 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výrazně </w:t>
      </w:r>
      <w:proofErr w:type="gramStart"/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>prodraží</w:t>
      </w:r>
      <w:proofErr w:type="gramEnd"/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 provoz čerpadla</w:t>
      </w:r>
      <w:r w:rsidR="002836B8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 oproti </w:t>
      </w:r>
      <w:r w:rsidR="007A434F">
        <w:rPr>
          <w:rStyle w:val="SubtleEmphasis"/>
          <w:rFonts w:ascii="Arial" w:hAnsi="Arial" w:cs="Arial"/>
          <w:color w:val="auto"/>
          <w:sz w:val="20"/>
          <w:lang w:val="cs-CZ"/>
        </w:rPr>
        <w:t>normálu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. Ovšem existují </w:t>
      </w:r>
      <w:r w:rsidR="002836B8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tepelná 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čerpadla, která jsou schopna udržet si požadovaný výkon a účinnost i při teplotě </w:t>
      </w:r>
      <w:r w:rsidR="00DE3756">
        <w:rPr>
          <w:rStyle w:val="SubtleEmphasis"/>
          <w:rFonts w:ascii="Arial" w:hAnsi="Arial" w:cs="Arial"/>
          <w:color w:val="auto"/>
          <w:sz w:val="20"/>
          <w:lang w:val="cs-CZ"/>
        </w:rPr>
        <w:t>–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15 °C. Mezi ně řadíme například </w:t>
      </w:r>
      <w:r w:rsidR="007A434F">
        <w:rPr>
          <w:rStyle w:val="SubtleEmphasis"/>
          <w:rFonts w:ascii="Arial" w:hAnsi="Arial" w:cs="Arial"/>
          <w:color w:val="auto"/>
          <w:sz w:val="20"/>
          <w:lang w:val="cs-CZ"/>
        </w:rPr>
        <w:t xml:space="preserve">tepelná </w:t>
      </w:r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 xml:space="preserve">čerpadla řady Panasonic </w:t>
      </w:r>
      <w:proofErr w:type="spellStart"/>
      <w:r w:rsidR="00831A52" w:rsidRPr="000D1D74">
        <w:rPr>
          <w:rStyle w:val="SubtleEmphasis"/>
          <w:rFonts w:ascii="Arial" w:hAnsi="Arial" w:cs="Arial"/>
          <w:color w:val="auto"/>
          <w:sz w:val="20"/>
          <w:lang w:val="cs-CZ"/>
        </w:rPr>
        <w:t>Aquarea</w:t>
      </w:r>
      <w:proofErr w:type="spellEnd"/>
      <w:r w:rsidR="008F4EE7" w:rsidRPr="000D1D74">
        <w:rPr>
          <w:rStyle w:val="SubtleEmphasis"/>
          <w:rFonts w:ascii="Arial" w:hAnsi="Arial" w:cs="Arial"/>
          <w:color w:val="auto"/>
          <w:sz w:val="20"/>
          <w:lang w:val="cs-CZ"/>
        </w:rPr>
        <w:t>,</w:t>
      </w:r>
      <w:r w:rsidR="00DE3756">
        <w:rPr>
          <w:rStyle w:val="SubtleEmphasis"/>
          <w:rFonts w:ascii="Arial" w:hAnsi="Arial" w:cs="Arial"/>
          <w:color w:val="auto"/>
          <w:sz w:val="20"/>
          <w:lang w:val="cs-CZ"/>
        </w:rPr>
        <w:t>“</w:t>
      </w:r>
      <w:r w:rsidR="008F4EE7" w:rsidRPr="000D1D74">
        <w:rPr>
          <w:rStyle w:val="SubtleEmphasis"/>
          <w:rFonts w:ascii="Arial" w:hAnsi="Arial" w:cs="Arial"/>
          <w:i w:val="0"/>
          <w:iCs w:val="0"/>
          <w:color w:val="auto"/>
          <w:sz w:val="20"/>
          <w:lang w:val="cs-CZ"/>
        </w:rPr>
        <w:t xml:space="preserve"> dodává Radek Vanduch.</w:t>
      </w:r>
    </w:p>
    <w:p w14:paraId="41C74F71" w14:textId="77777777" w:rsidR="00DB006E" w:rsidRPr="000D1D74" w:rsidRDefault="00DB006E" w:rsidP="00DB006E">
      <w:pPr>
        <w:spacing w:line="360" w:lineRule="auto"/>
        <w:rPr>
          <w:rStyle w:val="SubtleEmphasis"/>
          <w:rFonts w:ascii="Arial" w:hAnsi="Arial" w:cs="Arial"/>
          <w:b/>
          <w:i w:val="0"/>
          <w:iCs w:val="0"/>
          <w:color w:val="auto"/>
          <w:sz w:val="20"/>
          <w:lang w:val="cs-CZ"/>
        </w:rPr>
      </w:pPr>
    </w:p>
    <w:p w14:paraId="163F887B" w14:textId="06CE9E41" w:rsidR="00DB006E" w:rsidRPr="000D1D74" w:rsidRDefault="008F4EE7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/>
          <w:sz w:val="20"/>
          <w:lang w:val="cs-CZ"/>
        </w:rPr>
        <w:t xml:space="preserve">T-CAP </w:t>
      </w:r>
      <w:r w:rsidR="002B7744" w:rsidRPr="000D1D74">
        <w:rPr>
          <w:rFonts w:ascii="Arial" w:hAnsi="Arial" w:cs="Arial"/>
          <w:b/>
          <w:sz w:val="20"/>
          <w:lang w:val="cs-CZ"/>
        </w:rPr>
        <w:t xml:space="preserve">udržuje topný výkon i při </w:t>
      </w:r>
      <w:r w:rsidR="00DE3756">
        <w:rPr>
          <w:rFonts w:ascii="Arial" w:hAnsi="Arial" w:cs="Arial"/>
          <w:b/>
          <w:sz w:val="20"/>
          <w:lang w:val="cs-CZ"/>
        </w:rPr>
        <w:t>–</w:t>
      </w:r>
      <w:r w:rsidR="002B7744" w:rsidRPr="000D1D74">
        <w:rPr>
          <w:rFonts w:ascii="Arial" w:hAnsi="Arial" w:cs="Arial"/>
          <w:b/>
          <w:sz w:val="20"/>
          <w:lang w:val="cs-CZ"/>
        </w:rPr>
        <w:t>20 °C</w:t>
      </w:r>
    </w:p>
    <w:p w14:paraId="1E6395C7" w14:textId="0DC8E8EA" w:rsidR="00DB006E" w:rsidRPr="000D1D74" w:rsidRDefault="00B718FB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Cs/>
          <w:sz w:val="20"/>
          <w:lang w:val="cs-CZ"/>
        </w:rPr>
        <w:t xml:space="preserve">V zimním období je ideální </w:t>
      </w:r>
      <w:r w:rsidR="00DB006E" w:rsidRPr="000D1D74">
        <w:rPr>
          <w:rFonts w:ascii="Arial" w:hAnsi="Arial" w:cs="Arial"/>
          <w:bCs/>
          <w:sz w:val="20"/>
          <w:lang w:val="cs-CZ"/>
        </w:rPr>
        <w:t>vlastnit</w:t>
      </w:r>
      <w:r w:rsidRPr="000D1D74">
        <w:rPr>
          <w:rFonts w:ascii="Arial" w:hAnsi="Arial" w:cs="Arial"/>
          <w:bCs/>
          <w:sz w:val="20"/>
          <w:lang w:val="cs-CZ"/>
        </w:rPr>
        <w:t xml:space="preserve"> tepelné čerpadlo, které nezklame v nízkých zimních teplotních podmínkách</w:t>
      </w:r>
      <w:r w:rsidR="00831A52" w:rsidRPr="000D1D74">
        <w:rPr>
          <w:rFonts w:ascii="Arial" w:hAnsi="Arial" w:cs="Arial"/>
          <w:bCs/>
          <w:sz w:val="20"/>
          <w:lang w:val="cs-CZ"/>
        </w:rPr>
        <w:t xml:space="preserve"> </w:t>
      </w:r>
      <w:r w:rsidR="00E4582F">
        <w:rPr>
          <w:rFonts w:ascii="Arial" w:hAnsi="Arial" w:cs="Arial"/>
          <w:bCs/>
          <w:sz w:val="20"/>
          <w:lang w:val="cs-CZ"/>
        </w:rPr>
        <w:t>a</w:t>
      </w:r>
      <w:r w:rsidR="00831A52" w:rsidRPr="000D1D74">
        <w:rPr>
          <w:rFonts w:ascii="Arial" w:hAnsi="Arial" w:cs="Arial"/>
          <w:bCs/>
          <w:sz w:val="20"/>
          <w:lang w:val="cs-CZ"/>
        </w:rPr>
        <w:t xml:space="preserve"> zachovává si </w:t>
      </w:r>
      <w:r w:rsidR="00BE57F6" w:rsidRPr="000D1D74">
        <w:rPr>
          <w:rFonts w:ascii="Arial" w:hAnsi="Arial" w:cs="Arial"/>
          <w:bCs/>
          <w:sz w:val="20"/>
          <w:lang w:val="cs-CZ"/>
        </w:rPr>
        <w:t>poža</w:t>
      </w:r>
      <w:r w:rsidR="002836B8" w:rsidRPr="000D1D74">
        <w:rPr>
          <w:rFonts w:ascii="Arial" w:hAnsi="Arial" w:cs="Arial"/>
          <w:bCs/>
          <w:sz w:val="20"/>
          <w:lang w:val="cs-CZ"/>
        </w:rPr>
        <w:t xml:space="preserve">dovanou </w:t>
      </w:r>
      <w:r w:rsidR="00BE57F6" w:rsidRPr="000D1D74">
        <w:rPr>
          <w:rFonts w:ascii="Arial" w:hAnsi="Arial" w:cs="Arial"/>
          <w:bCs/>
          <w:sz w:val="20"/>
          <w:lang w:val="cs-CZ"/>
        </w:rPr>
        <w:t xml:space="preserve">vysokou </w:t>
      </w:r>
      <w:r w:rsidR="00831A52" w:rsidRPr="000D1D74">
        <w:rPr>
          <w:rFonts w:ascii="Arial" w:hAnsi="Arial" w:cs="Arial"/>
          <w:bCs/>
          <w:sz w:val="20"/>
          <w:lang w:val="cs-CZ"/>
        </w:rPr>
        <w:t>účinnost i topný výkon</w:t>
      </w:r>
      <w:r w:rsidRPr="000D1D74">
        <w:rPr>
          <w:rFonts w:ascii="Arial" w:hAnsi="Arial" w:cs="Arial"/>
          <w:bCs/>
          <w:sz w:val="20"/>
          <w:lang w:val="cs-CZ"/>
        </w:rPr>
        <w:t xml:space="preserve">. </w:t>
      </w:r>
      <w:r w:rsidR="002836B8" w:rsidRPr="000D1D74">
        <w:rPr>
          <w:rFonts w:ascii="Arial" w:hAnsi="Arial" w:cs="Arial"/>
          <w:bCs/>
          <w:sz w:val="20"/>
          <w:lang w:val="cs-CZ"/>
        </w:rPr>
        <w:t>Panasonic</w:t>
      </w:r>
      <w:r w:rsidR="002836B8" w:rsidRPr="000D1D74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2836B8" w:rsidRPr="000D1D74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2836B8" w:rsidRPr="000D1D74">
        <w:rPr>
          <w:rFonts w:ascii="Arial" w:hAnsi="Arial" w:cs="Arial"/>
          <w:bCs/>
          <w:sz w:val="20"/>
          <w:lang w:val="cs-CZ"/>
        </w:rPr>
        <w:t xml:space="preserve"> T-CAP Generace J v provedení monoblok</w:t>
      </w:r>
      <w:r w:rsidR="002836B8" w:rsidRPr="000D1D74">
        <w:rPr>
          <w:rFonts w:ascii="Arial" w:eastAsia="Times New Roman" w:hAnsi="Arial" w:cs="Arial"/>
          <w:sz w:val="20"/>
          <w:lang w:val="cs-CZ"/>
        </w:rPr>
        <w:t xml:space="preserve"> </w:t>
      </w:r>
      <w:r w:rsidR="00E4582F">
        <w:rPr>
          <w:rFonts w:ascii="Arial" w:eastAsia="Times New Roman" w:hAnsi="Arial" w:cs="Arial"/>
          <w:sz w:val="20"/>
          <w:lang w:val="cs-CZ"/>
        </w:rPr>
        <w:t xml:space="preserve">je </w:t>
      </w:r>
      <w:r w:rsidR="002836B8" w:rsidRPr="000D1D74">
        <w:rPr>
          <w:rFonts w:ascii="Arial" w:eastAsia="Times New Roman" w:hAnsi="Arial" w:cs="Arial"/>
          <w:sz w:val="20"/>
          <w:lang w:val="cs-CZ"/>
        </w:rPr>
        <w:t xml:space="preserve">velmi spolehlivé </w:t>
      </w:r>
      <w:r w:rsidR="00DB006E" w:rsidRPr="000D1D74">
        <w:rPr>
          <w:rFonts w:ascii="Arial" w:eastAsia="Times New Roman" w:hAnsi="Arial" w:cs="Arial"/>
          <w:sz w:val="20"/>
          <w:lang w:val="cs-CZ"/>
        </w:rPr>
        <w:t xml:space="preserve">tepelné čerpadlo i </w:t>
      </w:r>
      <w:r w:rsidR="002836B8" w:rsidRPr="000D1D74">
        <w:rPr>
          <w:rFonts w:ascii="Arial" w:eastAsia="Times New Roman" w:hAnsi="Arial" w:cs="Arial"/>
          <w:sz w:val="20"/>
          <w:lang w:val="cs-CZ"/>
        </w:rPr>
        <w:t xml:space="preserve">v extrémně nízkých </w:t>
      </w:r>
      <w:r w:rsidR="00DB006E" w:rsidRPr="000D1D74">
        <w:rPr>
          <w:rFonts w:ascii="Arial" w:eastAsia="Times New Roman" w:hAnsi="Arial" w:cs="Arial"/>
          <w:sz w:val="20"/>
          <w:lang w:val="cs-CZ"/>
        </w:rPr>
        <w:t xml:space="preserve">venkovních </w:t>
      </w:r>
      <w:r w:rsidR="002836B8" w:rsidRPr="000D1D74">
        <w:rPr>
          <w:rFonts w:ascii="Arial" w:eastAsia="Times New Roman" w:hAnsi="Arial" w:cs="Arial"/>
          <w:sz w:val="20"/>
          <w:lang w:val="cs-CZ"/>
        </w:rPr>
        <w:t xml:space="preserve">teplotách. </w:t>
      </w:r>
      <w:r w:rsidR="002836B8" w:rsidRPr="000D1D74">
        <w:rPr>
          <w:rFonts w:ascii="Arial" w:hAnsi="Arial" w:cs="Arial"/>
          <w:bCs/>
          <w:sz w:val="20"/>
          <w:lang w:val="cs-CZ"/>
        </w:rPr>
        <w:t xml:space="preserve">Díky jedinečné technologii duálního tepelného výměníku jednotky dokáže udržovat topný výkon i při venkovních teplotách až do </w:t>
      </w:r>
      <w:r w:rsidR="00DE3756">
        <w:rPr>
          <w:rFonts w:ascii="Arial" w:hAnsi="Arial" w:cs="Arial"/>
          <w:bCs/>
          <w:sz w:val="20"/>
          <w:lang w:val="cs-CZ"/>
        </w:rPr>
        <w:t>–</w:t>
      </w:r>
      <w:r w:rsidR="002836B8" w:rsidRPr="000D1D74">
        <w:rPr>
          <w:rFonts w:ascii="Arial" w:hAnsi="Arial" w:cs="Arial"/>
          <w:bCs/>
          <w:sz w:val="20"/>
          <w:lang w:val="cs-CZ"/>
        </w:rPr>
        <w:t xml:space="preserve">20 °C, což se promítne do výrazné úspory v pořizovací ceně a provozních nákladech. </w:t>
      </w:r>
      <w:r w:rsidR="00DB006E" w:rsidRPr="000D1D74">
        <w:rPr>
          <w:rFonts w:ascii="Arial" w:hAnsi="Arial" w:cs="Arial"/>
          <w:bCs/>
          <w:i/>
          <w:iCs/>
          <w:sz w:val="20"/>
          <w:lang w:val="cs-CZ"/>
        </w:rPr>
        <w:t>„</w:t>
      </w:r>
      <w:r w:rsidR="002836B8" w:rsidRPr="000D1D74">
        <w:rPr>
          <w:rFonts w:ascii="Arial" w:hAnsi="Arial" w:cs="Arial"/>
          <w:bCs/>
          <w:i/>
          <w:iCs/>
          <w:sz w:val="20"/>
          <w:lang w:val="cs-CZ"/>
        </w:rPr>
        <w:t>Navíc se velmi hodí i do prostředí s vysokou vlhkostí, například poblíž vodních ploch</w:t>
      </w:r>
      <w:r w:rsidR="00DB006E" w:rsidRPr="000D1D74">
        <w:rPr>
          <w:rFonts w:ascii="Arial" w:hAnsi="Arial" w:cs="Arial"/>
          <w:bCs/>
          <w:i/>
          <w:iCs/>
          <w:sz w:val="20"/>
          <w:lang w:val="cs-CZ"/>
        </w:rPr>
        <w:t xml:space="preserve">,“ </w:t>
      </w:r>
      <w:r w:rsidR="00DB006E" w:rsidRPr="000D1D74">
        <w:rPr>
          <w:rFonts w:ascii="Arial" w:hAnsi="Arial" w:cs="Arial"/>
          <w:bCs/>
          <w:sz w:val="20"/>
          <w:lang w:val="cs-CZ"/>
        </w:rPr>
        <w:t>doplňuje Radek Vanduch.</w:t>
      </w:r>
    </w:p>
    <w:p w14:paraId="6D75A485" w14:textId="77777777" w:rsidR="00DB006E" w:rsidRPr="000D1D74" w:rsidRDefault="00DB006E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5535691E" w14:textId="764705A5" w:rsidR="00DB006E" w:rsidRPr="000D1D74" w:rsidRDefault="00DB006E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Cs/>
          <w:sz w:val="20"/>
          <w:lang w:val="cs-CZ"/>
        </w:rPr>
        <w:t>T-CAP představuje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 </w:t>
      </w:r>
      <w:r w:rsidR="00D22D50" w:rsidRPr="000D1D74">
        <w:rPr>
          <w:rFonts w:ascii="Arial" w:hAnsi="Arial" w:cs="Arial"/>
          <w:bCs/>
          <w:sz w:val="20"/>
          <w:lang w:val="cs-CZ"/>
        </w:rPr>
        <w:t>jednotný systém pro vytápění a chlazení domu i výrobu teplé vody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, který nabídne vysokou efektivitu a je </w:t>
      </w:r>
      <w:r w:rsidR="00D22D50" w:rsidRPr="000D1D74">
        <w:rPr>
          <w:rFonts w:ascii="Arial" w:hAnsi="Arial" w:cs="Arial"/>
          <w:bCs/>
          <w:sz w:val="20"/>
          <w:lang w:val="cs-CZ"/>
        </w:rPr>
        <w:t xml:space="preserve">vhodný 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i </w:t>
      </w:r>
      <w:r w:rsidR="00D22D50" w:rsidRPr="000D1D74">
        <w:rPr>
          <w:rFonts w:ascii="Arial" w:hAnsi="Arial" w:cs="Arial"/>
          <w:bCs/>
          <w:sz w:val="20"/>
          <w:lang w:val="cs-CZ"/>
        </w:rPr>
        <w:t>pro revitalizační projekty</w:t>
      </w:r>
      <w:r w:rsidRPr="000D1D74">
        <w:rPr>
          <w:rFonts w:ascii="Arial" w:hAnsi="Arial" w:cs="Arial"/>
          <w:bCs/>
          <w:sz w:val="20"/>
          <w:lang w:val="cs-CZ"/>
        </w:rPr>
        <w:t xml:space="preserve">. Jeho výhodou </w:t>
      </w:r>
      <w:r w:rsidR="00DE3756">
        <w:rPr>
          <w:rFonts w:ascii="Arial" w:hAnsi="Arial" w:cs="Arial"/>
          <w:bCs/>
          <w:sz w:val="20"/>
          <w:lang w:val="cs-CZ"/>
        </w:rPr>
        <w:t>rovněž je</w:t>
      </w:r>
      <w:r w:rsidRPr="000D1D74">
        <w:rPr>
          <w:rFonts w:ascii="Arial" w:hAnsi="Arial" w:cs="Arial"/>
          <w:bCs/>
          <w:sz w:val="20"/>
          <w:lang w:val="cs-CZ"/>
        </w:rPr>
        <w:t>, že umí</w:t>
      </w:r>
      <w:r w:rsidR="00324CC2" w:rsidRPr="000D1D74">
        <w:rPr>
          <w:rFonts w:ascii="Arial" w:hAnsi="Arial" w:cs="Arial"/>
          <w:bCs/>
          <w:sz w:val="20"/>
          <w:lang w:val="cs-CZ"/>
        </w:rPr>
        <w:t xml:space="preserve"> snadno</w:t>
      </w:r>
      <w:r w:rsidR="00D22D50" w:rsidRPr="000D1D74">
        <w:rPr>
          <w:rFonts w:ascii="Arial" w:hAnsi="Arial" w:cs="Arial"/>
          <w:bCs/>
          <w:sz w:val="20"/>
          <w:lang w:val="cs-CZ"/>
        </w:rPr>
        <w:t xml:space="preserve"> nahradit tradiční olejové/naftové kotle</w:t>
      </w:r>
      <w:r w:rsidR="00324CC2" w:rsidRPr="000D1D74">
        <w:rPr>
          <w:rFonts w:ascii="Arial" w:hAnsi="Arial" w:cs="Arial"/>
          <w:bCs/>
          <w:sz w:val="20"/>
          <w:lang w:val="cs-CZ"/>
        </w:rPr>
        <w:t xml:space="preserve"> či již několikrát zmiňované kotle plynové</w:t>
      </w:r>
      <w:r w:rsidR="00D22D50" w:rsidRPr="000D1D74">
        <w:rPr>
          <w:rFonts w:ascii="Arial" w:hAnsi="Arial" w:cs="Arial"/>
          <w:bCs/>
          <w:sz w:val="20"/>
          <w:lang w:val="cs-CZ"/>
        </w:rPr>
        <w:t>. Navíc jej lze jednoduše připojit k novému podlahovému vytápění, radiátorům nebo ventilačním jednotkám.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 </w:t>
      </w:r>
      <w:r w:rsidR="00D22D50" w:rsidRPr="000D1D74">
        <w:rPr>
          <w:rFonts w:ascii="Arial" w:hAnsi="Arial" w:cs="Arial"/>
          <w:bCs/>
          <w:sz w:val="20"/>
          <w:lang w:val="cs-CZ"/>
        </w:rPr>
        <w:t xml:space="preserve"> </w:t>
      </w:r>
    </w:p>
    <w:p w14:paraId="7D0E85D4" w14:textId="77777777" w:rsidR="00DB006E" w:rsidRPr="000D1D74" w:rsidRDefault="00DB006E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3130FF5E" w14:textId="77777777" w:rsidR="001520E1" w:rsidRPr="000D1D74" w:rsidRDefault="00D22D50" w:rsidP="00DB006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0D1D74">
        <w:rPr>
          <w:rFonts w:ascii="Arial" w:hAnsi="Arial" w:cs="Arial"/>
          <w:bCs/>
          <w:sz w:val="20"/>
          <w:lang w:val="cs-CZ"/>
        </w:rPr>
        <w:t>Monoblok používá chladivo R32, které má velmi nízký dopad na potenciál globálního oteplování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 a </w:t>
      </w:r>
      <w:r w:rsidR="00324CC2" w:rsidRPr="000D1D74">
        <w:rPr>
          <w:rFonts w:ascii="Arial" w:hAnsi="Arial" w:cs="Arial"/>
          <w:bCs/>
          <w:sz w:val="20"/>
          <w:lang w:val="cs-CZ"/>
        </w:rPr>
        <w:t xml:space="preserve">celá 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řada </w:t>
      </w:r>
      <w:proofErr w:type="spellStart"/>
      <w:r w:rsidR="00324CC2" w:rsidRPr="000D1D74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324CC2" w:rsidRPr="000D1D74">
        <w:rPr>
          <w:rFonts w:ascii="Arial" w:hAnsi="Arial" w:cs="Arial"/>
          <w:bCs/>
          <w:sz w:val="20"/>
          <w:lang w:val="cs-CZ"/>
        </w:rPr>
        <w:t xml:space="preserve"> </w:t>
      </w:r>
      <w:r w:rsidR="009C72A3" w:rsidRPr="000D1D74">
        <w:rPr>
          <w:rFonts w:ascii="Arial" w:hAnsi="Arial" w:cs="Arial"/>
          <w:bCs/>
          <w:sz w:val="20"/>
          <w:lang w:val="cs-CZ"/>
        </w:rPr>
        <w:t>se může pochlubit vysokou energetickou účinností</w:t>
      </w:r>
      <w:r w:rsidR="00DB006E" w:rsidRPr="000D1D74">
        <w:rPr>
          <w:rFonts w:ascii="Arial" w:hAnsi="Arial" w:cs="Arial"/>
          <w:bCs/>
          <w:sz w:val="20"/>
          <w:lang w:val="cs-CZ"/>
        </w:rPr>
        <w:t>. P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ři 35 °C </w:t>
      </w:r>
      <w:r w:rsidR="00DB006E" w:rsidRPr="000D1D74">
        <w:rPr>
          <w:rFonts w:ascii="Arial" w:hAnsi="Arial" w:cs="Arial"/>
          <w:bCs/>
          <w:sz w:val="20"/>
          <w:lang w:val="cs-CZ"/>
        </w:rPr>
        <w:t xml:space="preserve">dosahuje </w:t>
      </w:r>
      <w:r w:rsidR="009C72A3" w:rsidRPr="000D1D74">
        <w:rPr>
          <w:rFonts w:ascii="Arial" w:hAnsi="Arial" w:cs="Arial"/>
          <w:bCs/>
          <w:sz w:val="20"/>
          <w:lang w:val="cs-CZ"/>
        </w:rPr>
        <w:t xml:space="preserve">hodnocení </w:t>
      </w:r>
      <w:r w:rsidR="00324CC2" w:rsidRPr="000D1D74">
        <w:rPr>
          <w:rFonts w:ascii="Arial" w:hAnsi="Arial" w:cs="Arial"/>
          <w:bCs/>
          <w:sz w:val="20"/>
          <w:lang w:val="cs-CZ"/>
        </w:rPr>
        <w:t xml:space="preserve">účinnosti </w:t>
      </w:r>
      <w:r w:rsidR="009C72A3" w:rsidRPr="000D1D74">
        <w:rPr>
          <w:rFonts w:ascii="Arial" w:hAnsi="Arial" w:cs="Arial"/>
          <w:bCs/>
          <w:sz w:val="20"/>
          <w:lang w:val="cs-CZ"/>
        </w:rPr>
        <w:t>A +++ a při 55 °C A ++ a má lepší SCOP i kapacitu chlazení. Kromě toho může systém pracovat s vyšším tlakem a dosáhnout teploty 65 °C u průtokové vody</w:t>
      </w:r>
      <w:bookmarkEnd w:id="0"/>
      <w:r w:rsidR="00DB006E" w:rsidRPr="000D1D74">
        <w:rPr>
          <w:rFonts w:ascii="Arial" w:hAnsi="Arial" w:cs="Arial"/>
          <w:bCs/>
          <w:sz w:val="20"/>
          <w:lang w:val="cs-CZ"/>
        </w:rPr>
        <w:t>.</w:t>
      </w:r>
    </w:p>
    <w:p w14:paraId="3FC17B9C" w14:textId="77777777" w:rsidR="00DB006E" w:rsidRPr="000D1D74" w:rsidRDefault="00DB006E" w:rsidP="00D22D50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CAFEDEE" w14:textId="77777777" w:rsidR="00D22D50" w:rsidRPr="000D1D74" w:rsidRDefault="001520E1" w:rsidP="00D22D50">
      <w:pPr>
        <w:spacing w:line="360" w:lineRule="auto"/>
        <w:rPr>
          <w:rFonts w:ascii="Arial" w:eastAsia="Calibri" w:hAnsi="Arial" w:cs="Arial"/>
          <w:color w:val="4BACC6" w:themeColor="accent5"/>
          <w:sz w:val="20"/>
          <w:u w:val="single"/>
          <w:lang w:val="cs-CZ"/>
        </w:rPr>
      </w:pPr>
      <w:r w:rsidRPr="000D1D74">
        <w:rPr>
          <w:rFonts w:ascii="Arial" w:hAnsi="Arial" w:cs="Arial"/>
          <w:bCs/>
          <w:sz w:val="20"/>
          <w:lang w:val="cs-CZ"/>
        </w:rPr>
        <w:t>Pro v</w:t>
      </w:r>
      <w:r w:rsidR="007022B9" w:rsidRPr="000D1D74">
        <w:rPr>
          <w:rFonts w:ascii="Arial" w:hAnsi="Arial" w:cs="Arial"/>
          <w:bCs/>
          <w:sz w:val="20"/>
          <w:lang w:val="cs-CZ"/>
        </w:rPr>
        <w:t>í</w:t>
      </w:r>
      <w:r w:rsidRPr="000D1D74">
        <w:rPr>
          <w:rFonts w:ascii="Arial" w:hAnsi="Arial" w:cs="Arial"/>
          <w:bCs/>
          <w:sz w:val="20"/>
          <w:lang w:val="cs-CZ"/>
        </w:rPr>
        <w:t xml:space="preserve">ce informací o tepelných čerpadlech navštivte </w:t>
      </w:r>
      <w:hyperlink r:id="rId13" w:history="1">
        <w:r w:rsidR="00D22D50" w:rsidRPr="000D1D74">
          <w:rPr>
            <w:rStyle w:val="Hyperlink"/>
            <w:rFonts w:ascii="Arial" w:eastAsia="Calibri" w:hAnsi="Arial" w:cs="Arial"/>
            <w:color w:val="4BACC6" w:themeColor="accent5"/>
            <w:sz w:val="20"/>
            <w:lang w:val="cs-CZ"/>
          </w:rPr>
          <w:t>www.aircon.panasonic.eu</w:t>
        </w:r>
      </w:hyperlink>
      <w:r w:rsidR="00D22D50" w:rsidRPr="000D1D74">
        <w:rPr>
          <w:rStyle w:val="Hyperlink"/>
          <w:rFonts w:ascii="Arial" w:eastAsia="Calibri" w:hAnsi="Arial" w:cs="Arial"/>
          <w:color w:val="4BACC6" w:themeColor="accent5"/>
          <w:sz w:val="20"/>
          <w:lang w:val="cs-CZ"/>
        </w:rPr>
        <w:t>.</w:t>
      </w:r>
    </w:p>
    <w:p w14:paraId="0447B0A3" w14:textId="77777777" w:rsidR="002643F0" w:rsidRPr="000D1D74" w:rsidRDefault="002643F0" w:rsidP="002643F0">
      <w:pPr>
        <w:spacing w:line="360" w:lineRule="auto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4D50035A" w14:textId="77777777" w:rsidR="002643F0" w:rsidRPr="000D1D74" w:rsidRDefault="002643F0" w:rsidP="002643F0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19D7EFF" w14:textId="77777777" w:rsidR="00BC7907" w:rsidRPr="000D1D74" w:rsidRDefault="00BC7907" w:rsidP="00597BF3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 w:rsidRPr="000D1D74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 xml:space="preserve">O divizi Panasonic </w:t>
      </w:r>
      <w:proofErr w:type="spellStart"/>
      <w:r w:rsidRPr="000D1D74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Heating</w:t>
      </w:r>
      <w:proofErr w:type="spellEnd"/>
      <w:r w:rsidRPr="000D1D74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 xml:space="preserve"> &amp; </w:t>
      </w:r>
      <w:proofErr w:type="spellStart"/>
      <w:r w:rsidRPr="000D1D74"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Cooling</w:t>
      </w:r>
      <w:proofErr w:type="spellEnd"/>
    </w:p>
    <w:p w14:paraId="621DB44F" w14:textId="085FBC6E" w:rsidR="00BC7907" w:rsidRPr="000D1D74" w:rsidRDefault="00BC7907" w:rsidP="00597BF3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Panasonic vyrobil první klimatizační jednotku již v roce 1958 a v současné době </w:t>
      </w:r>
      <w:proofErr w:type="gramStart"/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patří</w:t>
      </w:r>
      <w:proofErr w:type="gramEnd"/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k lídrům na trhu s vytápěcí a chlad</w:t>
      </w:r>
      <w:r w:rsidR="00DE3756">
        <w:rPr>
          <w:rFonts w:ascii="Arial" w:eastAsia="SimSun" w:hAnsi="Arial" w:cs="Arial"/>
          <w:bCs/>
          <w:sz w:val="16"/>
          <w:szCs w:val="16"/>
          <w:lang w:val="cs-CZ" w:eastAsia="zh-CN"/>
        </w:rPr>
        <w:t>i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cí technik</w:t>
      </w:r>
      <w:r w:rsidR="00DE3756">
        <w:rPr>
          <w:rFonts w:ascii="Arial" w:eastAsia="SimSun" w:hAnsi="Arial" w:cs="Arial"/>
          <w:bCs/>
          <w:sz w:val="16"/>
          <w:szCs w:val="16"/>
          <w:lang w:val="cs-CZ" w:eastAsia="zh-CN"/>
        </w:rPr>
        <w:t>ou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. Každoročně vyrábí přes 200 milionů kompresorů a jeho produkty se prodávají ve 120 zemích světa. Panasonic se specializuje</w:t>
      </w:r>
      <w:r w:rsidR="009B3118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na inovativní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řešení pro </w:t>
      </w:r>
      <w:r w:rsidR="00DE3756">
        <w:rPr>
          <w:rFonts w:ascii="Arial" w:eastAsia="SimSun" w:hAnsi="Arial" w:cs="Arial"/>
          <w:bCs/>
          <w:sz w:val="16"/>
          <w:szCs w:val="16"/>
          <w:lang w:val="cs-CZ" w:eastAsia="zh-CN"/>
        </w:rPr>
        <w:t>čtyři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</w:t>
      </w:r>
      <w:r w:rsidR="000F6F71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oblasti – vytápění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a klimatizace pro rodinné domy, kanceláře, firmy a průmyslové areály. Společnost klade důraz na kvalitu svých řešení, jejich funkční a moderní design i na dodrž</w:t>
      </w:r>
      <w:r w:rsidR="00CD2CC0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ování 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nejpřísnějších </w:t>
      </w:r>
      <w:r w:rsidR="00CD2CC0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standardů a norem</w:t>
      </w:r>
      <w:r w:rsidR="000F6F71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– především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pokud jde o vysokou energetickou účinnost a snižování ekologické zátěže a hlučnosti </w:t>
      </w:r>
      <w:r w:rsidR="00CD2CC0"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nabízených</w:t>
      </w:r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 řešení. Pro více informací navštivte </w:t>
      </w:r>
      <w:hyperlink r:id="rId14" w:history="1">
        <w:r w:rsidR="00DC7CB7" w:rsidRPr="000D1D74">
          <w:rPr>
            <w:rStyle w:val="Hyperlink"/>
            <w:rFonts w:ascii="Arial" w:eastAsia="SimSun" w:hAnsi="Arial" w:cs="Arial"/>
            <w:sz w:val="16"/>
            <w:szCs w:val="16"/>
            <w:lang w:val="cs-CZ" w:eastAsia="zh-CN"/>
          </w:rPr>
          <w:t>www.aircon.panasonic.eu</w:t>
        </w:r>
      </w:hyperlink>
      <w:r w:rsidRPr="000D1D74">
        <w:rPr>
          <w:rFonts w:ascii="Arial" w:eastAsia="SimSun" w:hAnsi="Arial" w:cs="Arial"/>
          <w:bCs/>
          <w:sz w:val="16"/>
          <w:szCs w:val="16"/>
          <w:lang w:val="cs-CZ" w:eastAsia="zh-CN"/>
        </w:rPr>
        <w:t>.</w:t>
      </w:r>
    </w:p>
    <w:sectPr w:rsidR="00BC7907" w:rsidRPr="000D1D74" w:rsidSect="00726C0E">
      <w:headerReference w:type="default" r:id="rId15"/>
      <w:footerReference w:type="default" r:id="rId16"/>
      <w:pgSz w:w="11900" w:h="16840"/>
      <w:pgMar w:top="1701" w:right="2686" w:bottom="567" w:left="567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4E7" w14:textId="77777777" w:rsidR="001D29C8" w:rsidRDefault="001D29C8">
      <w:r>
        <w:separator/>
      </w:r>
    </w:p>
  </w:endnote>
  <w:endnote w:type="continuationSeparator" w:id="0">
    <w:p w14:paraId="1C08F082" w14:textId="77777777" w:rsidR="001D29C8" w:rsidRDefault="001D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29A1" w14:textId="77777777" w:rsidR="008867A1" w:rsidRDefault="008867A1" w:rsidP="008867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BE4C" w14:textId="77777777" w:rsidR="001D29C8" w:rsidRDefault="001D29C8">
      <w:r>
        <w:separator/>
      </w:r>
    </w:p>
  </w:footnote>
  <w:footnote w:type="continuationSeparator" w:id="0">
    <w:p w14:paraId="64ED960D" w14:textId="77777777" w:rsidR="001D29C8" w:rsidRDefault="001D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F0B" w14:textId="77777777" w:rsidR="00495C30" w:rsidRDefault="00C84DAE">
    <w:pPr>
      <w:pStyle w:val="Header"/>
    </w:pPr>
    <w:r w:rsidRPr="00C84DAE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47030DE" wp14:editId="2F0F79CF">
          <wp:simplePos x="0" y="0"/>
          <wp:positionH relativeFrom="column">
            <wp:posOffset>4451985</wp:posOffset>
          </wp:positionH>
          <wp:positionV relativeFrom="paragraph">
            <wp:posOffset>87630</wp:posOffset>
          </wp:positionV>
          <wp:extent cx="1952625" cy="659765"/>
          <wp:effectExtent l="0" t="0" r="9525" b="6985"/>
          <wp:wrapTight wrapText="bothSides">
            <wp:wrapPolygon edited="0">
              <wp:start x="0" y="0"/>
              <wp:lineTo x="0" y="21205"/>
              <wp:lineTo x="21495" y="21205"/>
              <wp:lineTo x="21495" y="0"/>
              <wp:lineTo x="0" y="0"/>
            </wp:wrapPolygon>
          </wp:wrapTight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158875A3-058E-4CAB-9618-8DFE1ACB27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58875A3-058E-4CAB-9618-8DFE1ACB27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29525" r="17982" b="23669"/>
                  <a:stretch/>
                </pic:blipFill>
                <pic:spPr>
                  <a:xfrm>
                    <a:off x="0" y="0"/>
                    <a:ext cx="195262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C30"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7FC0C6C6" wp14:editId="21968C33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635"/>
          <wp:wrapNone/>
          <wp:docPr id="2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39F"/>
    <w:multiLevelType w:val="hybridMultilevel"/>
    <w:tmpl w:val="5C6E5686"/>
    <w:lvl w:ilvl="0" w:tplc="D0166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E9E"/>
    <w:multiLevelType w:val="hybridMultilevel"/>
    <w:tmpl w:val="85BA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944"/>
    <w:multiLevelType w:val="hybridMultilevel"/>
    <w:tmpl w:val="EC5AEB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FE58BC"/>
    <w:multiLevelType w:val="hybridMultilevel"/>
    <w:tmpl w:val="BD3E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9A7"/>
    <w:multiLevelType w:val="hybridMultilevel"/>
    <w:tmpl w:val="097AD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817FE"/>
    <w:multiLevelType w:val="hybridMultilevel"/>
    <w:tmpl w:val="54DAB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F1439"/>
    <w:multiLevelType w:val="hybridMultilevel"/>
    <w:tmpl w:val="2458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ACA"/>
    <w:multiLevelType w:val="hybridMultilevel"/>
    <w:tmpl w:val="AEC0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33EDD"/>
    <w:multiLevelType w:val="hybridMultilevel"/>
    <w:tmpl w:val="B158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19A1"/>
    <w:multiLevelType w:val="hybridMultilevel"/>
    <w:tmpl w:val="D9C2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7B90"/>
    <w:multiLevelType w:val="hybridMultilevel"/>
    <w:tmpl w:val="3F866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D1A37"/>
    <w:multiLevelType w:val="hybridMultilevel"/>
    <w:tmpl w:val="EE00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5085"/>
    <w:multiLevelType w:val="hybridMultilevel"/>
    <w:tmpl w:val="6DEE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2AE8"/>
    <w:multiLevelType w:val="hybridMultilevel"/>
    <w:tmpl w:val="60EE1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BA1"/>
    <w:multiLevelType w:val="hybridMultilevel"/>
    <w:tmpl w:val="8C088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29B"/>
    <w:multiLevelType w:val="hybridMultilevel"/>
    <w:tmpl w:val="5DE6B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56D0"/>
    <w:multiLevelType w:val="hybridMultilevel"/>
    <w:tmpl w:val="571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2FD6"/>
    <w:multiLevelType w:val="hybridMultilevel"/>
    <w:tmpl w:val="F2182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489B"/>
    <w:multiLevelType w:val="hybridMultilevel"/>
    <w:tmpl w:val="3C40DE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9777A"/>
    <w:multiLevelType w:val="hybridMultilevel"/>
    <w:tmpl w:val="B8AC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E0045"/>
    <w:multiLevelType w:val="hybridMultilevel"/>
    <w:tmpl w:val="0688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7D1"/>
    <w:multiLevelType w:val="hybridMultilevel"/>
    <w:tmpl w:val="EA4AD7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0362E"/>
    <w:multiLevelType w:val="hybridMultilevel"/>
    <w:tmpl w:val="621EA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47367"/>
    <w:multiLevelType w:val="hybridMultilevel"/>
    <w:tmpl w:val="2F064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3D8F"/>
    <w:multiLevelType w:val="hybridMultilevel"/>
    <w:tmpl w:val="4A2602E2"/>
    <w:lvl w:ilvl="0" w:tplc="CF5EE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07A12"/>
    <w:multiLevelType w:val="hybridMultilevel"/>
    <w:tmpl w:val="D1204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D64269"/>
    <w:multiLevelType w:val="hybridMultilevel"/>
    <w:tmpl w:val="ED742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13B4"/>
    <w:multiLevelType w:val="hybridMultilevel"/>
    <w:tmpl w:val="21D4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057"/>
    <w:multiLevelType w:val="hybridMultilevel"/>
    <w:tmpl w:val="434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839D4"/>
    <w:multiLevelType w:val="hybridMultilevel"/>
    <w:tmpl w:val="0D94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B02C5"/>
    <w:multiLevelType w:val="hybridMultilevel"/>
    <w:tmpl w:val="6C5216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63632925">
    <w:abstractNumId w:val="3"/>
  </w:num>
  <w:num w:numId="2" w16cid:durableId="646588905">
    <w:abstractNumId w:val="20"/>
  </w:num>
  <w:num w:numId="3" w16cid:durableId="239221127">
    <w:abstractNumId w:val="8"/>
  </w:num>
  <w:num w:numId="4" w16cid:durableId="1021006970">
    <w:abstractNumId w:val="11"/>
  </w:num>
  <w:num w:numId="5" w16cid:durableId="623197595">
    <w:abstractNumId w:val="25"/>
  </w:num>
  <w:num w:numId="6" w16cid:durableId="2008705285">
    <w:abstractNumId w:val="11"/>
  </w:num>
  <w:num w:numId="7" w16cid:durableId="1749227051">
    <w:abstractNumId w:val="15"/>
  </w:num>
  <w:num w:numId="8" w16cid:durableId="878860872">
    <w:abstractNumId w:val="13"/>
  </w:num>
  <w:num w:numId="9" w16cid:durableId="162477343">
    <w:abstractNumId w:val="26"/>
  </w:num>
  <w:num w:numId="10" w16cid:durableId="1457289802">
    <w:abstractNumId w:val="12"/>
  </w:num>
  <w:num w:numId="11" w16cid:durableId="635528406">
    <w:abstractNumId w:val="27"/>
  </w:num>
  <w:num w:numId="12" w16cid:durableId="1788237594">
    <w:abstractNumId w:val="1"/>
  </w:num>
  <w:num w:numId="13" w16cid:durableId="1582644924">
    <w:abstractNumId w:val="6"/>
  </w:num>
  <w:num w:numId="14" w16cid:durableId="783234698">
    <w:abstractNumId w:val="18"/>
  </w:num>
  <w:num w:numId="15" w16cid:durableId="1685399595">
    <w:abstractNumId w:val="17"/>
  </w:num>
  <w:num w:numId="16" w16cid:durableId="803501306">
    <w:abstractNumId w:val="21"/>
  </w:num>
  <w:num w:numId="17" w16cid:durableId="1138374527">
    <w:abstractNumId w:val="5"/>
  </w:num>
  <w:num w:numId="18" w16cid:durableId="125390324">
    <w:abstractNumId w:val="23"/>
  </w:num>
  <w:num w:numId="19" w16cid:durableId="1342002843">
    <w:abstractNumId w:val="10"/>
  </w:num>
  <w:num w:numId="20" w16cid:durableId="288168801">
    <w:abstractNumId w:val="24"/>
  </w:num>
  <w:num w:numId="21" w16cid:durableId="332340356">
    <w:abstractNumId w:val="14"/>
  </w:num>
  <w:num w:numId="22" w16cid:durableId="1655908486">
    <w:abstractNumId w:val="4"/>
  </w:num>
  <w:num w:numId="23" w16cid:durableId="662316126">
    <w:abstractNumId w:val="22"/>
  </w:num>
  <w:num w:numId="24" w16cid:durableId="1422794853">
    <w:abstractNumId w:val="2"/>
  </w:num>
  <w:num w:numId="25" w16cid:durableId="291982038">
    <w:abstractNumId w:val="9"/>
  </w:num>
  <w:num w:numId="26" w16cid:durableId="241107737">
    <w:abstractNumId w:val="28"/>
  </w:num>
  <w:num w:numId="27" w16cid:durableId="1768962456">
    <w:abstractNumId w:val="7"/>
  </w:num>
  <w:num w:numId="28" w16cid:durableId="1674139598">
    <w:abstractNumId w:val="29"/>
  </w:num>
  <w:num w:numId="29" w16cid:durableId="1250575150">
    <w:abstractNumId w:val="30"/>
  </w:num>
  <w:num w:numId="30" w16cid:durableId="2023118093">
    <w:abstractNumId w:val="16"/>
  </w:num>
  <w:num w:numId="31" w16cid:durableId="1292247124">
    <w:abstractNumId w:val="19"/>
  </w:num>
  <w:num w:numId="32" w16cid:durableId="54992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21"/>
    <w:rsid w:val="00000E51"/>
    <w:rsid w:val="000015C4"/>
    <w:rsid w:val="00001AE6"/>
    <w:rsid w:val="00003F66"/>
    <w:rsid w:val="000048C4"/>
    <w:rsid w:val="00004905"/>
    <w:rsid w:val="00004C8F"/>
    <w:rsid w:val="00010E53"/>
    <w:rsid w:val="000118D8"/>
    <w:rsid w:val="000129B1"/>
    <w:rsid w:val="00012B48"/>
    <w:rsid w:val="00015763"/>
    <w:rsid w:val="00016876"/>
    <w:rsid w:val="0002070C"/>
    <w:rsid w:val="00022CF5"/>
    <w:rsid w:val="00022DFC"/>
    <w:rsid w:val="000242F4"/>
    <w:rsid w:val="000262DF"/>
    <w:rsid w:val="00027D55"/>
    <w:rsid w:val="000310BE"/>
    <w:rsid w:val="00032A94"/>
    <w:rsid w:val="000349F2"/>
    <w:rsid w:val="000403EC"/>
    <w:rsid w:val="00040F30"/>
    <w:rsid w:val="0004388E"/>
    <w:rsid w:val="000447D6"/>
    <w:rsid w:val="00044D32"/>
    <w:rsid w:val="0004590F"/>
    <w:rsid w:val="00045E9C"/>
    <w:rsid w:val="00045F25"/>
    <w:rsid w:val="000468D2"/>
    <w:rsid w:val="00046925"/>
    <w:rsid w:val="00057E06"/>
    <w:rsid w:val="000605F9"/>
    <w:rsid w:val="0006282C"/>
    <w:rsid w:val="00065C18"/>
    <w:rsid w:val="00066143"/>
    <w:rsid w:val="000670F9"/>
    <w:rsid w:val="00067812"/>
    <w:rsid w:val="000708B2"/>
    <w:rsid w:val="000744CF"/>
    <w:rsid w:val="00075C54"/>
    <w:rsid w:val="00076FF1"/>
    <w:rsid w:val="000777C1"/>
    <w:rsid w:val="0008364F"/>
    <w:rsid w:val="00090209"/>
    <w:rsid w:val="000944E9"/>
    <w:rsid w:val="00096EB4"/>
    <w:rsid w:val="000977AF"/>
    <w:rsid w:val="000A1260"/>
    <w:rsid w:val="000A2FF0"/>
    <w:rsid w:val="000A69D4"/>
    <w:rsid w:val="000A7C81"/>
    <w:rsid w:val="000B2B23"/>
    <w:rsid w:val="000B698C"/>
    <w:rsid w:val="000B78D6"/>
    <w:rsid w:val="000B7C1E"/>
    <w:rsid w:val="000C0C56"/>
    <w:rsid w:val="000C0F2A"/>
    <w:rsid w:val="000C1FF1"/>
    <w:rsid w:val="000C3B00"/>
    <w:rsid w:val="000C3EC9"/>
    <w:rsid w:val="000C49A1"/>
    <w:rsid w:val="000C7F27"/>
    <w:rsid w:val="000D00DF"/>
    <w:rsid w:val="000D1D74"/>
    <w:rsid w:val="000D289E"/>
    <w:rsid w:val="000D2D46"/>
    <w:rsid w:val="000D39C5"/>
    <w:rsid w:val="000D4C69"/>
    <w:rsid w:val="000D64A4"/>
    <w:rsid w:val="000D68AF"/>
    <w:rsid w:val="000D75FA"/>
    <w:rsid w:val="000D78AC"/>
    <w:rsid w:val="000D7B7C"/>
    <w:rsid w:val="000E06E0"/>
    <w:rsid w:val="000E0E32"/>
    <w:rsid w:val="000E1693"/>
    <w:rsid w:val="000E48D6"/>
    <w:rsid w:val="000E6C89"/>
    <w:rsid w:val="000F29A1"/>
    <w:rsid w:val="000F4AD3"/>
    <w:rsid w:val="000F5211"/>
    <w:rsid w:val="000F524C"/>
    <w:rsid w:val="000F548B"/>
    <w:rsid w:val="000F6F71"/>
    <w:rsid w:val="000F7BAE"/>
    <w:rsid w:val="000F7F4D"/>
    <w:rsid w:val="0010206B"/>
    <w:rsid w:val="00103E6C"/>
    <w:rsid w:val="00103EB7"/>
    <w:rsid w:val="0010434F"/>
    <w:rsid w:val="00106F9A"/>
    <w:rsid w:val="001134D5"/>
    <w:rsid w:val="0011406C"/>
    <w:rsid w:val="00121579"/>
    <w:rsid w:val="0012229B"/>
    <w:rsid w:val="0012262A"/>
    <w:rsid w:val="001239C3"/>
    <w:rsid w:val="00123A85"/>
    <w:rsid w:val="00126868"/>
    <w:rsid w:val="00127A45"/>
    <w:rsid w:val="001321BC"/>
    <w:rsid w:val="00135EFD"/>
    <w:rsid w:val="00136C7C"/>
    <w:rsid w:val="00136F9F"/>
    <w:rsid w:val="001458F3"/>
    <w:rsid w:val="001520E1"/>
    <w:rsid w:val="00152A8D"/>
    <w:rsid w:val="001549FD"/>
    <w:rsid w:val="001643EB"/>
    <w:rsid w:val="00166254"/>
    <w:rsid w:val="00167473"/>
    <w:rsid w:val="00167DBF"/>
    <w:rsid w:val="00171A22"/>
    <w:rsid w:val="001727DF"/>
    <w:rsid w:val="00175327"/>
    <w:rsid w:val="00176993"/>
    <w:rsid w:val="00181E45"/>
    <w:rsid w:val="001825C5"/>
    <w:rsid w:val="00192DF3"/>
    <w:rsid w:val="001955C2"/>
    <w:rsid w:val="00195ADB"/>
    <w:rsid w:val="001975B7"/>
    <w:rsid w:val="001A04BE"/>
    <w:rsid w:val="001A04E9"/>
    <w:rsid w:val="001A0610"/>
    <w:rsid w:val="001A1AFB"/>
    <w:rsid w:val="001A1D30"/>
    <w:rsid w:val="001A20C1"/>
    <w:rsid w:val="001A5521"/>
    <w:rsid w:val="001A5EDA"/>
    <w:rsid w:val="001A6560"/>
    <w:rsid w:val="001B0909"/>
    <w:rsid w:val="001B1229"/>
    <w:rsid w:val="001B5183"/>
    <w:rsid w:val="001B5291"/>
    <w:rsid w:val="001B5297"/>
    <w:rsid w:val="001B5566"/>
    <w:rsid w:val="001B64F2"/>
    <w:rsid w:val="001B7B42"/>
    <w:rsid w:val="001C0E11"/>
    <w:rsid w:val="001C2B15"/>
    <w:rsid w:val="001C3D1C"/>
    <w:rsid w:val="001C4A5D"/>
    <w:rsid w:val="001C7BEA"/>
    <w:rsid w:val="001D19F9"/>
    <w:rsid w:val="001D29C8"/>
    <w:rsid w:val="001D2B8C"/>
    <w:rsid w:val="001D58FE"/>
    <w:rsid w:val="001D7DE6"/>
    <w:rsid w:val="001E2974"/>
    <w:rsid w:val="001E351E"/>
    <w:rsid w:val="001E4594"/>
    <w:rsid w:val="001E5534"/>
    <w:rsid w:val="001E6527"/>
    <w:rsid w:val="001F164F"/>
    <w:rsid w:val="001F485C"/>
    <w:rsid w:val="001F5154"/>
    <w:rsid w:val="001F58C4"/>
    <w:rsid w:val="00200061"/>
    <w:rsid w:val="0020235E"/>
    <w:rsid w:val="00204B23"/>
    <w:rsid w:val="002068CC"/>
    <w:rsid w:val="002076B8"/>
    <w:rsid w:val="00211D9B"/>
    <w:rsid w:val="00212105"/>
    <w:rsid w:val="0022113A"/>
    <w:rsid w:val="002226D8"/>
    <w:rsid w:val="00222C61"/>
    <w:rsid w:val="00223CAA"/>
    <w:rsid w:val="0022449E"/>
    <w:rsid w:val="00224E10"/>
    <w:rsid w:val="00225AA7"/>
    <w:rsid w:val="00227E72"/>
    <w:rsid w:val="00232825"/>
    <w:rsid w:val="00241119"/>
    <w:rsid w:val="002416BD"/>
    <w:rsid w:val="00246E73"/>
    <w:rsid w:val="0024701C"/>
    <w:rsid w:val="00251E9A"/>
    <w:rsid w:val="0025264A"/>
    <w:rsid w:val="00253B0E"/>
    <w:rsid w:val="00253DC8"/>
    <w:rsid w:val="00255234"/>
    <w:rsid w:val="00255C7C"/>
    <w:rsid w:val="002577C5"/>
    <w:rsid w:val="00257D21"/>
    <w:rsid w:val="0026371E"/>
    <w:rsid w:val="002643F0"/>
    <w:rsid w:val="00265AD7"/>
    <w:rsid w:val="0027257F"/>
    <w:rsid w:val="00277196"/>
    <w:rsid w:val="002774AF"/>
    <w:rsid w:val="002811BC"/>
    <w:rsid w:val="00281AD5"/>
    <w:rsid w:val="002836B8"/>
    <w:rsid w:val="00283CE9"/>
    <w:rsid w:val="00283D09"/>
    <w:rsid w:val="0029707E"/>
    <w:rsid w:val="00297BFA"/>
    <w:rsid w:val="002A130C"/>
    <w:rsid w:val="002A3AA4"/>
    <w:rsid w:val="002A53F4"/>
    <w:rsid w:val="002A68AB"/>
    <w:rsid w:val="002A705C"/>
    <w:rsid w:val="002B0091"/>
    <w:rsid w:val="002B0638"/>
    <w:rsid w:val="002B29E6"/>
    <w:rsid w:val="002B364B"/>
    <w:rsid w:val="002B3953"/>
    <w:rsid w:val="002B3E8C"/>
    <w:rsid w:val="002B6566"/>
    <w:rsid w:val="002B7323"/>
    <w:rsid w:val="002B7486"/>
    <w:rsid w:val="002B7744"/>
    <w:rsid w:val="002C4CD2"/>
    <w:rsid w:val="002C54DC"/>
    <w:rsid w:val="002C5528"/>
    <w:rsid w:val="002C6A6B"/>
    <w:rsid w:val="002C7096"/>
    <w:rsid w:val="002D0119"/>
    <w:rsid w:val="002D1276"/>
    <w:rsid w:val="002D2502"/>
    <w:rsid w:val="002D2CA2"/>
    <w:rsid w:val="002D3E2C"/>
    <w:rsid w:val="002D7103"/>
    <w:rsid w:val="002E05B6"/>
    <w:rsid w:val="002E26FB"/>
    <w:rsid w:val="002E296B"/>
    <w:rsid w:val="002E3CA0"/>
    <w:rsid w:val="002E53DA"/>
    <w:rsid w:val="002E746A"/>
    <w:rsid w:val="002F015E"/>
    <w:rsid w:val="002F4E25"/>
    <w:rsid w:val="0030292F"/>
    <w:rsid w:val="003038CB"/>
    <w:rsid w:val="00306514"/>
    <w:rsid w:val="00306FFC"/>
    <w:rsid w:val="0031213A"/>
    <w:rsid w:val="00312FD1"/>
    <w:rsid w:val="00317617"/>
    <w:rsid w:val="00317CF2"/>
    <w:rsid w:val="00317D1E"/>
    <w:rsid w:val="00320A6E"/>
    <w:rsid w:val="0032335B"/>
    <w:rsid w:val="003236C9"/>
    <w:rsid w:val="00323873"/>
    <w:rsid w:val="00323D33"/>
    <w:rsid w:val="00323E44"/>
    <w:rsid w:val="00324CC2"/>
    <w:rsid w:val="0032658C"/>
    <w:rsid w:val="00326981"/>
    <w:rsid w:val="003273EB"/>
    <w:rsid w:val="00331514"/>
    <w:rsid w:val="00331FBE"/>
    <w:rsid w:val="00333D49"/>
    <w:rsid w:val="00336115"/>
    <w:rsid w:val="0033670D"/>
    <w:rsid w:val="003369A9"/>
    <w:rsid w:val="00341058"/>
    <w:rsid w:val="00341D06"/>
    <w:rsid w:val="00341D54"/>
    <w:rsid w:val="0034598C"/>
    <w:rsid w:val="00346F26"/>
    <w:rsid w:val="003504F1"/>
    <w:rsid w:val="0035162C"/>
    <w:rsid w:val="003561BB"/>
    <w:rsid w:val="00360961"/>
    <w:rsid w:val="00360B51"/>
    <w:rsid w:val="00360F7E"/>
    <w:rsid w:val="00361D35"/>
    <w:rsid w:val="00362D12"/>
    <w:rsid w:val="003639DD"/>
    <w:rsid w:val="0036477F"/>
    <w:rsid w:val="00367515"/>
    <w:rsid w:val="00372CEE"/>
    <w:rsid w:val="00373E06"/>
    <w:rsid w:val="00376F34"/>
    <w:rsid w:val="00383923"/>
    <w:rsid w:val="00385119"/>
    <w:rsid w:val="00385E5D"/>
    <w:rsid w:val="00386661"/>
    <w:rsid w:val="003879E4"/>
    <w:rsid w:val="0039152B"/>
    <w:rsid w:val="00391969"/>
    <w:rsid w:val="003A2503"/>
    <w:rsid w:val="003A2641"/>
    <w:rsid w:val="003A37A0"/>
    <w:rsid w:val="003A43F6"/>
    <w:rsid w:val="003A5152"/>
    <w:rsid w:val="003A69CA"/>
    <w:rsid w:val="003A7A90"/>
    <w:rsid w:val="003B1821"/>
    <w:rsid w:val="003B3DCA"/>
    <w:rsid w:val="003B4C1C"/>
    <w:rsid w:val="003B5F2A"/>
    <w:rsid w:val="003B5F32"/>
    <w:rsid w:val="003B6FB8"/>
    <w:rsid w:val="003C08AA"/>
    <w:rsid w:val="003C0F80"/>
    <w:rsid w:val="003C3EE4"/>
    <w:rsid w:val="003C7A50"/>
    <w:rsid w:val="003C7CF8"/>
    <w:rsid w:val="003D167C"/>
    <w:rsid w:val="003D26C3"/>
    <w:rsid w:val="003D3277"/>
    <w:rsid w:val="003D558E"/>
    <w:rsid w:val="003D777D"/>
    <w:rsid w:val="003E5370"/>
    <w:rsid w:val="003E6575"/>
    <w:rsid w:val="003E6637"/>
    <w:rsid w:val="003E6FC6"/>
    <w:rsid w:val="003F33D3"/>
    <w:rsid w:val="003F3CA6"/>
    <w:rsid w:val="003F46B1"/>
    <w:rsid w:val="003F525A"/>
    <w:rsid w:val="003F6285"/>
    <w:rsid w:val="003F6BAD"/>
    <w:rsid w:val="003F754A"/>
    <w:rsid w:val="00400AF5"/>
    <w:rsid w:val="00405AAD"/>
    <w:rsid w:val="00407BD0"/>
    <w:rsid w:val="00407E04"/>
    <w:rsid w:val="004125A2"/>
    <w:rsid w:val="004129CB"/>
    <w:rsid w:val="00413ED6"/>
    <w:rsid w:val="0041671B"/>
    <w:rsid w:val="004169C7"/>
    <w:rsid w:val="004218C8"/>
    <w:rsid w:val="00421C1B"/>
    <w:rsid w:val="00425039"/>
    <w:rsid w:val="00431815"/>
    <w:rsid w:val="00433730"/>
    <w:rsid w:val="004343D9"/>
    <w:rsid w:val="00434434"/>
    <w:rsid w:val="00434A93"/>
    <w:rsid w:val="00440E2C"/>
    <w:rsid w:val="0044173B"/>
    <w:rsid w:val="00441AAA"/>
    <w:rsid w:val="00442664"/>
    <w:rsid w:val="00442FFE"/>
    <w:rsid w:val="00453847"/>
    <w:rsid w:val="0046047A"/>
    <w:rsid w:val="004614A5"/>
    <w:rsid w:val="004621AE"/>
    <w:rsid w:val="004625B9"/>
    <w:rsid w:val="004639D1"/>
    <w:rsid w:val="00463E98"/>
    <w:rsid w:val="004656A1"/>
    <w:rsid w:val="00465C84"/>
    <w:rsid w:val="004723D3"/>
    <w:rsid w:val="00472956"/>
    <w:rsid w:val="00472F54"/>
    <w:rsid w:val="00474759"/>
    <w:rsid w:val="004749DC"/>
    <w:rsid w:val="0048183C"/>
    <w:rsid w:val="0048233E"/>
    <w:rsid w:val="004853C4"/>
    <w:rsid w:val="00485FE2"/>
    <w:rsid w:val="00486120"/>
    <w:rsid w:val="004902DE"/>
    <w:rsid w:val="00493266"/>
    <w:rsid w:val="004934B2"/>
    <w:rsid w:val="0049364A"/>
    <w:rsid w:val="00495C30"/>
    <w:rsid w:val="004969F1"/>
    <w:rsid w:val="004A207C"/>
    <w:rsid w:val="004A477F"/>
    <w:rsid w:val="004A4FF3"/>
    <w:rsid w:val="004A6222"/>
    <w:rsid w:val="004B0746"/>
    <w:rsid w:val="004B2534"/>
    <w:rsid w:val="004B2A36"/>
    <w:rsid w:val="004B2D7E"/>
    <w:rsid w:val="004B4A9A"/>
    <w:rsid w:val="004B4BC0"/>
    <w:rsid w:val="004C36F0"/>
    <w:rsid w:val="004C67B4"/>
    <w:rsid w:val="004C76DB"/>
    <w:rsid w:val="004C7EEC"/>
    <w:rsid w:val="004D3C40"/>
    <w:rsid w:val="004D4421"/>
    <w:rsid w:val="004D4534"/>
    <w:rsid w:val="004D53A4"/>
    <w:rsid w:val="004E171F"/>
    <w:rsid w:val="004E22EF"/>
    <w:rsid w:val="004E33F5"/>
    <w:rsid w:val="004E36EE"/>
    <w:rsid w:val="004E3720"/>
    <w:rsid w:val="004E5243"/>
    <w:rsid w:val="004E7DE2"/>
    <w:rsid w:val="004F2055"/>
    <w:rsid w:val="004F280E"/>
    <w:rsid w:val="004F3553"/>
    <w:rsid w:val="004F3DBB"/>
    <w:rsid w:val="004F420B"/>
    <w:rsid w:val="00501971"/>
    <w:rsid w:val="00504619"/>
    <w:rsid w:val="00505C08"/>
    <w:rsid w:val="005079AF"/>
    <w:rsid w:val="00513025"/>
    <w:rsid w:val="005152E3"/>
    <w:rsid w:val="00515C9E"/>
    <w:rsid w:val="005239E6"/>
    <w:rsid w:val="0052582C"/>
    <w:rsid w:val="005259D7"/>
    <w:rsid w:val="00526869"/>
    <w:rsid w:val="00530E33"/>
    <w:rsid w:val="0053194A"/>
    <w:rsid w:val="0053203F"/>
    <w:rsid w:val="00534557"/>
    <w:rsid w:val="00536BE5"/>
    <w:rsid w:val="00540541"/>
    <w:rsid w:val="00543AE9"/>
    <w:rsid w:val="00546417"/>
    <w:rsid w:val="00547B3C"/>
    <w:rsid w:val="00547C23"/>
    <w:rsid w:val="00551A8B"/>
    <w:rsid w:val="00551FB3"/>
    <w:rsid w:val="00554284"/>
    <w:rsid w:val="00556875"/>
    <w:rsid w:val="00557472"/>
    <w:rsid w:val="0057034C"/>
    <w:rsid w:val="0057160C"/>
    <w:rsid w:val="00571AF6"/>
    <w:rsid w:val="005733F8"/>
    <w:rsid w:val="00574242"/>
    <w:rsid w:val="005759C7"/>
    <w:rsid w:val="00577B44"/>
    <w:rsid w:val="00581E21"/>
    <w:rsid w:val="005840AA"/>
    <w:rsid w:val="00584E12"/>
    <w:rsid w:val="00592071"/>
    <w:rsid w:val="005936F4"/>
    <w:rsid w:val="00594DCC"/>
    <w:rsid w:val="00597A14"/>
    <w:rsid w:val="00597BF3"/>
    <w:rsid w:val="005A027E"/>
    <w:rsid w:val="005A648E"/>
    <w:rsid w:val="005A7A72"/>
    <w:rsid w:val="005B283E"/>
    <w:rsid w:val="005B313D"/>
    <w:rsid w:val="005B39D6"/>
    <w:rsid w:val="005B409D"/>
    <w:rsid w:val="005B643A"/>
    <w:rsid w:val="005B7DEB"/>
    <w:rsid w:val="005C0EE1"/>
    <w:rsid w:val="005C2EE9"/>
    <w:rsid w:val="005C366C"/>
    <w:rsid w:val="005C7FF7"/>
    <w:rsid w:val="005D044C"/>
    <w:rsid w:val="005D399B"/>
    <w:rsid w:val="005D43BF"/>
    <w:rsid w:val="005E0468"/>
    <w:rsid w:val="005E0F55"/>
    <w:rsid w:val="005E67EC"/>
    <w:rsid w:val="005F4936"/>
    <w:rsid w:val="005F4EF9"/>
    <w:rsid w:val="005F667F"/>
    <w:rsid w:val="006012D2"/>
    <w:rsid w:val="00602C55"/>
    <w:rsid w:val="00602ECA"/>
    <w:rsid w:val="006046D7"/>
    <w:rsid w:val="00606326"/>
    <w:rsid w:val="006068B9"/>
    <w:rsid w:val="00607344"/>
    <w:rsid w:val="00610788"/>
    <w:rsid w:val="00611D06"/>
    <w:rsid w:val="00612C8A"/>
    <w:rsid w:val="00613875"/>
    <w:rsid w:val="006143A4"/>
    <w:rsid w:val="00614D8F"/>
    <w:rsid w:val="00616D50"/>
    <w:rsid w:val="00617012"/>
    <w:rsid w:val="0061794F"/>
    <w:rsid w:val="006229B7"/>
    <w:rsid w:val="00626928"/>
    <w:rsid w:val="00635786"/>
    <w:rsid w:val="006373F7"/>
    <w:rsid w:val="006374B6"/>
    <w:rsid w:val="00642C5F"/>
    <w:rsid w:val="006436E6"/>
    <w:rsid w:val="0064416E"/>
    <w:rsid w:val="006443E8"/>
    <w:rsid w:val="00645F49"/>
    <w:rsid w:val="00645F6A"/>
    <w:rsid w:val="006473E0"/>
    <w:rsid w:val="00653F14"/>
    <w:rsid w:val="00664180"/>
    <w:rsid w:val="00672C6C"/>
    <w:rsid w:val="006753E8"/>
    <w:rsid w:val="00676719"/>
    <w:rsid w:val="006772EA"/>
    <w:rsid w:val="006800D7"/>
    <w:rsid w:val="0068246A"/>
    <w:rsid w:val="00683273"/>
    <w:rsid w:val="00691D51"/>
    <w:rsid w:val="00691F88"/>
    <w:rsid w:val="00692EB8"/>
    <w:rsid w:val="006975E2"/>
    <w:rsid w:val="006A1036"/>
    <w:rsid w:val="006A1E9E"/>
    <w:rsid w:val="006A4248"/>
    <w:rsid w:val="006A49E2"/>
    <w:rsid w:val="006A56B6"/>
    <w:rsid w:val="006A5D0C"/>
    <w:rsid w:val="006A5D8D"/>
    <w:rsid w:val="006A6A3E"/>
    <w:rsid w:val="006A6DDC"/>
    <w:rsid w:val="006B0B76"/>
    <w:rsid w:val="006B3E64"/>
    <w:rsid w:val="006C6882"/>
    <w:rsid w:val="006C7352"/>
    <w:rsid w:val="006D02D1"/>
    <w:rsid w:val="006D0936"/>
    <w:rsid w:val="006D31A7"/>
    <w:rsid w:val="006D3E41"/>
    <w:rsid w:val="006D4315"/>
    <w:rsid w:val="006D7DF3"/>
    <w:rsid w:val="006E3358"/>
    <w:rsid w:val="006E6A1D"/>
    <w:rsid w:val="006E7D0E"/>
    <w:rsid w:val="006F0951"/>
    <w:rsid w:val="006F2AC6"/>
    <w:rsid w:val="006F5BA6"/>
    <w:rsid w:val="00700903"/>
    <w:rsid w:val="007022B9"/>
    <w:rsid w:val="00704E4D"/>
    <w:rsid w:val="00705EEF"/>
    <w:rsid w:val="007079C2"/>
    <w:rsid w:val="00710810"/>
    <w:rsid w:val="00713261"/>
    <w:rsid w:val="00713935"/>
    <w:rsid w:val="007144D3"/>
    <w:rsid w:val="007150A2"/>
    <w:rsid w:val="00717909"/>
    <w:rsid w:val="007201A4"/>
    <w:rsid w:val="0072148C"/>
    <w:rsid w:val="00721B84"/>
    <w:rsid w:val="00722501"/>
    <w:rsid w:val="00722848"/>
    <w:rsid w:val="00725049"/>
    <w:rsid w:val="00725D0E"/>
    <w:rsid w:val="00726C0E"/>
    <w:rsid w:val="00727762"/>
    <w:rsid w:val="007278E6"/>
    <w:rsid w:val="00727FA5"/>
    <w:rsid w:val="00730B97"/>
    <w:rsid w:val="00733555"/>
    <w:rsid w:val="00735DE4"/>
    <w:rsid w:val="007404E4"/>
    <w:rsid w:val="007431D6"/>
    <w:rsid w:val="007439F2"/>
    <w:rsid w:val="00743CE5"/>
    <w:rsid w:val="007444A9"/>
    <w:rsid w:val="00744D65"/>
    <w:rsid w:val="00745E6E"/>
    <w:rsid w:val="00747753"/>
    <w:rsid w:val="00752D23"/>
    <w:rsid w:val="007532B1"/>
    <w:rsid w:val="00756EE6"/>
    <w:rsid w:val="007651AA"/>
    <w:rsid w:val="00773AB2"/>
    <w:rsid w:val="00773C42"/>
    <w:rsid w:val="007819C2"/>
    <w:rsid w:val="007831F2"/>
    <w:rsid w:val="007851FD"/>
    <w:rsid w:val="00786713"/>
    <w:rsid w:val="00786A76"/>
    <w:rsid w:val="00787E87"/>
    <w:rsid w:val="00791FD0"/>
    <w:rsid w:val="00795E2C"/>
    <w:rsid w:val="007A05E5"/>
    <w:rsid w:val="007A10BA"/>
    <w:rsid w:val="007A3013"/>
    <w:rsid w:val="007A434F"/>
    <w:rsid w:val="007A48C9"/>
    <w:rsid w:val="007A7382"/>
    <w:rsid w:val="007B05B7"/>
    <w:rsid w:val="007B1CF7"/>
    <w:rsid w:val="007B2CCF"/>
    <w:rsid w:val="007B2EAA"/>
    <w:rsid w:val="007B3F6F"/>
    <w:rsid w:val="007B720E"/>
    <w:rsid w:val="007B7901"/>
    <w:rsid w:val="007C5075"/>
    <w:rsid w:val="007D0D67"/>
    <w:rsid w:val="007D1A88"/>
    <w:rsid w:val="007D3743"/>
    <w:rsid w:val="007D3D0D"/>
    <w:rsid w:val="007D4E70"/>
    <w:rsid w:val="007D702F"/>
    <w:rsid w:val="007E0DCF"/>
    <w:rsid w:val="007E12A8"/>
    <w:rsid w:val="007E34A3"/>
    <w:rsid w:val="007E3980"/>
    <w:rsid w:val="007E7630"/>
    <w:rsid w:val="007F1699"/>
    <w:rsid w:val="007F2461"/>
    <w:rsid w:val="007F3466"/>
    <w:rsid w:val="007F375A"/>
    <w:rsid w:val="007F6582"/>
    <w:rsid w:val="007F6AF5"/>
    <w:rsid w:val="007F7371"/>
    <w:rsid w:val="007F7745"/>
    <w:rsid w:val="008006EF"/>
    <w:rsid w:val="00802988"/>
    <w:rsid w:val="00804AA9"/>
    <w:rsid w:val="008062A4"/>
    <w:rsid w:val="008151E2"/>
    <w:rsid w:val="008208FA"/>
    <w:rsid w:val="00823290"/>
    <w:rsid w:val="00823F6B"/>
    <w:rsid w:val="008277F8"/>
    <w:rsid w:val="0083041A"/>
    <w:rsid w:val="00831A52"/>
    <w:rsid w:val="008334AF"/>
    <w:rsid w:val="00834E95"/>
    <w:rsid w:val="0083690E"/>
    <w:rsid w:val="0083777B"/>
    <w:rsid w:val="00840A5D"/>
    <w:rsid w:val="00844270"/>
    <w:rsid w:val="008455EB"/>
    <w:rsid w:val="00847D4F"/>
    <w:rsid w:val="00855C4A"/>
    <w:rsid w:val="008567C8"/>
    <w:rsid w:val="008615CB"/>
    <w:rsid w:val="00864225"/>
    <w:rsid w:val="00864E84"/>
    <w:rsid w:val="0086513F"/>
    <w:rsid w:val="008724AF"/>
    <w:rsid w:val="0087413F"/>
    <w:rsid w:val="00874D03"/>
    <w:rsid w:val="00876DAB"/>
    <w:rsid w:val="00880120"/>
    <w:rsid w:val="00881090"/>
    <w:rsid w:val="008813BA"/>
    <w:rsid w:val="00881D13"/>
    <w:rsid w:val="008835DB"/>
    <w:rsid w:val="008850FA"/>
    <w:rsid w:val="008867A1"/>
    <w:rsid w:val="00886B8B"/>
    <w:rsid w:val="00894DB4"/>
    <w:rsid w:val="00896A10"/>
    <w:rsid w:val="008A31AF"/>
    <w:rsid w:val="008B1E58"/>
    <w:rsid w:val="008B2358"/>
    <w:rsid w:val="008C2000"/>
    <w:rsid w:val="008C6413"/>
    <w:rsid w:val="008D24D5"/>
    <w:rsid w:val="008D2D3F"/>
    <w:rsid w:val="008D4A21"/>
    <w:rsid w:val="008D7FBC"/>
    <w:rsid w:val="008E1F5C"/>
    <w:rsid w:val="008E3FF8"/>
    <w:rsid w:val="008E4ADD"/>
    <w:rsid w:val="008E4EF3"/>
    <w:rsid w:val="008E53B1"/>
    <w:rsid w:val="008F0BA4"/>
    <w:rsid w:val="008F1A89"/>
    <w:rsid w:val="008F2533"/>
    <w:rsid w:val="008F294B"/>
    <w:rsid w:val="008F2FB1"/>
    <w:rsid w:val="008F4EE7"/>
    <w:rsid w:val="008F5315"/>
    <w:rsid w:val="008F612E"/>
    <w:rsid w:val="008F6332"/>
    <w:rsid w:val="008F6C14"/>
    <w:rsid w:val="00900F72"/>
    <w:rsid w:val="009023F6"/>
    <w:rsid w:val="0091049D"/>
    <w:rsid w:val="00911652"/>
    <w:rsid w:val="0091251C"/>
    <w:rsid w:val="00913C11"/>
    <w:rsid w:val="00913EDA"/>
    <w:rsid w:val="00915C95"/>
    <w:rsid w:val="00915E31"/>
    <w:rsid w:val="00916B38"/>
    <w:rsid w:val="009242CD"/>
    <w:rsid w:val="00926EE6"/>
    <w:rsid w:val="009272FF"/>
    <w:rsid w:val="009301EC"/>
    <w:rsid w:val="009303EF"/>
    <w:rsid w:val="00930780"/>
    <w:rsid w:val="00930AEB"/>
    <w:rsid w:val="00931B4C"/>
    <w:rsid w:val="0093411A"/>
    <w:rsid w:val="0093482F"/>
    <w:rsid w:val="00935781"/>
    <w:rsid w:val="00935D3B"/>
    <w:rsid w:val="00936131"/>
    <w:rsid w:val="00940BD8"/>
    <w:rsid w:val="009411F3"/>
    <w:rsid w:val="009418A0"/>
    <w:rsid w:val="009445DF"/>
    <w:rsid w:val="009463E5"/>
    <w:rsid w:val="00950102"/>
    <w:rsid w:val="009529B4"/>
    <w:rsid w:val="009534BB"/>
    <w:rsid w:val="00953ADB"/>
    <w:rsid w:val="00957277"/>
    <w:rsid w:val="00964895"/>
    <w:rsid w:val="0097013B"/>
    <w:rsid w:val="009768F1"/>
    <w:rsid w:val="00980B8B"/>
    <w:rsid w:val="00980F24"/>
    <w:rsid w:val="009821D8"/>
    <w:rsid w:val="00984D81"/>
    <w:rsid w:val="0098683A"/>
    <w:rsid w:val="00990DA6"/>
    <w:rsid w:val="00991245"/>
    <w:rsid w:val="00991E1E"/>
    <w:rsid w:val="00991F80"/>
    <w:rsid w:val="0099465E"/>
    <w:rsid w:val="0099536B"/>
    <w:rsid w:val="009A130E"/>
    <w:rsid w:val="009A1C10"/>
    <w:rsid w:val="009A3828"/>
    <w:rsid w:val="009A7683"/>
    <w:rsid w:val="009B0129"/>
    <w:rsid w:val="009B03E5"/>
    <w:rsid w:val="009B0F3A"/>
    <w:rsid w:val="009B148F"/>
    <w:rsid w:val="009B1C8B"/>
    <w:rsid w:val="009B3118"/>
    <w:rsid w:val="009B40EE"/>
    <w:rsid w:val="009B4313"/>
    <w:rsid w:val="009B561F"/>
    <w:rsid w:val="009B6A48"/>
    <w:rsid w:val="009C0C31"/>
    <w:rsid w:val="009C16F2"/>
    <w:rsid w:val="009C27C3"/>
    <w:rsid w:val="009C62EB"/>
    <w:rsid w:val="009C72A3"/>
    <w:rsid w:val="009D210B"/>
    <w:rsid w:val="009D21A3"/>
    <w:rsid w:val="009D253A"/>
    <w:rsid w:val="009D3C9D"/>
    <w:rsid w:val="009D3CF7"/>
    <w:rsid w:val="009D44B8"/>
    <w:rsid w:val="009D5871"/>
    <w:rsid w:val="009D76A9"/>
    <w:rsid w:val="009E10C0"/>
    <w:rsid w:val="009E34CF"/>
    <w:rsid w:val="009E4A4B"/>
    <w:rsid w:val="009E7541"/>
    <w:rsid w:val="009F0D82"/>
    <w:rsid w:val="009F1FEB"/>
    <w:rsid w:val="00A03404"/>
    <w:rsid w:val="00A04882"/>
    <w:rsid w:val="00A058BE"/>
    <w:rsid w:val="00A07BA4"/>
    <w:rsid w:val="00A07D0C"/>
    <w:rsid w:val="00A1140F"/>
    <w:rsid w:val="00A123F7"/>
    <w:rsid w:val="00A1396C"/>
    <w:rsid w:val="00A1576F"/>
    <w:rsid w:val="00A1677B"/>
    <w:rsid w:val="00A16B8B"/>
    <w:rsid w:val="00A176A2"/>
    <w:rsid w:val="00A2242D"/>
    <w:rsid w:val="00A23BBA"/>
    <w:rsid w:val="00A25AEC"/>
    <w:rsid w:val="00A269FC"/>
    <w:rsid w:val="00A30AE1"/>
    <w:rsid w:val="00A31869"/>
    <w:rsid w:val="00A32884"/>
    <w:rsid w:val="00A33749"/>
    <w:rsid w:val="00A351F8"/>
    <w:rsid w:val="00A365A1"/>
    <w:rsid w:val="00A37644"/>
    <w:rsid w:val="00A41F3F"/>
    <w:rsid w:val="00A42162"/>
    <w:rsid w:val="00A423A6"/>
    <w:rsid w:val="00A51DD8"/>
    <w:rsid w:val="00A54390"/>
    <w:rsid w:val="00A54920"/>
    <w:rsid w:val="00A54F22"/>
    <w:rsid w:val="00A625AB"/>
    <w:rsid w:val="00A6587D"/>
    <w:rsid w:val="00A67F72"/>
    <w:rsid w:val="00A7084A"/>
    <w:rsid w:val="00A71309"/>
    <w:rsid w:val="00A72179"/>
    <w:rsid w:val="00A75DCD"/>
    <w:rsid w:val="00A77DAF"/>
    <w:rsid w:val="00A83AFD"/>
    <w:rsid w:val="00A850D1"/>
    <w:rsid w:val="00A85696"/>
    <w:rsid w:val="00A85B4D"/>
    <w:rsid w:val="00A9404A"/>
    <w:rsid w:val="00A949A8"/>
    <w:rsid w:val="00A9601E"/>
    <w:rsid w:val="00A9611F"/>
    <w:rsid w:val="00A97C9E"/>
    <w:rsid w:val="00AA2725"/>
    <w:rsid w:val="00AA31D1"/>
    <w:rsid w:val="00AA39B2"/>
    <w:rsid w:val="00AA45AC"/>
    <w:rsid w:val="00AA6A2B"/>
    <w:rsid w:val="00AA6EDF"/>
    <w:rsid w:val="00AB08C5"/>
    <w:rsid w:val="00AB1BFF"/>
    <w:rsid w:val="00AB1F28"/>
    <w:rsid w:val="00AB2BF4"/>
    <w:rsid w:val="00AB43A7"/>
    <w:rsid w:val="00AB5064"/>
    <w:rsid w:val="00AB5D48"/>
    <w:rsid w:val="00AB5F90"/>
    <w:rsid w:val="00AB6F42"/>
    <w:rsid w:val="00AC0302"/>
    <w:rsid w:val="00AC1C5C"/>
    <w:rsid w:val="00AC2104"/>
    <w:rsid w:val="00AC24D8"/>
    <w:rsid w:val="00AC3AE9"/>
    <w:rsid w:val="00AC402A"/>
    <w:rsid w:val="00AD573D"/>
    <w:rsid w:val="00AE17DD"/>
    <w:rsid w:val="00AE7D2A"/>
    <w:rsid w:val="00AF1C6E"/>
    <w:rsid w:val="00AF3F8A"/>
    <w:rsid w:val="00AF5468"/>
    <w:rsid w:val="00AF76FE"/>
    <w:rsid w:val="00B00279"/>
    <w:rsid w:val="00B00972"/>
    <w:rsid w:val="00B01059"/>
    <w:rsid w:val="00B05190"/>
    <w:rsid w:val="00B064CB"/>
    <w:rsid w:val="00B10D53"/>
    <w:rsid w:val="00B11B20"/>
    <w:rsid w:val="00B13C72"/>
    <w:rsid w:val="00B17D3B"/>
    <w:rsid w:val="00B200D5"/>
    <w:rsid w:val="00B2103A"/>
    <w:rsid w:val="00B21544"/>
    <w:rsid w:val="00B24138"/>
    <w:rsid w:val="00B25827"/>
    <w:rsid w:val="00B25E6E"/>
    <w:rsid w:val="00B26722"/>
    <w:rsid w:val="00B268A7"/>
    <w:rsid w:val="00B276DE"/>
    <w:rsid w:val="00B3279C"/>
    <w:rsid w:val="00B34083"/>
    <w:rsid w:val="00B34A6B"/>
    <w:rsid w:val="00B34E77"/>
    <w:rsid w:val="00B3600E"/>
    <w:rsid w:val="00B36ABD"/>
    <w:rsid w:val="00B425A4"/>
    <w:rsid w:val="00B53B46"/>
    <w:rsid w:val="00B55A19"/>
    <w:rsid w:val="00B60210"/>
    <w:rsid w:val="00B60844"/>
    <w:rsid w:val="00B627B5"/>
    <w:rsid w:val="00B62A6C"/>
    <w:rsid w:val="00B62FB1"/>
    <w:rsid w:val="00B6511B"/>
    <w:rsid w:val="00B65685"/>
    <w:rsid w:val="00B6767C"/>
    <w:rsid w:val="00B7011B"/>
    <w:rsid w:val="00B71566"/>
    <w:rsid w:val="00B718FB"/>
    <w:rsid w:val="00B71C6A"/>
    <w:rsid w:val="00B72D89"/>
    <w:rsid w:val="00B738CE"/>
    <w:rsid w:val="00B75B7F"/>
    <w:rsid w:val="00B75BB2"/>
    <w:rsid w:val="00B81598"/>
    <w:rsid w:val="00B8180C"/>
    <w:rsid w:val="00B81FDF"/>
    <w:rsid w:val="00B83EE3"/>
    <w:rsid w:val="00B86C0E"/>
    <w:rsid w:val="00B8750D"/>
    <w:rsid w:val="00B87CFE"/>
    <w:rsid w:val="00B913EA"/>
    <w:rsid w:val="00B92E6F"/>
    <w:rsid w:val="00B937EC"/>
    <w:rsid w:val="00B94485"/>
    <w:rsid w:val="00B959F3"/>
    <w:rsid w:val="00B97B50"/>
    <w:rsid w:val="00B97BCE"/>
    <w:rsid w:val="00BA0883"/>
    <w:rsid w:val="00BA12DB"/>
    <w:rsid w:val="00BA2797"/>
    <w:rsid w:val="00BA4C25"/>
    <w:rsid w:val="00BA4EF9"/>
    <w:rsid w:val="00BA6E99"/>
    <w:rsid w:val="00BB1D8A"/>
    <w:rsid w:val="00BB4209"/>
    <w:rsid w:val="00BB5075"/>
    <w:rsid w:val="00BB60C0"/>
    <w:rsid w:val="00BC2DDD"/>
    <w:rsid w:val="00BC3787"/>
    <w:rsid w:val="00BC39AE"/>
    <w:rsid w:val="00BC438F"/>
    <w:rsid w:val="00BC64FE"/>
    <w:rsid w:val="00BC660E"/>
    <w:rsid w:val="00BC6633"/>
    <w:rsid w:val="00BC7907"/>
    <w:rsid w:val="00BC7D24"/>
    <w:rsid w:val="00BD0CD7"/>
    <w:rsid w:val="00BD258F"/>
    <w:rsid w:val="00BD2826"/>
    <w:rsid w:val="00BD2949"/>
    <w:rsid w:val="00BE57F6"/>
    <w:rsid w:val="00BE7A6A"/>
    <w:rsid w:val="00BF1830"/>
    <w:rsid w:val="00BF4BE7"/>
    <w:rsid w:val="00BF56D5"/>
    <w:rsid w:val="00C02F60"/>
    <w:rsid w:val="00C034F8"/>
    <w:rsid w:val="00C056A4"/>
    <w:rsid w:val="00C063A0"/>
    <w:rsid w:val="00C113A4"/>
    <w:rsid w:val="00C116C5"/>
    <w:rsid w:val="00C13232"/>
    <w:rsid w:val="00C13E9B"/>
    <w:rsid w:val="00C1647F"/>
    <w:rsid w:val="00C221FB"/>
    <w:rsid w:val="00C25626"/>
    <w:rsid w:val="00C27565"/>
    <w:rsid w:val="00C30EF0"/>
    <w:rsid w:val="00C30FFC"/>
    <w:rsid w:val="00C320DF"/>
    <w:rsid w:val="00C32C6D"/>
    <w:rsid w:val="00C33771"/>
    <w:rsid w:val="00C372B0"/>
    <w:rsid w:val="00C379CF"/>
    <w:rsid w:val="00C408D7"/>
    <w:rsid w:val="00C40C1C"/>
    <w:rsid w:val="00C44D09"/>
    <w:rsid w:val="00C463D2"/>
    <w:rsid w:val="00C46A3F"/>
    <w:rsid w:val="00C642FD"/>
    <w:rsid w:val="00C6476F"/>
    <w:rsid w:val="00C64ACD"/>
    <w:rsid w:val="00C65007"/>
    <w:rsid w:val="00C66DA9"/>
    <w:rsid w:val="00C70D66"/>
    <w:rsid w:val="00C710A3"/>
    <w:rsid w:val="00C73095"/>
    <w:rsid w:val="00C7444A"/>
    <w:rsid w:val="00C76C75"/>
    <w:rsid w:val="00C80ADA"/>
    <w:rsid w:val="00C80D15"/>
    <w:rsid w:val="00C810AE"/>
    <w:rsid w:val="00C810C0"/>
    <w:rsid w:val="00C84DAE"/>
    <w:rsid w:val="00C902DE"/>
    <w:rsid w:val="00C937D1"/>
    <w:rsid w:val="00C9494A"/>
    <w:rsid w:val="00C9541D"/>
    <w:rsid w:val="00C95B71"/>
    <w:rsid w:val="00C96F30"/>
    <w:rsid w:val="00CA1E93"/>
    <w:rsid w:val="00CA67E0"/>
    <w:rsid w:val="00CA7E09"/>
    <w:rsid w:val="00CB0BE3"/>
    <w:rsid w:val="00CB3AED"/>
    <w:rsid w:val="00CB5E26"/>
    <w:rsid w:val="00CC1562"/>
    <w:rsid w:val="00CC1EE1"/>
    <w:rsid w:val="00CD1C0F"/>
    <w:rsid w:val="00CD1E0D"/>
    <w:rsid w:val="00CD2CC0"/>
    <w:rsid w:val="00CD2D7B"/>
    <w:rsid w:val="00CD3648"/>
    <w:rsid w:val="00CD6588"/>
    <w:rsid w:val="00CE0CD3"/>
    <w:rsid w:val="00CE287D"/>
    <w:rsid w:val="00CE2C5F"/>
    <w:rsid w:val="00CE5CA5"/>
    <w:rsid w:val="00CE7738"/>
    <w:rsid w:val="00CF08D5"/>
    <w:rsid w:val="00CF169F"/>
    <w:rsid w:val="00CF3552"/>
    <w:rsid w:val="00CF6455"/>
    <w:rsid w:val="00CF6776"/>
    <w:rsid w:val="00D046D2"/>
    <w:rsid w:val="00D07C5D"/>
    <w:rsid w:val="00D07E22"/>
    <w:rsid w:val="00D155DB"/>
    <w:rsid w:val="00D15CC8"/>
    <w:rsid w:val="00D17A59"/>
    <w:rsid w:val="00D22D50"/>
    <w:rsid w:val="00D22FE1"/>
    <w:rsid w:val="00D233CA"/>
    <w:rsid w:val="00D25990"/>
    <w:rsid w:val="00D2723A"/>
    <w:rsid w:val="00D35C73"/>
    <w:rsid w:val="00D41826"/>
    <w:rsid w:val="00D510A4"/>
    <w:rsid w:val="00D51555"/>
    <w:rsid w:val="00D5198A"/>
    <w:rsid w:val="00D54C5A"/>
    <w:rsid w:val="00D563E4"/>
    <w:rsid w:val="00D56DC6"/>
    <w:rsid w:val="00D57E2B"/>
    <w:rsid w:val="00D60A7D"/>
    <w:rsid w:val="00D61453"/>
    <w:rsid w:val="00D626AB"/>
    <w:rsid w:val="00D62A96"/>
    <w:rsid w:val="00D63946"/>
    <w:rsid w:val="00D66300"/>
    <w:rsid w:val="00D66FE7"/>
    <w:rsid w:val="00D70E9F"/>
    <w:rsid w:val="00D711F2"/>
    <w:rsid w:val="00D7356F"/>
    <w:rsid w:val="00D766EE"/>
    <w:rsid w:val="00D807E0"/>
    <w:rsid w:val="00D85ECB"/>
    <w:rsid w:val="00D87F21"/>
    <w:rsid w:val="00D91918"/>
    <w:rsid w:val="00D92635"/>
    <w:rsid w:val="00D95EF9"/>
    <w:rsid w:val="00D96E36"/>
    <w:rsid w:val="00D97050"/>
    <w:rsid w:val="00DA07A7"/>
    <w:rsid w:val="00DA0A07"/>
    <w:rsid w:val="00DA21BC"/>
    <w:rsid w:val="00DA33FB"/>
    <w:rsid w:val="00DA3DFB"/>
    <w:rsid w:val="00DA4C0D"/>
    <w:rsid w:val="00DA60C4"/>
    <w:rsid w:val="00DB006E"/>
    <w:rsid w:val="00DB013B"/>
    <w:rsid w:val="00DB4331"/>
    <w:rsid w:val="00DB6075"/>
    <w:rsid w:val="00DB7C58"/>
    <w:rsid w:val="00DC4795"/>
    <w:rsid w:val="00DC557C"/>
    <w:rsid w:val="00DC563F"/>
    <w:rsid w:val="00DC7CB7"/>
    <w:rsid w:val="00DD2B69"/>
    <w:rsid w:val="00DE0970"/>
    <w:rsid w:val="00DE2278"/>
    <w:rsid w:val="00DE3756"/>
    <w:rsid w:val="00DE3F03"/>
    <w:rsid w:val="00DE6496"/>
    <w:rsid w:val="00DE6C52"/>
    <w:rsid w:val="00DF0439"/>
    <w:rsid w:val="00DF0AF6"/>
    <w:rsid w:val="00DF193D"/>
    <w:rsid w:val="00DF3143"/>
    <w:rsid w:val="00DF44E5"/>
    <w:rsid w:val="00DF4A8E"/>
    <w:rsid w:val="00DF7BD8"/>
    <w:rsid w:val="00E01BD5"/>
    <w:rsid w:val="00E024CC"/>
    <w:rsid w:val="00E02D28"/>
    <w:rsid w:val="00E052DB"/>
    <w:rsid w:val="00E0703F"/>
    <w:rsid w:val="00E07A85"/>
    <w:rsid w:val="00E124A4"/>
    <w:rsid w:val="00E15593"/>
    <w:rsid w:val="00E15A32"/>
    <w:rsid w:val="00E22698"/>
    <w:rsid w:val="00E228CB"/>
    <w:rsid w:val="00E22E37"/>
    <w:rsid w:val="00E23734"/>
    <w:rsid w:val="00E26AB6"/>
    <w:rsid w:val="00E26F3D"/>
    <w:rsid w:val="00E30F80"/>
    <w:rsid w:val="00E31CD9"/>
    <w:rsid w:val="00E327B6"/>
    <w:rsid w:val="00E33C64"/>
    <w:rsid w:val="00E34BE3"/>
    <w:rsid w:val="00E365B0"/>
    <w:rsid w:val="00E37D14"/>
    <w:rsid w:val="00E404DF"/>
    <w:rsid w:val="00E41DD9"/>
    <w:rsid w:val="00E44F79"/>
    <w:rsid w:val="00E4582F"/>
    <w:rsid w:val="00E478F4"/>
    <w:rsid w:val="00E51189"/>
    <w:rsid w:val="00E541C8"/>
    <w:rsid w:val="00E5453D"/>
    <w:rsid w:val="00E54FEF"/>
    <w:rsid w:val="00E60DDD"/>
    <w:rsid w:val="00E62573"/>
    <w:rsid w:val="00E6285F"/>
    <w:rsid w:val="00E64AB1"/>
    <w:rsid w:val="00E7010A"/>
    <w:rsid w:val="00E73B53"/>
    <w:rsid w:val="00E7542C"/>
    <w:rsid w:val="00E76886"/>
    <w:rsid w:val="00E7754D"/>
    <w:rsid w:val="00E81028"/>
    <w:rsid w:val="00E83B93"/>
    <w:rsid w:val="00E84D88"/>
    <w:rsid w:val="00E861A1"/>
    <w:rsid w:val="00E9019C"/>
    <w:rsid w:val="00E905E5"/>
    <w:rsid w:val="00E90F85"/>
    <w:rsid w:val="00E92416"/>
    <w:rsid w:val="00E9254D"/>
    <w:rsid w:val="00E925FF"/>
    <w:rsid w:val="00E94182"/>
    <w:rsid w:val="00E94DF6"/>
    <w:rsid w:val="00E951E4"/>
    <w:rsid w:val="00E96F61"/>
    <w:rsid w:val="00E97652"/>
    <w:rsid w:val="00EA0FF6"/>
    <w:rsid w:val="00EA3668"/>
    <w:rsid w:val="00EA3D57"/>
    <w:rsid w:val="00EA6C6C"/>
    <w:rsid w:val="00EB0E7B"/>
    <w:rsid w:val="00EB54BD"/>
    <w:rsid w:val="00EB5C9A"/>
    <w:rsid w:val="00EB69A4"/>
    <w:rsid w:val="00EC2AAE"/>
    <w:rsid w:val="00EC36D0"/>
    <w:rsid w:val="00EC39B9"/>
    <w:rsid w:val="00ED0427"/>
    <w:rsid w:val="00ED1460"/>
    <w:rsid w:val="00ED21F0"/>
    <w:rsid w:val="00EE4B55"/>
    <w:rsid w:val="00EE57F8"/>
    <w:rsid w:val="00EF088D"/>
    <w:rsid w:val="00EF3952"/>
    <w:rsid w:val="00EF4719"/>
    <w:rsid w:val="00EF7EAE"/>
    <w:rsid w:val="00F028DC"/>
    <w:rsid w:val="00F07EE7"/>
    <w:rsid w:val="00F10D5F"/>
    <w:rsid w:val="00F1348F"/>
    <w:rsid w:val="00F135B1"/>
    <w:rsid w:val="00F14B5F"/>
    <w:rsid w:val="00F15E65"/>
    <w:rsid w:val="00F21EEB"/>
    <w:rsid w:val="00F23642"/>
    <w:rsid w:val="00F2370C"/>
    <w:rsid w:val="00F23AEC"/>
    <w:rsid w:val="00F242DD"/>
    <w:rsid w:val="00F24D3B"/>
    <w:rsid w:val="00F30DDD"/>
    <w:rsid w:val="00F33E43"/>
    <w:rsid w:val="00F34792"/>
    <w:rsid w:val="00F37355"/>
    <w:rsid w:val="00F37C72"/>
    <w:rsid w:val="00F41020"/>
    <w:rsid w:val="00F46023"/>
    <w:rsid w:val="00F5058E"/>
    <w:rsid w:val="00F5178B"/>
    <w:rsid w:val="00F525DE"/>
    <w:rsid w:val="00F52812"/>
    <w:rsid w:val="00F54C6D"/>
    <w:rsid w:val="00F5721D"/>
    <w:rsid w:val="00F604C9"/>
    <w:rsid w:val="00F62E7B"/>
    <w:rsid w:val="00F62FBC"/>
    <w:rsid w:val="00F63BA3"/>
    <w:rsid w:val="00F64F61"/>
    <w:rsid w:val="00F6503C"/>
    <w:rsid w:val="00F6563D"/>
    <w:rsid w:val="00F6600A"/>
    <w:rsid w:val="00F66766"/>
    <w:rsid w:val="00F66C3E"/>
    <w:rsid w:val="00F66F28"/>
    <w:rsid w:val="00F70528"/>
    <w:rsid w:val="00F7368C"/>
    <w:rsid w:val="00F761F1"/>
    <w:rsid w:val="00F76C92"/>
    <w:rsid w:val="00F852A2"/>
    <w:rsid w:val="00F86D52"/>
    <w:rsid w:val="00F90010"/>
    <w:rsid w:val="00F920B3"/>
    <w:rsid w:val="00F924A7"/>
    <w:rsid w:val="00F93F48"/>
    <w:rsid w:val="00F9437E"/>
    <w:rsid w:val="00F95EEB"/>
    <w:rsid w:val="00F95F80"/>
    <w:rsid w:val="00FA01AB"/>
    <w:rsid w:val="00FA3258"/>
    <w:rsid w:val="00FA34AE"/>
    <w:rsid w:val="00FA7655"/>
    <w:rsid w:val="00FA7788"/>
    <w:rsid w:val="00FB1F9A"/>
    <w:rsid w:val="00FB3684"/>
    <w:rsid w:val="00FB3E4A"/>
    <w:rsid w:val="00FB5094"/>
    <w:rsid w:val="00FC0280"/>
    <w:rsid w:val="00FC0428"/>
    <w:rsid w:val="00FC07B7"/>
    <w:rsid w:val="00FC09C6"/>
    <w:rsid w:val="00FC2518"/>
    <w:rsid w:val="00FC3A93"/>
    <w:rsid w:val="00FC413E"/>
    <w:rsid w:val="00FC435B"/>
    <w:rsid w:val="00FC6342"/>
    <w:rsid w:val="00FD0209"/>
    <w:rsid w:val="00FD056C"/>
    <w:rsid w:val="00FD07FF"/>
    <w:rsid w:val="00FD10A2"/>
    <w:rsid w:val="00FD25BE"/>
    <w:rsid w:val="00FD3962"/>
    <w:rsid w:val="00FD4CA3"/>
    <w:rsid w:val="00FD7509"/>
    <w:rsid w:val="00FD770E"/>
    <w:rsid w:val="00FD7915"/>
    <w:rsid w:val="00FD7BBE"/>
    <w:rsid w:val="00FD7D6F"/>
    <w:rsid w:val="00FE1F20"/>
    <w:rsid w:val="00FE580C"/>
    <w:rsid w:val="00FE6876"/>
    <w:rsid w:val="00FE7AB4"/>
    <w:rsid w:val="00FF0397"/>
    <w:rsid w:val="00FF16F1"/>
    <w:rsid w:val="00FF568B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6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21"/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3B1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16B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6B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B8B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242F4"/>
    <w:pPr>
      <w:spacing w:after="0" w:line="240" w:lineRule="auto"/>
    </w:pPr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F24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A2503"/>
    <w:pPr>
      <w:spacing w:before="100" w:beforeAutospacing="1" w:after="100" w:afterAutospacing="1"/>
    </w:pPr>
    <w:rPr>
      <w:rFonts w:eastAsia="SimSun"/>
      <w:szCs w:val="24"/>
      <w:lang w:val="fr-FR" w:eastAsia="zh-CN"/>
    </w:rPr>
  </w:style>
  <w:style w:type="character" w:styleId="Emphasis">
    <w:name w:val="Emphasis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rsid w:val="00FB3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rsid w:val="004625B9"/>
  </w:style>
  <w:style w:type="character" w:styleId="FollowedHyperlink">
    <w:name w:val="FollowedHyperlink"/>
    <w:basedOn w:val="DefaultParagraphFont"/>
    <w:uiPriority w:val="99"/>
    <w:semiHidden/>
    <w:unhideWhenUsed/>
    <w:rsid w:val="00E052D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B6511B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uiPriority w:val="99"/>
    <w:rsid w:val="00B6511B"/>
    <w:rPr>
      <w:vertAlign w:val="superscript"/>
    </w:rPr>
  </w:style>
  <w:style w:type="paragraph" w:styleId="Revision">
    <w:name w:val="Revision"/>
    <w:hidden/>
    <w:uiPriority w:val="99"/>
    <w:semiHidden/>
    <w:rsid w:val="00C056A4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rcon.panasonic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con.panasoni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DA24-3DD4-487C-B847-D611E6C79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2022-11-28T16:14:00Z</dcterms:created>
  <dcterms:modified xsi:type="dcterms:W3CDTF">2022-11-28T16:15:00Z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