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20E" w:rsidRPr="00340482" w:rsidRDefault="008C620E">
      <w:pPr>
        <w:jc w:val="center"/>
        <w:rPr>
          <w:b/>
          <w:bCs/>
          <w:color w:val="FF00FF"/>
          <w:sz w:val="32"/>
          <w:szCs w:val="32"/>
          <w:u w:color="FF00FF"/>
        </w:rPr>
      </w:pPr>
    </w:p>
    <w:p w:rsidR="008C620E" w:rsidRPr="00340482" w:rsidRDefault="008C620E">
      <w:pPr>
        <w:jc w:val="center"/>
        <w:rPr>
          <w:color w:val="FF00FF"/>
          <w:u w:color="FF00FF"/>
        </w:rPr>
      </w:pPr>
    </w:p>
    <w:p w:rsidR="00306664" w:rsidRPr="00306664" w:rsidRDefault="00306664" w:rsidP="00306664">
      <w:pPr>
        <w:jc w:val="both"/>
        <w:rPr>
          <w:b/>
          <w:color w:val="FF6699"/>
          <w:sz w:val="36"/>
          <w:szCs w:val="36"/>
        </w:rPr>
      </w:pPr>
      <w:bookmarkStart w:id="0" w:name="_Hlk12550979"/>
      <w:proofErr w:type="spellStart"/>
      <w:r w:rsidRPr="00306664">
        <w:rPr>
          <w:b/>
          <w:color w:val="FF6699"/>
          <w:sz w:val="36"/>
          <w:szCs w:val="36"/>
        </w:rPr>
        <w:t>Dermacol</w:t>
      </w:r>
      <w:proofErr w:type="spellEnd"/>
      <w:r w:rsidRPr="00306664">
        <w:rPr>
          <w:b/>
          <w:color w:val="FF6699"/>
          <w:sz w:val="36"/>
          <w:szCs w:val="36"/>
        </w:rPr>
        <w:t xml:space="preserve"> líčil přehlídku nové kolekce Beáty Rajské</w:t>
      </w:r>
    </w:p>
    <w:bookmarkEnd w:id="0"/>
    <w:p w:rsidR="00306664" w:rsidRPr="00997FF4" w:rsidRDefault="00306664" w:rsidP="00306664">
      <w:pPr>
        <w:jc w:val="both"/>
        <w:rPr>
          <w:b/>
          <w:bCs/>
        </w:rPr>
      </w:pPr>
      <w:proofErr w:type="spellStart"/>
      <w:r w:rsidRPr="00997FF4">
        <w:rPr>
          <w:b/>
          <w:bCs/>
        </w:rPr>
        <w:t>Dermacol</w:t>
      </w:r>
      <w:proofErr w:type="spellEnd"/>
      <w:r w:rsidRPr="00997FF4">
        <w:rPr>
          <w:b/>
          <w:bCs/>
        </w:rPr>
        <w:t xml:space="preserve"> již podruhé zahájil své působení v roli </w:t>
      </w:r>
      <w:r>
        <w:rPr>
          <w:b/>
          <w:bCs/>
        </w:rPr>
        <w:t>O</w:t>
      </w:r>
      <w:r w:rsidRPr="00997FF4">
        <w:rPr>
          <w:b/>
          <w:bCs/>
        </w:rPr>
        <w:t xml:space="preserve">ficiálního </w:t>
      </w:r>
      <w:proofErr w:type="spellStart"/>
      <w:r>
        <w:rPr>
          <w:b/>
          <w:bCs/>
        </w:rPr>
        <w:t>b</w:t>
      </w:r>
      <w:r w:rsidRPr="00997FF4">
        <w:rPr>
          <w:b/>
          <w:bCs/>
        </w:rPr>
        <w:t>eauty</w:t>
      </w:r>
      <w:proofErr w:type="spellEnd"/>
      <w:r w:rsidRPr="00997FF4">
        <w:rPr>
          <w:b/>
          <w:bCs/>
        </w:rPr>
        <w:t xml:space="preserve"> partnera Mezinárodního filmového festivalu Karlovy Vary stylovou oslavou české </w:t>
      </w:r>
      <w:proofErr w:type="gramStart"/>
      <w:r w:rsidRPr="00997FF4">
        <w:rPr>
          <w:b/>
          <w:bCs/>
        </w:rPr>
        <w:t>krásy - symbolicky</w:t>
      </w:r>
      <w:proofErr w:type="gramEnd"/>
      <w:r w:rsidRPr="00997FF4">
        <w:rPr>
          <w:b/>
          <w:bCs/>
        </w:rPr>
        <w:t xml:space="preserve"> propojenou právě se světem filmu. Originální česko-slovenská značka vznikla na půdě barrandovských filmových studií a už více než půl století přináší prvotřídní kosmetickou péči do koupelen žen po celém světě. Své role </w:t>
      </w:r>
      <w:proofErr w:type="spellStart"/>
      <w:r w:rsidRPr="00997FF4">
        <w:rPr>
          <w:b/>
          <w:bCs/>
        </w:rPr>
        <w:t>beauty</w:t>
      </w:r>
      <w:proofErr w:type="spellEnd"/>
      <w:r w:rsidRPr="00997FF4">
        <w:rPr>
          <w:b/>
          <w:bCs/>
        </w:rPr>
        <w:t xml:space="preserve"> partnera se v úvodu 54. ročníku KVIFF dokonale zhostila i během módní přehlídky Beáty Rajské. </w:t>
      </w:r>
      <w:r>
        <w:rPr>
          <w:b/>
          <w:bCs/>
        </w:rPr>
        <w:t>Hosté tak byli svědky</w:t>
      </w:r>
      <w:r w:rsidRPr="00997FF4">
        <w:rPr>
          <w:b/>
          <w:bCs/>
        </w:rPr>
        <w:t xml:space="preserve"> přímo pohádkové</w:t>
      </w:r>
      <w:r>
        <w:rPr>
          <w:b/>
          <w:bCs/>
        </w:rPr>
        <w:t xml:space="preserve">ho </w:t>
      </w:r>
      <w:r w:rsidRPr="00997FF4">
        <w:rPr>
          <w:b/>
          <w:bCs/>
        </w:rPr>
        <w:t>spojení filmu s módou a líčením</w:t>
      </w:r>
      <w:r>
        <w:rPr>
          <w:b/>
          <w:bCs/>
        </w:rPr>
        <w:t xml:space="preserve"> s originálním </w:t>
      </w:r>
      <w:r w:rsidRPr="00997FF4">
        <w:rPr>
          <w:b/>
          <w:bCs/>
        </w:rPr>
        <w:t xml:space="preserve">  český</w:t>
      </w:r>
      <w:r>
        <w:rPr>
          <w:b/>
          <w:bCs/>
        </w:rPr>
        <w:t>m</w:t>
      </w:r>
      <w:r w:rsidRPr="00997FF4">
        <w:rPr>
          <w:b/>
          <w:bCs/>
        </w:rPr>
        <w:t xml:space="preserve"> punc</w:t>
      </w:r>
      <w:r>
        <w:rPr>
          <w:b/>
          <w:bCs/>
        </w:rPr>
        <w:t>em</w:t>
      </w:r>
      <w:r w:rsidRPr="00997FF4">
        <w:rPr>
          <w:b/>
          <w:bCs/>
        </w:rPr>
        <w:t>.</w:t>
      </w:r>
    </w:p>
    <w:p w:rsidR="00306664" w:rsidRPr="00997FF4" w:rsidRDefault="00306664" w:rsidP="00306664">
      <w:pPr>
        <w:jc w:val="both"/>
        <w:rPr>
          <w:rStyle w:val="tlid-translation"/>
        </w:rPr>
      </w:pPr>
      <w:r w:rsidRPr="00997FF4">
        <w:t xml:space="preserve">Dokonalý make-up s výrazným, ale přitom noblesním líčením rtů </w:t>
      </w:r>
      <w:r>
        <w:t>je</w:t>
      </w:r>
      <w:r w:rsidRPr="00997FF4">
        <w:t xml:space="preserve"> neodmyslitelným symbolem stříbrného plátna. Ve filozofii značky </w:t>
      </w:r>
      <w:proofErr w:type="spellStart"/>
      <w:r w:rsidRPr="00997FF4">
        <w:t>Dermacol</w:t>
      </w:r>
      <w:proofErr w:type="spellEnd"/>
      <w:r w:rsidRPr="00997FF4">
        <w:t xml:space="preserve"> však tyto prvky rozhodně nepatří jen do světa filmu. </w:t>
      </w:r>
      <w:r w:rsidRPr="00997FF4">
        <w:rPr>
          <w:i/>
          <w:iCs/>
        </w:rPr>
        <w:t>„Přestože</w:t>
      </w:r>
      <w:r>
        <w:rPr>
          <w:i/>
          <w:iCs/>
        </w:rPr>
        <w:t xml:space="preserve"> má</w:t>
      </w:r>
      <w:r w:rsidRPr="00997FF4">
        <w:rPr>
          <w:i/>
          <w:iCs/>
        </w:rPr>
        <w:t xml:space="preserve"> </w:t>
      </w:r>
      <w:proofErr w:type="spellStart"/>
      <w:r w:rsidRPr="00997FF4">
        <w:rPr>
          <w:i/>
          <w:iCs/>
        </w:rPr>
        <w:t>Dermacol</w:t>
      </w:r>
      <w:proofErr w:type="spellEnd"/>
      <w:r w:rsidRPr="00997FF4">
        <w:rPr>
          <w:i/>
          <w:iCs/>
        </w:rPr>
        <w:t xml:space="preserve"> </w:t>
      </w:r>
      <w:r>
        <w:rPr>
          <w:i/>
          <w:iCs/>
        </w:rPr>
        <w:t>kořeny v</w:t>
      </w:r>
      <w:r w:rsidRPr="00997FF4">
        <w:rPr>
          <w:i/>
          <w:iCs/>
        </w:rPr>
        <w:t xml:space="preserve">e filmových studií Barrandov, kde vznikl první </w:t>
      </w:r>
      <w:proofErr w:type="gramStart"/>
      <w:r w:rsidRPr="00997FF4">
        <w:rPr>
          <w:i/>
          <w:iCs/>
        </w:rPr>
        <w:t>výrobek - legendární</w:t>
      </w:r>
      <w:proofErr w:type="gramEnd"/>
      <w:r w:rsidRPr="00997FF4">
        <w:rPr>
          <w:i/>
          <w:iCs/>
        </w:rPr>
        <w:t xml:space="preserve"> krycí Make-up </w:t>
      </w:r>
      <w:proofErr w:type="spellStart"/>
      <w:r w:rsidRPr="00997FF4">
        <w:rPr>
          <w:i/>
          <w:iCs/>
        </w:rPr>
        <w:t>Cover</w:t>
      </w:r>
      <w:proofErr w:type="spellEnd"/>
      <w:r w:rsidRPr="00997FF4">
        <w:rPr>
          <w:i/>
          <w:iCs/>
        </w:rPr>
        <w:t xml:space="preserve">, jsme přesvědčeni, že krásu a výjimečnost si zaslouží všechny ženy, nejen filmové hvězdy. </w:t>
      </w:r>
      <w:r>
        <w:rPr>
          <w:i/>
          <w:iCs/>
        </w:rPr>
        <w:t>Jako značka se o to s</w:t>
      </w:r>
      <w:r w:rsidRPr="00997FF4">
        <w:rPr>
          <w:i/>
          <w:iCs/>
        </w:rPr>
        <w:t xml:space="preserve">nažíme již více </w:t>
      </w:r>
      <w:r>
        <w:rPr>
          <w:i/>
          <w:iCs/>
        </w:rPr>
        <w:t>než</w:t>
      </w:r>
      <w:r w:rsidRPr="00997FF4">
        <w:rPr>
          <w:i/>
          <w:iCs/>
        </w:rPr>
        <w:t xml:space="preserve"> 50 let tím, že jim přinášíme kvalitn</w:t>
      </w:r>
      <w:r>
        <w:rPr>
          <w:i/>
          <w:iCs/>
        </w:rPr>
        <w:t>í</w:t>
      </w:r>
      <w:r w:rsidRPr="00997FF4">
        <w:rPr>
          <w:i/>
          <w:iCs/>
        </w:rPr>
        <w:t xml:space="preserve"> dostupnou kosmetiku</w:t>
      </w:r>
      <w:r>
        <w:rPr>
          <w:i/>
          <w:iCs/>
        </w:rPr>
        <w:t xml:space="preserve"> a </w:t>
      </w:r>
      <w:r w:rsidRPr="00997FF4">
        <w:rPr>
          <w:i/>
          <w:iCs/>
        </w:rPr>
        <w:t>podporujeme českou módu, která ke kráse prostě patří,“</w:t>
      </w:r>
      <w:r w:rsidRPr="00997FF4">
        <w:t xml:space="preserve"> říká</w:t>
      </w:r>
      <w:r w:rsidRPr="00997FF4">
        <w:rPr>
          <w:b/>
          <w:bCs/>
        </w:rPr>
        <w:t xml:space="preserve"> Věra Komárová </w:t>
      </w:r>
      <w:r w:rsidRPr="00997FF4">
        <w:rPr>
          <w:rStyle w:val="tlid-translation"/>
          <w:b/>
          <w:bCs/>
        </w:rPr>
        <w:t xml:space="preserve">ředitelka strategie a spolumajitelka česko-slovenské kosmetické značky </w:t>
      </w:r>
      <w:proofErr w:type="spellStart"/>
      <w:r w:rsidRPr="00997FF4">
        <w:rPr>
          <w:rStyle w:val="tlid-translation"/>
          <w:b/>
          <w:bCs/>
        </w:rPr>
        <w:t>Dermacol</w:t>
      </w:r>
      <w:proofErr w:type="spellEnd"/>
      <w:r w:rsidRPr="00997FF4">
        <w:rPr>
          <w:rStyle w:val="tlid-translation"/>
        </w:rPr>
        <w:t>.</w:t>
      </w:r>
    </w:p>
    <w:p w:rsidR="00306664" w:rsidRPr="00997FF4" w:rsidRDefault="00306664" w:rsidP="00306664">
      <w:pPr>
        <w:jc w:val="both"/>
        <w:rPr>
          <w:rStyle w:val="tlid-translation"/>
        </w:rPr>
      </w:pPr>
      <w:r w:rsidRPr="00997FF4">
        <w:rPr>
          <w:rStyle w:val="tlid-translation"/>
        </w:rPr>
        <w:t xml:space="preserve">Vizážisté </w:t>
      </w:r>
      <w:proofErr w:type="spellStart"/>
      <w:r w:rsidRPr="00997FF4">
        <w:rPr>
          <w:rStyle w:val="tlid-translation"/>
        </w:rPr>
        <w:t>Dermacol</w:t>
      </w:r>
      <w:proofErr w:type="spellEnd"/>
      <w:r w:rsidRPr="00997FF4">
        <w:rPr>
          <w:rStyle w:val="tlid-translation"/>
        </w:rPr>
        <w:t xml:space="preserve"> se k filmovým kořenům značky vrátili i při líčení modelek sobotní módní přehlídky Beáty Rajské. Její nejnovější módní kolekce nese název Delirium 20 a podle samotné autorky přišla tentokrát inspirace právě z filmů plných pohádkových motivů a fantazie. V přísných límcích a vol</w:t>
      </w:r>
      <w:r>
        <w:rPr>
          <w:rStyle w:val="tlid-translation"/>
        </w:rPr>
        <w:t>ánech</w:t>
      </w:r>
      <w:r w:rsidRPr="00997FF4">
        <w:rPr>
          <w:rStyle w:val="tlid-translation"/>
        </w:rPr>
        <w:t>, tříčtvrtečních kabátcích či velkých anglických kabátech tak spolehlivě identifikujete nejen viktoriánsk</w:t>
      </w:r>
      <w:r>
        <w:rPr>
          <w:rStyle w:val="tlid-translation"/>
        </w:rPr>
        <w:t>ou</w:t>
      </w:r>
      <w:r w:rsidRPr="00997FF4">
        <w:rPr>
          <w:rStyle w:val="tlid-translation"/>
        </w:rPr>
        <w:t xml:space="preserve"> Angli</w:t>
      </w:r>
      <w:r>
        <w:rPr>
          <w:rStyle w:val="tlid-translation"/>
        </w:rPr>
        <w:t>i</w:t>
      </w:r>
      <w:r w:rsidRPr="00997FF4">
        <w:rPr>
          <w:rStyle w:val="tlid-translation"/>
        </w:rPr>
        <w:t xml:space="preserve">, ale i kouzelnou pěstounku Mary </w:t>
      </w:r>
      <w:proofErr w:type="spellStart"/>
      <w:r w:rsidRPr="00997FF4">
        <w:rPr>
          <w:rStyle w:val="tlid-translation"/>
        </w:rPr>
        <w:t>Poppins</w:t>
      </w:r>
      <w:proofErr w:type="spellEnd"/>
      <w:r w:rsidRPr="00997FF4">
        <w:rPr>
          <w:rStyle w:val="tlid-translation"/>
        </w:rPr>
        <w:t xml:space="preserve"> či energického a fascinujícího showman</w:t>
      </w:r>
      <w:r>
        <w:rPr>
          <w:rStyle w:val="tlid-translation"/>
        </w:rPr>
        <w:t>a</w:t>
      </w:r>
      <w:r w:rsidRPr="00997FF4">
        <w:rPr>
          <w:rStyle w:val="tlid-translation"/>
        </w:rPr>
        <w:t xml:space="preserve"> P. T. </w:t>
      </w:r>
      <w:proofErr w:type="spellStart"/>
      <w:r w:rsidRPr="00997FF4">
        <w:rPr>
          <w:rStyle w:val="tlid-translation"/>
        </w:rPr>
        <w:t>Barnum</w:t>
      </w:r>
      <w:r>
        <w:rPr>
          <w:rStyle w:val="tlid-translation"/>
        </w:rPr>
        <w:t>a</w:t>
      </w:r>
      <w:proofErr w:type="spellEnd"/>
      <w:r w:rsidRPr="00997FF4">
        <w:rPr>
          <w:rStyle w:val="tlid-translation"/>
        </w:rPr>
        <w:t>.</w:t>
      </w:r>
    </w:p>
    <w:p w:rsidR="00306664" w:rsidRPr="00997FF4" w:rsidRDefault="00306664" w:rsidP="00306664">
      <w:pPr>
        <w:jc w:val="both"/>
      </w:pPr>
      <w:r w:rsidRPr="00997FF4">
        <w:t>Kolekc</w:t>
      </w:r>
      <w:r>
        <w:t>e</w:t>
      </w:r>
      <w:r w:rsidRPr="00997FF4">
        <w:t xml:space="preserve"> </w:t>
      </w:r>
      <w:r>
        <w:t xml:space="preserve">v sobě, </w:t>
      </w:r>
      <w:r w:rsidRPr="00997FF4">
        <w:t>podle její autorky</w:t>
      </w:r>
      <w:r>
        <w:t xml:space="preserve">, </w:t>
      </w:r>
      <w:r w:rsidRPr="00997FF4">
        <w:t xml:space="preserve">nese i další filmovou symboliku a spolu </w:t>
      </w:r>
      <w:r>
        <w:t>s</w:t>
      </w:r>
      <w:r w:rsidRPr="00997FF4">
        <w:t xml:space="preserve"> ní odkaz výsostně aktuální pro dobu</w:t>
      </w:r>
      <w:r>
        <w:t>,</w:t>
      </w:r>
      <w:r w:rsidRPr="00997FF4">
        <w:t xml:space="preserve"> v níž žijeme. </w:t>
      </w:r>
      <w:r w:rsidRPr="00997FF4">
        <w:rPr>
          <w:i/>
          <w:iCs/>
        </w:rPr>
        <w:t xml:space="preserve">„Proměna ošklivého káčátka v krásnou labuť už dávno nepatří jen do světa pohádek, ale je třeba si uvědomit, jak křehká je tato hranice. </w:t>
      </w:r>
      <w:r>
        <w:rPr>
          <w:i/>
          <w:iCs/>
        </w:rPr>
        <w:t>Z mého pohledu je totiž tak</w:t>
      </w:r>
      <w:r w:rsidRPr="00997FF4">
        <w:rPr>
          <w:i/>
          <w:iCs/>
        </w:rPr>
        <w:t xml:space="preserve"> nenápadná, jako rozdíl mezi kachnou a husou,“ </w:t>
      </w:r>
      <w:r w:rsidRPr="00997FF4">
        <w:t xml:space="preserve">říká s úsměvem </w:t>
      </w:r>
      <w:r w:rsidRPr="00997FF4">
        <w:rPr>
          <w:b/>
          <w:bCs/>
        </w:rPr>
        <w:t>módní návrhářka Beáta Rajská</w:t>
      </w:r>
      <w:r w:rsidRPr="00997FF4">
        <w:t>, která si ke spolupráci na nové kolekci přizvala i mladého malíře Adama Jílka.</w:t>
      </w:r>
    </w:p>
    <w:p w:rsidR="00306664" w:rsidRPr="00997FF4" w:rsidRDefault="00306664" w:rsidP="00306664">
      <w:pPr>
        <w:jc w:val="both"/>
      </w:pPr>
      <w:r w:rsidRPr="00997FF4">
        <w:t xml:space="preserve">Módní přehlídka Beáty Rajské byla úvodní aktivitou značky </w:t>
      </w:r>
      <w:proofErr w:type="spellStart"/>
      <w:r w:rsidRPr="00997FF4">
        <w:t>Dermacol</w:t>
      </w:r>
      <w:proofErr w:type="spellEnd"/>
      <w:r w:rsidRPr="00997FF4">
        <w:t xml:space="preserve">, která je již podruhé za sebou oficiálním </w:t>
      </w:r>
      <w:proofErr w:type="spellStart"/>
      <w:r>
        <w:t>b</w:t>
      </w:r>
      <w:r w:rsidRPr="00997FF4">
        <w:t>eauty</w:t>
      </w:r>
      <w:proofErr w:type="spellEnd"/>
      <w:r w:rsidRPr="00997FF4">
        <w:t xml:space="preserve"> partnerem KVIFF a během trvání festivalu se bude starat o líčení </w:t>
      </w:r>
      <w:r>
        <w:t>nejenom</w:t>
      </w:r>
      <w:r>
        <w:t xml:space="preserve"> </w:t>
      </w:r>
      <w:bookmarkStart w:id="1" w:name="_GoBack"/>
      <w:bookmarkEnd w:id="1"/>
      <w:r w:rsidRPr="00997FF4">
        <w:t>VIP host</w:t>
      </w:r>
      <w:r>
        <w:t>ů</w:t>
      </w:r>
      <w:r w:rsidRPr="00997FF4">
        <w:t xml:space="preserve"> </w:t>
      </w:r>
      <w:r>
        <w:t xml:space="preserve">ale všech </w:t>
      </w:r>
      <w:r w:rsidRPr="00997FF4">
        <w:t>návštěvnic</w:t>
      </w:r>
      <w:r>
        <w:t xml:space="preserve"> festivalu</w:t>
      </w:r>
      <w:r w:rsidRPr="00997FF4">
        <w:t xml:space="preserve">. </w:t>
      </w:r>
      <w:r w:rsidRPr="00997FF4">
        <w:rPr>
          <w:i/>
          <w:iCs/>
        </w:rPr>
        <w:t>„Naš</w:t>
      </w:r>
      <w:r>
        <w:rPr>
          <w:i/>
          <w:iCs/>
        </w:rPr>
        <w:t xml:space="preserve">i festivalovou </w:t>
      </w:r>
      <w:proofErr w:type="gramStart"/>
      <w:r>
        <w:rPr>
          <w:i/>
          <w:iCs/>
        </w:rPr>
        <w:t>základnu</w:t>
      </w:r>
      <w:r w:rsidRPr="00997FF4">
        <w:rPr>
          <w:i/>
          <w:iCs/>
        </w:rPr>
        <w:t xml:space="preserve"> </w:t>
      </w:r>
      <w:r>
        <w:rPr>
          <w:i/>
          <w:iCs/>
        </w:rPr>
        <w:t>-</w:t>
      </w:r>
      <w:r w:rsidRPr="00997FF4">
        <w:rPr>
          <w:i/>
          <w:iCs/>
        </w:rPr>
        <w:t xml:space="preserve"> </w:t>
      </w:r>
      <w:proofErr w:type="spellStart"/>
      <w:r w:rsidRPr="00997FF4">
        <w:rPr>
          <w:i/>
          <w:iCs/>
        </w:rPr>
        <w:t>Beauty</w:t>
      </w:r>
      <w:proofErr w:type="spellEnd"/>
      <w:proofErr w:type="gramEnd"/>
      <w:r w:rsidRPr="00997FF4">
        <w:rPr>
          <w:i/>
          <w:iCs/>
        </w:rPr>
        <w:t xml:space="preserve"> </w:t>
      </w:r>
      <w:proofErr w:type="spellStart"/>
      <w:r w:rsidRPr="00997FF4">
        <w:rPr>
          <w:i/>
          <w:iCs/>
        </w:rPr>
        <w:t>Zone</w:t>
      </w:r>
      <w:proofErr w:type="spellEnd"/>
      <w:r w:rsidRPr="00997FF4">
        <w:rPr>
          <w:i/>
          <w:iCs/>
        </w:rPr>
        <w:t xml:space="preserve"> </w:t>
      </w:r>
      <w:r>
        <w:rPr>
          <w:i/>
          <w:iCs/>
        </w:rPr>
        <w:t>najdou hosté přímo v</w:t>
      </w:r>
      <w:r w:rsidRPr="00997FF4">
        <w:rPr>
          <w:i/>
          <w:iCs/>
        </w:rPr>
        <w:t xml:space="preserve"> lobby hotelu </w:t>
      </w:r>
      <w:proofErr w:type="spellStart"/>
      <w:r w:rsidRPr="00997FF4">
        <w:rPr>
          <w:i/>
          <w:iCs/>
        </w:rPr>
        <w:t>Thermal</w:t>
      </w:r>
      <w:proofErr w:type="spellEnd"/>
      <w:r w:rsidRPr="00997FF4">
        <w:rPr>
          <w:i/>
          <w:iCs/>
        </w:rPr>
        <w:t xml:space="preserve">, kde </w:t>
      </w:r>
      <w:r>
        <w:rPr>
          <w:i/>
          <w:iCs/>
        </w:rPr>
        <w:t>mohou kromě</w:t>
      </w:r>
      <w:r w:rsidRPr="00997FF4">
        <w:rPr>
          <w:i/>
          <w:iCs/>
        </w:rPr>
        <w:t xml:space="preserve"> líčení a odborného poradenství otestovat i všechny naše novinky a bestsellery</w:t>
      </w:r>
      <w:r>
        <w:rPr>
          <w:i/>
          <w:iCs/>
        </w:rPr>
        <w:t xml:space="preserve"> a </w:t>
      </w:r>
      <w:r w:rsidRPr="00997FF4">
        <w:rPr>
          <w:i/>
          <w:iCs/>
        </w:rPr>
        <w:t xml:space="preserve">nakoupit vybranou kosmetiku </w:t>
      </w:r>
      <w:r>
        <w:rPr>
          <w:i/>
          <w:iCs/>
        </w:rPr>
        <w:t>s</w:t>
      </w:r>
      <w:r w:rsidRPr="00997FF4">
        <w:rPr>
          <w:i/>
          <w:iCs/>
        </w:rPr>
        <w:t xml:space="preserve"> 20% festivalov</w:t>
      </w:r>
      <w:r>
        <w:rPr>
          <w:i/>
          <w:iCs/>
        </w:rPr>
        <w:t>ou</w:t>
      </w:r>
      <w:r w:rsidRPr="00997FF4">
        <w:rPr>
          <w:i/>
          <w:iCs/>
        </w:rPr>
        <w:t xml:space="preserve"> slevou. Včetně limitované edice sprchového gelu, kter</w:t>
      </w:r>
      <w:r>
        <w:rPr>
          <w:i/>
          <w:iCs/>
        </w:rPr>
        <w:t>ý dostal ve spolupráci</w:t>
      </w:r>
      <w:r w:rsidRPr="00997FF4">
        <w:rPr>
          <w:i/>
          <w:iCs/>
        </w:rPr>
        <w:t xml:space="preserve"> s designérským studiem Najbrt </w:t>
      </w:r>
      <w:r>
        <w:rPr>
          <w:i/>
          <w:iCs/>
        </w:rPr>
        <w:t xml:space="preserve">festivalový </w:t>
      </w:r>
      <w:r w:rsidRPr="00997FF4">
        <w:rPr>
          <w:i/>
          <w:iCs/>
        </w:rPr>
        <w:t xml:space="preserve">styling s logem 54. ročníku KVIFF. Poblíž Tržní kolonády </w:t>
      </w:r>
      <w:r>
        <w:rPr>
          <w:i/>
          <w:iCs/>
        </w:rPr>
        <w:t>se nachází i</w:t>
      </w:r>
      <w:r w:rsidRPr="00997FF4">
        <w:rPr>
          <w:i/>
          <w:iCs/>
        </w:rPr>
        <w:t xml:space="preserve"> </w:t>
      </w:r>
      <w:proofErr w:type="spellStart"/>
      <w:r w:rsidRPr="00997FF4">
        <w:rPr>
          <w:i/>
          <w:iCs/>
        </w:rPr>
        <w:t>Dermacol</w:t>
      </w:r>
      <w:proofErr w:type="spellEnd"/>
      <w:r w:rsidRPr="00997FF4">
        <w:rPr>
          <w:i/>
          <w:iCs/>
        </w:rPr>
        <w:t xml:space="preserve"> </w:t>
      </w:r>
      <w:proofErr w:type="spellStart"/>
      <w:r w:rsidRPr="00997FF4">
        <w:rPr>
          <w:i/>
          <w:iCs/>
        </w:rPr>
        <w:t>Beauty</w:t>
      </w:r>
      <w:proofErr w:type="spellEnd"/>
      <w:r w:rsidRPr="00997FF4">
        <w:rPr>
          <w:i/>
          <w:iCs/>
        </w:rPr>
        <w:t xml:space="preserve"> Point, kde se v průběhu dn</w:t>
      </w:r>
      <w:r>
        <w:rPr>
          <w:i/>
          <w:iCs/>
        </w:rPr>
        <w:t>e</w:t>
      </w:r>
      <w:r w:rsidRPr="00997FF4">
        <w:rPr>
          <w:i/>
          <w:iCs/>
        </w:rPr>
        <w:t xml:space="preserve"> </w:t>
      </w:r>
      <w:r>
        <w:rPr>
          <w:i/>
          <w:iCs/>
        </w:rPr>
        <w:t>mohou</w:t>
      </w:r>
      <w:r w:rsidRPr="00997FF4">
        <w:rPr>
          <w:i/>
          <w:iCs/>
        </w:rPr>
        <w:t xml:space="preserve"> dámy nechat </w:t>
      </w:r>
      <w:r>
        <w:rPr>
          <w:i/>
          <w:iCs/>
        </w:rPr>
        <w:t>zkrášlit</w:t>
      </w:r>
      <w:r w:rsidRPr="00997FF4">
        <w:rPr>
          <w:i/>
          <w:iCs/>
        </w:rPr>
        <w:t xml:space="preserve"> dlouhotrvající </w:t>
      </w:r>
      <w:r>
        <w:rPr>
          <w:i/>
          <w:iCs/>
        </w:rPr>
        <w:t>r</w:t>
      </w:r>
      <w:r w:rsidRPr="00997FF4">
        <w:rPr>
          <w:i/>
          <w:iCs/>
        </w:rPr>
        <w:t>těnk</w:t>
      </w:r>
      <w:r>
        <w:rPr>
          <w:i/>
          <w:iCs/>
        </w:rPr>
        <w:t>ou</w:t>
      </w:r>
      <w:r w:rsidRPr="00997FF4">
        <w:rPr>
          <w:i/>
          <w:iCs/>
        </w:rPr>
        <w:t xml:space="preserve"> </w:t>
      </w:r>
      <w:proofErr w:type="gramStart"/>
      <w:r w:rsidRPr="00997FF4">
        <w:rPr>
          <w:i/>
          <w:iCs/>
        </w:rPr>
        <w:t>16H</w:t>
      </w:r>
      <w:proofErr w:type="gramEnd"/>
      <w:r w:rsidRPr="00997FF4">
        <w:rPr>
          <w:i/>
          <w:iCs/>
        </w:rPr>
        <w:t xml:space="preserve"> Lip </w:t>
      </w:r>
      <w:proofErr w:type="spellStart"/>
      <w:r w:rsidRPr="00997FF4">
        <w:rPr>
          <w:i/>
          <w:iCs/>
        </w:rPr>
        <w:t>Colour</w:t>
      </w:r>
      <w:proofErr w:type="spellEnd"/>
      <w:r w:rsidRPr="00997FF4">
        <w:rPr>
          <w:i/>
          <w:iCs/>
        </w:rPr>
        <w:t>, naším bestsellerem,“</w:t>
      </w:r>
      <w:r>
        <w:t xml:space="preserve"> </w:t>
      </w:r>
      <w:r w:rsidRPr="00997FF4">
        <w:t xml:space="preserve">dodává </w:t>
      </w:r>
      <w:r w:rsidRPr="00997FF4">
        <w:rPr>
          <w:b/>
          <w:bCs/>
        </w:rPr>
        <w:t>Věra Komárová</w:t>
      </w:r>
      <w:r w:rsidRPr="00997FF4">
        <w:t>.</w:t>
      </w:r>
    </w:p>
    <w:p w:rsidR="008C620E" w:rsidRDefault="008C620E" w:rsidP="00306664">
      <w:pPr>
        <w:jc w:val="both"/>
      </w:pPr>
    </w:p>
    <w:sectPr w:rsidR="008C620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BE" w:rsidRDefault="00E53BBE">
      <w:pPr>
        <w:spacing w:after="0" w:line="240" w:lineRule="auto"/>
      </w:pPr>
      <w:r>
        <w:separator/>
      </w:r>
    </w:p>
  </w:endnote>
  <w:endnote w:type="continuationSeparator" w:id="0">
    <w:p w:rsidR="00E53BBE" w:rsidRDefault="00E5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E" w:rsidRDefault="008C620E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b/>
        <w:bCs/>
        <w:sz w:val="18"/>
        <w:szCs w:val="18"/>
        <w:lang w:val="de-DE"/>
      </w:rPr>
    </w:pPr>
  </w:p>
  <w:p w:rsidR="008C620E" w:rsidRDefault="00EC42EB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  <w:rPr>
        <w:rFonts w:ascii="Calibri" w:eastAsia="Calibri" w:hAnsi="Calibri" w:cs="Calibri"/>
        <w:sz w:val="18"/>
        <w:szCs w:val="18"/>
        <w:lang w:val="de-DE"/>
      </w:rPr>
    </w:pPr>
    <w:r>
      <w:rPr>
        <w:rFonts w:ascii="Calibri" w:eastAsia="Calibri" w:hAnsi="Calibri" w:cs="Calibri"/>
        <w:b/>
        <w:bCs/>
        <w:sz w:val="18"/>
        <w:szCs w:val="18"/>
        <w:lang w:val="de-DE"/>
      </w:rPr>
      <w:t>PRO VÍCE INFORMACÍ KONTAKTUJTE:</w:t>
    </w:r>
  </w:p>
  <w:p w:rsidR="00683AE2" w:rsidRDefault="00683AE2">
    <w:pPr>
      <w:pStyle w:val="Default"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>
      <w:rPr>
        <w:rFonts w:ascii="Calibri" w:eastAsia="Calibri" w:hAnsi="Calibri" w:cs="Calibri"/>
        <w:sz w:val="18"/>
        <w:szCs w:val="18"/>
        <w:lang w:val="de-DE"/>
      </w:rPr>
      <w:t>Eva Kašparová</w:t>
    </w:r>
    <w:r w:rsidR="00EC42EB">
      <w:rPr>
        <w:rFonts w:ascii="Calibri" w:eastAsia="Calibri" w:hAnsi="Calibri" w:cs="Calibri"/>
        <w:sz w:val="18"/>
        <w:szCs w:val="18"/>
        <w:lang w:val="de-DE"/>
      </w:rPr>
      <w:t xml:space="preserve">, PR </w:t>
    </w:r>
    <w:proofErr w:type="spellStart"/>
    <w:r w:rsidR="00C807CE">
      <w:rPr>
        <w:rFonts w:ascii="Calibri" w:eastAsia="Calibri" w:hAnsi="Calibri" w:cs="Calibri"/>
        <w:sz w:val="18"/>
        <w:szCs w:val="18"/>
        <w:lang w:val="de-DE"/>
      </w:rPr>
      <w:t>konzultant</w:t>
    </w:r>
    <w:proofErr w:type="spellEnd"/>
    <w:r w:rsidR="00EC42EB">
      <w:rPr>
        <w:rFonts w:ascii="Calibri" w:eastAsia="Calibri" w:hAnsi="Calibri" w:cs="Calibri"/>
        <w:sz w:val="18"/>
        <w:szCs w:val="18"/>
        <w:lang w:val="de-DE"/>
      </w:rPr>
      <w:t xml:space="preserve">, </w:t>
    </w:r>
    <w:proofErr w:type="spellStart"/>
    <w:r w:rsidR="00EC42EB">
      <w:rPr>
        <w:rFonts w:ascii="Calibri" w:eastAsia="Calibri" w:hAnsi="Calibri" w:cs="Calibri"/>
        <w:sz w:val="18"/>
        <w:szCs w:val="18"/>
        <w:lang w:val="de-DE"/>
      </w:rPr>
      <w:t>mob</w:t>
    </w:r>
    <w:proofErr w:type="spellEnd"/>
    <w:r w:rsidR="00EC42EB">
      <w:rPr>
        <w:rFonts w:ascii="Calibri" w:eastAsia="Calibri" w:hAnsi="Calibri" w:cs="Calibri"/>
        <w:sz w:val="18"/>
        <w:szCs w:val="18"/>
        <w:lang w:val="de-DE"/>
      </w:rPr>
      <w:t>.: +420</w:t>
    </w:r>
    <w:r>
      <w:rPr>
        <w:rFonts w:ascii="Calibri" w:eastAsia="Calibri" w:hAnsi="Calibri" w:cs="Calibri"/>
        <w:sz w:val="18"/>
        <w:szCs w:val="18"/>
        <w:lang w:val="de-DE"/>
      </w:rPr>
      <w:t> 608 678 581</w:t>
    </w:r>
    <w:r w:rsidR="00EC42EB">
      <w:rPr>
        <w:rFonts w:ascii="Calibri" w:eastAsia="Calibri" w:hAnsi="Calibri" w:cs="Calibri"/>
        <w:sz w:val="18"/>
        <w:szCs w:val="18"/>
        <w:lang w:val="de-DE"/>
      </w:rPr>
      <w:t xml:space="preserve">, </w:t>
    </w:r>
    <w:proofErr w:type="spellStart"/>
    <w:r w:rsidR="00EC42EB">
      <w:rPr>
        <w:rFonts w:ascii="Calibri" w:eastAsia="Calibri" w:hAnsi="Calibri" w:cs="Calibri"/>
        <w:sz w:val="18"/>
        <w:szCs w:val="18"/>
        <w:lang w:val="de-DE"/>
      </w:rPr>
      <w:t>e-mail</w:t>
    </w:r>
    <w:proofErr w:type="spellEnd"/>
    <w:r w:rsidR="00EC42EB">
      <w:rPr>
        <w:rFonts w:ascii="Calibri" w:eastAsia="Calibri" w:hAnsi="Calibri" w:cs="Calibri"/>
        <w:sz w:val="18"/>
        <w:szCs w:val="18"/>
        <w:lang w:val="de-DE"/>
      </w:rPr>
      <w:t>:</w:t>
    </w:r>
    <w:r>
      <w:rPr>
        <w:rFonts w:ascii="Calibri" w:eastAsia="Calibri" w:hAnsi="Calibri" w:cs="Calibri"/>
        <w:sz w:val="18"/>
        <w:szCs w:val="18"/>
        <w:lang w:val="de-DE"/>
      </w:rPr>
      <w:t xml:space="preserve"> </w:t>
    </w:r>
    <w:hyperlink r:id="rId1" w:history="1">
      <w:r w:rsidRPr="00163380">
        <w:rPr>
          <w:rStyle w:val="Hypertextovodkaz"/>
          <w:lang w:val="de-DE"/>
        </w:rPr>
        <w:t>eva@phoenixcom.cz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BE" w:rsidRDefault="00E53BBE">
      <w:pPr>
        <w:spacing w:after="0" w:line="240" w:lineRule="auto"/>
      </w:pPr>
      <w:r>
        <w:separator/>
      </w:r>
    </w:p>
  </w:footnote>
  <w:footnote w:type="continuationSeparator" w:id="0">
    <w:p w:rsidR="00E53BBE" w:rsidRDefault="00E5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20E" w:rsidRDefault="00EC42EB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3233419</wp:posOffset>
          </wp:positionH>
          <wp:positionV relativeFrom="page">
            <wp:posOffset>627804</wp:posOffset>
          </wp:positionV>
          <wp:extent cx="1093470" cy="624841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6248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0E"/>
    <w:rsid w:val="0007785E"/>
    <w:rsid w:val="00193A54"/>
    <w:rsid w:val="0029083B"/>
    <w:rsid w:val="00306664"/>
    <w:rsid w:val="003342F9"/>
    <w:rsid w:val="00340482"/>
    <w:rsid w:val="003D3009"/>
    <w:rsid w:val="004E1E80"/>
    <w:rsid w:val="00543372"/>
    <w:rsid w:val="00643302"/>
    <w:rsid w:val="00683AE2"/>
    <w:rsid w:val="0068551C"/>
    <w:rsid w:val="006948FA"/>
    <w:rsid w:val="008458F8"/>
    <w:rsid w:val="00870244"/>
    <w:rsid w:val="008C080E"/>
    <w:rsid w:val="008C620E"/>
    <w:rsid w:val="008E5A26"/>
    <w:rsid w:val="009F399C"/>
    <w:rsid w:val="00C807CE"/>
    <w:rsid w:val="00C829B6"/>
    <w:rsid w:val="00D049CC"/>
    <w:rsid w:val="00D512F7"/>
    <w:rsid w:val="00D71EEF"/>
    <w:rsid w:val="00D8540E"/>
    <w:rsid w:val="00DC59F2"/>
    <w:rsid w:val="00DF13BD"/>
    <w:rsid w:val="00E45F75"/>
    <w:rsid w:val="00E53BBE"/>
    <w:rsid w:val="00EC42EB"/>
    <w:rsid w:val="00F3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61E1"/>
  <w15:docId w15:val="{EF346AFB-3722-4286-A204-779255D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spacing w:after="160" w:line="249" w:lineRule="auto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textovodkaz"/>
    <w:rPr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color w:val="0068D8"/>
      <w:sz w:val="24"/>
      <w:szCs w:val="24"/>
      <w:u w:val="single" w:color="0068D8"/>
      <w:lang w:val="en-US"/>
    </w:rPr>
  </w:style>
  <w:style w:type="character" w:customStyle="1" w:styleId="Hyperlink2">
    <w:name w:val="Hyperlink.2"/>
    <w:basedOn w:val="dn"/>
    <w:rPr>
      <w:color w:val="0068D8"/>
      <w:sz w:val="24"/>
      <w:szCs w:val="24"/>
      <w:u w:val="single" w:color="0068D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1C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68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683AE2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30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Fialová</dc:creator>
  <cp:lastModifiedBy>Eva Kašparová</cp:lastModifiedBy>
  <cp:revision>2</cp:revision>
  <dcterms:created xsi:type="dcterms:W3CDTF">2019-06-27T16:09:00Z</dcterms:created>
  <dcterms:modified xsi:type="dcterms:W3CDTF">2019-06-27T16:09:00Z</dcterms:modified>
</cp:coreProperties>
</file>