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88" w:rsidRPr="00C6088C" w:rsidRDefault="00730388" w:rsidP="0073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PRODUKTOVÝ TIP</w:t>
      </w:r>
      <w:r w:rsidRPr="00C6088C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Čelová</w:t>
      </w:r>
      <w:proofErr w:type="spellEnd"/>
      <w:r>
        <w:rPr>
          <w:b/>
          <w:sz w:val="28"/>
          <w:szCs w:val="28"/>
        </w:rPr>
        <w:t xml:space="preserve"> svítilna</w:t>
      </w:r>
      <w:r w:rsidR="00E52C3F">
        <w:rPr>
          <w:b/>
          <w:sz w:val="28"/>
          <w:szCs w:val="28"/>
        </w:rPr>
        <w:t xml:space="preserve"> SENCOR</w:t>
      </w:r>
      <w:r>
        <w:rPr>
          <w:b/>
          <w:sz w:val="28"/>
          <w:szCs w:val="28"/>
        </w:rPr>
        <w:t xml:space="preserve"> SLL 58 a SLL 55</w:t>
      </w:r>
    </w:p>
    <w:p w:rsidR="00730388" w:rsidRDefault="00730388" w:rsidP="00730388">
      <w:pPr>
        <w:jc w:val="center"/>
        <w:rPr>
          <w:b/>
          <w:sz w:val="28"/>
          <w:szCs w:val="28"/>
          <w:u w:val="single"/>
        </w:rPr>
      </w:pPr>
    </w:p>
    <w:p w:rsidR="00730388" w:rsidRDefault="00730388" w:rsidP="00730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Posviťte si na prázdniny!</w:t>
      </w:r>
    </w:p>
    <w:p w:rsidR="00730388" w:rsidRPr="00C6088C" w:rsidRDefault="00730388" w:rsidP="00730388">
      <w:pPr>
        <w:jc w:val="center"/>
        <w:rPr>
          <w:b/>
          <w:sz w:val="28"/>
          <w:szCs w:val="28"/>
          <w:u w:val="single"/>
        </w:rPr>
      </w:pPr>
    </w:p>
    <w:p w:rsidR="00730388" w:rsidRPr="00AD4242" w:rsidRDefault="00AD4242" w:rsidP="00730388">
      <w:pPr>
        <w:rPr>
          <w:rFonts w:asciiTheme="minorHAnsi" w:hAnsiTheme="minorHAnsi" w:cstheme="minorHAnsi"/>
          <w:b/>
        </w:rPr>
      </w:pPr>
      <w:r w:rsidRPr="00AD4242">
        <w:rPr>
          <w:rFonts w:asciiTheme="minorHAnsi" w:hAnsiTheme="minorHAnsi" w:cstheme="minorHAnsi"/>
          <w:b/>
        </w:rPr>
        <w:t xml:space="preserve">Ať už letos s rodinou a přáteli vyrazíte pod stan, do chatek nebo s karavanem po </w:t>
      </w:r>
      <w:r w:rsidR="00136F31">
        <w:rPr>
          <w:rFonts w:asciiTheme="minorHAnsi" w:hAnsiTheme="minorHAnsi" w:cstheme="minorHAnsi"/>
          <w:b/>
        </w:rPr>
        <w:t>Čechách</w:t>
      </w:r>
      <w:r w:rsidRPr="00AD4242">
        <w:rPr>
          <w:rFonts w:asciiTheme="minorHAnsi" w:hAnsiTheme="minorHAnsi" w:cstheme="minorHAnsi"/>
          <w:b/>
        </w:rPr>
        <w:t>, nezapomeňte na pořádnou výbavu, která vás nenechá ve štychu. Praktické</w:t>
      </w:r>
      <w:r w:rsidR="00136F31">
        <w:rPr>
          <w:rFonts w:asciiTheme="minorHAnsi" w:hAnsiTheme="minorHAnsi" w:cstheme="minorHAnsi"/>
          <w:b/>
        </w:rPr>
        <w:t xml:space="preserve"> </w:t>
      </w:r>
      <w:proofErr w:type="spellStart"/>
      <w:r w:rsidRPr="00AD4242">
        <w:rPr>
          <w:rFonts w:asciiTheme="minorHAnsi" w:hAnsiTheme="minorHAnsi" w:cstheme="minorHAnsi"/>
          <w:b/>
        </w:rPr>
        <w:t>čelo</w:t>
      </w:r>
      <w:r w:rsidR="00136F31">
        <w:rPr>
          <w:rFonts w:asciiTheme="minorHAnsi" w:hAnsiTheme="minorHAnsi" w:cstheme="minorHAnsi"/>
          <w:b/>
        </w:rPr>
        <w:t>v</w:t>
      </w:r>
      <w:r w:rsidRPr="00AD4242">
        <w:rPr>
          <w:rFonts w:asciiTheme="minorHAnsi" w:hAnsiTheme="minorHAnsi" w:cstheme="minorHAnsi"/>
          <w:b/>
        </w:rPr>
        <w:t>é</w:t>
      </w:r>
      <w:proofErr w:type="spellEnd"/>
      <w:r w:rsidRPr="00AD4242">
        <w:rPr>
          <w:rFonts w:asciiTheme="minorHAnsi" w:hAnsiTheme="minorHAnsi" w:cstheme="minorHAnsi"/>
          <w:b/>
        </w:rPr>
        <w:t xml:space="preserve"> svítiln</w:t>
      </w:r>
      <w:r w:rsidR="00CA7DBA">
        <w:rPr>
          <w:rFonts w:asciiTheme="minorHAnsi" w:hAnsiTheme="minorHAnsi" w:cstheme="minorHAnsi"/>
          <w:b/>
        </w:rPr>
        <w:t>y SENCOR jsou nezbytnými</w:t>
      </w:r>
      <w:r w:rsidRPr="00AD4242">
        <w:rPr>
          <w:rFonts w:asciiTheme="minorHAnsi" w:hAnsiTheme="minorHAnsi" w:cstheme="minorHAnsi"/>
          <w:b/>
        </w:rPr>
        <w:t xml:space="preserve"> pomocníky, s kterými </w:t>
      </w:r>
      <w:r>
        <w:rPr>
          <w:rFonts w:asciiTheme="minorHAnsi" w:hAnsiTheme="minorHAnsi" w:cstheme="minorHAnsi"/>
          <w:b/>
        </w:rPr>
        <w:t>si posvítíte u večerního posezení</w:t>
      </w:r>
      <w:r w:rsidR="000D389F">
        <w:rPr>
          <w:rFonts w:asciiTheme="minorHAnsi" w:hAnsiTheme="minorHAnsi" w:cstheme="minorHAnsi"/>
          <w:b/>
        </w:rPr>
        <w:t xml:space="preserve"> u ohně</w:t>
      </w:r>
      <w:r w:rsidRPr="00AD4242">
        <w:rPr>
          <w:rFonts w:asciiTheme="minorHAnsi" w:hAnsiTheme="minorHAnsi" w:cstheme="minorHAnsi"/>
          <w:b/>
        </w:rPr>
        <w:t xml:space="preserve">, </w:t>
      </w:r>
      <w:r w:rsidR="00136F31">
        <w:rPr>
          <w:rFonts w:asciiTheme="minorHAnsi" w:hAnsiTheme="minorHAnsi" w:cstheme="minorHAnsi"/>
          <w:b/>
        </w:rPr>
        <w:t xml:space="preserve">ve stanu, při </w:t>
      </w:r>
      <w:r w:rsidR="000D389F">
        <w:rPr>
          <w:rFonts w:asciiTheme="minorHAnsi" w:hAnsiTheme="minorHAnsi" w:cstheme="minorHAnsi"/>
          <w:b/>
        </w:rPr>
        <w:t xml:space="preserve">rozjímaní </w:t>
      </w:r>
      <w:r w:rsidRPr="00AD4242">
        <w:rPr>
          <w:rFonts w:asciiTheme="minorHAnsi" w:hAnsiTheme="minorHAnsi" w:cstheme="minorHAnsi"/>
          <w:b/>
        </w:rPr>
        <w:t>na rybách</w:t>
      </w:r>
      <w:r>
        <w:rPr>
          <w:rFonts w:asciiTheme="minorHAnsi" w:hAnsiTheme="minorHAnsi" w:cstheme="minorHAnsi"/>
          <w:b/>
        </w:rPr>
        <w:t xml:space="preserve"> </w:t>
      </w:r>
      <w:r w:rsidR="00136F31">
        <w:rPr>
          <w:rFonts w:asciiTheme="minorHAnsi" w:hAnsiTheme="minorHAnsi" w:cstheme="minorHAnsi"/>
          <w:b/>
        </w:rPr>
        <w:t>nebo</w:t>
      </w:r>
      <w:r>
        <w:rPr>
          <w:rFonts w:asciiTheme="minorHAnsi" w:hAnsiTheme="minorHAnsi" w:cstheme="minorHAnsi"/>
          <w:b/>
        </w:rPr>
        <w:t xml:space="preserve"> při </w:t>
      </w:r>
      <w:r w:rsidRPr="00AD4242">
        <w:rPr>
          <w:rFonts w:asciiTheme="minorHAnsi" w:hAnsiTheme="minorHAnsi" w:cstheme="minorHAnsi"/>
          <w:b/>
        </w:rPr>
        <w:t xml:space="preserve">sportovních aktivitách. Dovolená v přírodě </w:t>
      </w:r>
      <w:r>
        <w:rPr>
          <w:rFonts w:asciiTheme="minorHAnsi" w:hAnsiTheme="minorHAnsi" w:cstheme="minorHAnsi"/>
          <w:b/>
        </w:rPr>
        <w:t>vždycky stojí za to!</w:t>
      </w:r>
    </w:p>
    <w:p w:rsidR="00730388" w:rsidRPr="00AD4242" w:rsidRDefault="00730388" w:rsidP="00730388">
      <w:pPr>
        <w:rPr>
          <w:rFonts w:asciiTheme="minorHAnsi" w:hAnsiTheme="minorHAnsi" w:cstheme="minorHAnsi"/>
          <w:b/>
        </w:rPr>
      </w:pPr>
    </w:p>
    <w:p w:rsidR="00730388" w:rsidRDefault="00730388" w:rsidP="00730388">
      <w:pPr>
        <w:jc w:val="both"/>
        <w:rPr>
          <w:rFonts w:asciiTheme="minorHAnsi" w:hAnsiTheme="minorHAnsi" w:cstheme="minorHAnsi"/>
          <w:b/>
        </w:rPr>
      </w:pPr>
    </w:p>
    <w:p w:rsidR="00136F31" w:rsidRDefault="00136F31" w:rsidP="0065000B">
      <w:pPr>
        <w:jc w:val="both"/>
        <w:rPr>
          <w:noProof/>
          <w:lang w:eastAsia="cs-CZ"/>
        </w:rPr>
      </w:pPr>
    </w:p>
    <w:p w:rsidR="00730388" w:rsidRPr="0065000B" w:rsidRDefault="00136F31" w:rsidP="0065000B">
      <w:pPr>
        <w:jc w:val="both"/>
        <w:rPr>
          <w:rFonts w:asciiTheme="minorHAnsi" w:hAnsiTheme="minorHAnsi"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104140</wp:posOffset>
            </wp:positionV>
            <wp:extent cx="2834640" cy="1343025"/>
            <wp:effectExtent l="0" t="0" r="3810" b="9525"/>
            <wp:wrapThrough wrapText="bothSides">
              <wp:wrapPolygon edited="0">
                <wp:start x="0" y="0"/>
                <wp:lineTo x="0" y="21447"/>
                <wp:lineTo x="21484" y="21447"/>
                <wp:lineTo x="21484" y="0"/>
                <wp:lineTo x="0" y="0"/>
              </wp:wrapPolygon>
            </wp:wrapThrough>
            <wp:docPr id="1" name="Obrázek 1" descr="https://www.sencor.cz/getattachment/Domacnost/Dum-a-zahrada/LED-svitilny/sll55/SLL-55-GREY/50001336.jpg.aspx?ext=.jpg&amp;lang=cs-CZ&amp;width=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cor.cz/getattachment/Domacnost/Dum-a-zahrada/LED-svitilny/sll55/SLL-55-GREY/50001336.jpg.aspx?ext=.jpg&amp;lang=cs-CZ&amp;width=40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5873" b="26748"/>
                    <a:stretch/>
                  </pic:blipFill>
                  <pic:spPr bwMode="auto">
                    <a:xfrm>
                      <a:off x="0" y="0"/>
                      <a:ext cx="28346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4242">
        <w:rPr>
          <w:rFonts w:asciiTheme="minorHAnsi" w:hAnsiTheme="minorHAnsi" w:cstheme="minorHAnsi"/>
          <w:b/>
        </w:rPr>
        <w:t xml:space="preserve">Lehká, </w:t>
      </w:r>
      <w:r w:rsidR="00E31006">
        <w:rPr>
          <w:rFonts w:asciiTheme="minorHAnsi" w:hAnsiTheme="minorHAnsi" w:cstheme="minorHAnsi"/>
          <w:b/>
        </w:rPr>
        <w:t xml:space="preserve">skladná a </w:t>
      </w:r>
      <w:r w:rsidR="0065000B">
        <w:rPr>
          <w:rFonts w:asciiTheme="minorHAnsi" w:hAnsiTheme="minorHAnsi" w:cstheme="minorHAnsi"/>
          <w:b/>
        </w:rPr>
        <w:t xml:space="preserve">přitom </w:t>
      </w:r>
      <w:r w:rsidR="00E31006">
        <w:rPr>
          <w:rFonts w:asciiTheme="minorHAnsi" w:hAnsiTheme="minorHAnsi" w:cstheme="minorHAnsi"/>
          <w:b/>
        </w:rPr>
        <w:t xml:space="preserve">odolná – taková je „čelovka“ SENCOR SLL 55. </w:t>
      </w:r>
      <w:r w:rsidR="00E31006" w:rsidRPr="0065000B">
        <w:rPr>
          <w:rFonts w:asciiTheme="minorHAnsi" w:hAnsiTheme="minorHAnsi" w:cstheme="minorHAnsi"/>
        </w:rPr>
        <w:t>Svítilna je umístěna na textilním pás</w:t>
      </w:r>
      <w:r w:rsidR="0065000B" w:rsidRPr="0065000B">
        <w:rPr>
          <w:rFonts w:asciiTheme="minorHAnsi" w:hAnsiTheme="minorHAnsi" w:cstheme="minorHAnsi"/>
        </w:rPr>
        <w:t>ku, který je možno upravit podle potřeby a</w:t>
      </w:r>
      <w:r w:rsidR="00E31006" w:rsidRPr="0065000B">
        <w:rPr>
          <w:rFonts w:asciiTheme="minorHAnsi" w:hAnsiTheme="minorHAnsi" w:cstheme="minorHAnsi"/>
        </w:rPr>
        <w:t xml:space="preserve"> obvodu hlavy. Samotné</w:t>
      </w:r>
      <w:r w:rsidR="00E31006" w:rsidRPr="0065000B">
        <w:rPr>
          <w:rFonts w:asciiTheme="minorHAnsi" w:hAnsiTheme="minorHAnsi" w:cstheme="minorHAnsi"/>
          <w:b/>
        </w:rPr>
        <w:t xml:space="preserve"> světlo je osazeno</w:t>
      </w:r>
      <w:r w:rsidR="00E31006">
        <w:rPr>
          <w:rFonts w:asciiTheme="minorHAnsi" w:hAnsiTheme="minorHAnsi" w:cstheme="minorHAnsi"/>
          <w:b/>
        </w:rPr>
        <w:t xml:space="preserve"> </w:t>
      </w:r>
      <w:r w:rsidR="00E31006" w:rsidRPr="0065000B">
        <w:rPr>
          <w:rFonts w:asciiTheme="minorHAnsi" w:hAnsiTheme="minorHAnsi" w:cstheme="minorHAnsi"/>
          <w:b/>
        </w:rPr>
        <w:t xml:space="preserve">jednou výkonnou 3wattovou diodou a dvěma červenými LED diodami pro noční osvětlení. </w:t>
      </w:r>
      <w:r w:rsidR="004617B2">
        <w:rPr>
          <w:rFonts w:asciiTheme="minorHAnsi" w:hAnsiTheme="minorHAnsi" w:cstheme="minorHAnsi"/>
          <w:b/>
        </w:rPr>
        <w:t>Čtyři režimy svícení s různou světelnou intenzitou</w:t>
      </w:r>
      <w:r w:rsidR="00E31006" w:rsidRPr="0065000B">
        <w:rPr>
          <w:rFonts w:asciiTheme="minorHAnsi" w:hAnsiTheme="minorHAnsi" w:cstheme="minorHAnsi"/>
        </w:rPr>
        <w:t xml:space="preserve"> i</w:t>
      </w:r>
      <w:r w:rsidR="00E31006" w:rsidRPr="0065000B">
        <w:rPr>
          <w:rFonts w:asciiTheme="minorHAnsi" w:hAnsiTheme="minorHAnsi" w:cstheme="minorHAnsi"/>
          <w:b/>
        </w:rPr>
        <w:t xml:space="preserve"> v</w:t>
      </w:r>
      <w:r w:rsidR="004617B2">
        <w:rPr>
          <w:rFonts w:asciiTheme="minorHAnsi" w:hAnsiTheme="minorHAnsi" w:cstheme="minorHAnsi"/>
          <w:b/>
        </w:rPr>
        <w:t>ýstražným módem jsou ideální</w:t>
      </w:r>
      <w:r w:rsidR="00E31006" w:rsidRPr="0065000B">
        <w:rPr>
          <w:rFonts w:asciiTheme="minorHAnsi" w:hAnsiTheme="minorHAnsi" w:cstheme="minorHAnsi"/>
          <w:b/>
        </w:rPr>
        <w:t xml:space="preserve"> </w:t>
      </w:r>
      <w:r w:rsidR="00E31006" w:rsidRPr="0065000B">
        <w:rPr>
          <w:rFonts w:asciiTheme="minorHAnsi" w:hAnsiTheme="minorHAnsi" w:cstheme="minorHAnsi"/>
        </w:rPr>
        <w:t>pro bezpečné večerní toulky</w:t>
      </w:r>
      <w:r w:rsidR="004617B2">
        <w:rPr>
          <w:rFonts w:asciiTheme="minorHAnsi" w:hAnsiTheme="minorHAnsi" w:cstheme="minorHAnsi"/>
        </w:rPr>
        <w:t xml:space="preserve"> i sportovní činnosti jako je orientační běh nebo rybaření</w:t>
      </w:r>
      <w:r w:rsidR="00E31006" w:rsidRPr="0065000B">
        <w:rPr>
          <w:rFonts w:asciiTheme="minorHAnsi" w:hAnsiTheme="minorHAnsi" w:cstheme="minorHAnsi"/>
          <w:b/>
        </w:rPr>
        <w:t xml:space="preserve">. </w:t>
      </w:r>
      <w:r w:rsidR="004617B2">
        <w:rPr>
          <w:rFonts w:asciiTheme="minorHAnsi" w:hAnsiTheme="minorHAnsi" w:cstheme="minorHAnsi"/>
        </w:rPr>
        <w:t xml:space="preserve">Plně </w:t>
      </w:r>
      <w:r w:rsidR="0065000B" w:rsidRPr="0065000B">
        <w:rPr>
          <w:rFonts w:asciiTheme="minorHAnsi" w:hAnsiTheme="minorHAnsi" w:cstheme="minorHAnsi"/>
        </w:rPr>
        <w:t>nabitá baterie posvítí až 60h na vzdálenost 100m.</w:t>
      </w:r>
      <w:r w:rsidR="0065000B" w:rsidRPr="0065000B">
        <w:rPr>
          <w:rFonts w:asciiTheme="minorHAnsi" w:hAnsiTheme="minorHAnsi" w:cstheme="minorHAnsi"/>
          <w:b/>
        </w:rPr>
        <w:t xml:space="preserve"> K dostání v černé a bílé barevné variantě s páskem „maskáčového“ motivu.</w:t>
      </w:r>
    </w:p>
    <w:p w:rsidR="0065000B" w:rsidRPr="0065000B" w:rsidRDefault="0065000B" w:rsidP="00730388">
      <w:pPr>
        <w:jc w:val="both"/>
        <w:rPr>
          <w:rFonts w:asciiTheme="minorHAnsi" w:hAnsiTheme="minorHAnsi" w:cstheme="minorHAnsi"/>
          <w:b/>
        </w:rPr>
      </w:pPr>
    </w:p>
    <w:p w:rsidR="0065000B" w:rsidRPr="0065000B" w:rsidRDefault="0065000B" w:rsidP="00730388">
      <w:pPr>
        <w:jc w:val="both"/>
        <w:rPr>
          <w:rFonts w:asciiTheme="minorHAnsi" w:hAnsiTheme="minorHAnsi" w:cstheme="minorHAnsi"/>
          <w:b/>
        </w:rPr>
      </w:pPr>
      <w:r w:rsidRPr="0065000B">
        <w:rPr>
          <w:rFonts w:asciiTheme="minorHAnsi" w:hAnsiTheme="minorHAnsi" w:cstheme="minorHAnsi"/>
          <w:b/>
        </w:rPr>
        <w:t>Doporučená cena svítilny SLL 55 je 399</w:t>
      </w:r>
      <w:r w:rsidR="00611789">
        <w:rPr>
          <w:rFonts w:asciiTheme="minorHAnsi" w:hAnsiTheme="minorHAnsi" w:cstheme="minorHAnsi"/>
          <w:b/>
        </w:rPr>
        <w:t xml:space="preserve">,- </w:t>
      </w:r>
      <w:r w:rsidRPr="0065000B">
        <w:rPr>
          <w:rFonts w:asciiTheme="minorHAnsi" w:hAnsiTheme="minorHAnsi" w:cstheme="minorHAnsi"/>
          <w:b/>
        </w:rPr>
        <w:t>Kč</w:t>
      </w:r>
    </w:p>
    <w:p w:rsidR="0065000B" w:rsidRDefault="0065000B" w:rsidP="00730388">
      <w:pPr>
        <w:jc w:val="both"/>
        <w:rPr>
          <w:rFonts w:asciiTheme="minorHAnsi" w:hAnsiTheme="minorHAnsi" w:cstheme="minorHAnsi"/>
          <w:b/>
        </w:rPr>
      </w:pPr>
    </w:p>
    <w:p w:rsidR="00730388" w:rsidRDefault="00136F31" w:rsidP="0073038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-461645</wp:posOffset>
            </wp:positionH>
            <wp:positionV relativeFrom="paragraph">
              <wp:posOffset>288290</wp:posOffset>
            </wp:positionV>
            <wp:extent cx="204216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58" y="21337"/>
                <wp:lineTo x="21358" y="0"/>
                <wp:lineTo x="0" y="0"/>
              </wp:wrapPolygon>
            </wp:wrapThrough>
            <wp:docPr id="2" name="Obrázek 2" descr="https://www.sencor.cz/getattachment/Domacnost/Dum-a-zahrada/LED-svitilny/SLL-58/50002461.jpg.aspx?ext=.jpg&amp;lang=cs-CZ&amp;width=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ncor.cz/getattachment/Domacnost/Dum-a-zahrada/LED-svitilny/SLL-58/50002461.jpg.aspx?ext=.jpg&amp;lang=cs-CZ&amp;width=40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1660" b="11847"/>
                    <a:stretch/>
                  </pic:blipFill>
                  <pic:spPr bwMode="auto">
                    <a:xfrm>
                      <a:off x="0" y="0"/>
                      <a:ext cx="20421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89F" w:rsidRDefault="000D389F" w:rsidP="00730388"/>
    <w:p w:rsidR="004617B2" w:rsidRDefault="004617B2" w:rsidP="00CA7DBA">
      <w:pPr>
        <w:jc w:val="both"/>
      </w:pPr>
      <w:r>
        <w:t xml:space="preserve">Super </w:t>
      </w:r>
      <w:r w:rsidRPr="00611789">
        <w:rPr>
          <w:b/>
        </w:rPr>
        <w:t>praktická mobilní svítilna SENCOR SLL 58</w:t>
      </w:r>
      <w:r>
        <w:t xml:space="preserve"> posvítí všude, kde je třeba. Díky </w:t>
      </w:r>
      <w:r w:rsidRPr="00611789">
        <w:rPr>
          <w:b/>
        </w:rPr>
        <w:t>zabudovanému magnetu je jednoduše připevnitelná na jakýkoliv kovový povrch</w:t>
      </w:r>
      <w:r>
        <w:t xml:space="preserve">. </w:t>
      </w:r>
      <w:r w:rsidRPr="00611789">
        <w:rPr>
          <w:b/>
        </w:rPr>
        <w:t>Výkonná 3W COB LED dioda</w:t>
      </w:r>
      <w:r w:rsidR="00611789" w:rsidRPr="00611789">
        <w:rPr>
          <w:b/>
        </w:rPr>
        <w:t xml:space="preserve"> se 3 režimy svícení – 50%, 100% a výstražné blikání – dosvítí až na vzdálenost 5m</w:t>
      </w:r>
      <w:r w:rsidR="00611789">
        <w:t>. V lehké, odolné konstrukci je zabudován</w:t>
      </w:r>
      <w:r w:rsidR="000D389F">
        <w:t xml:space="preserve"> i</w:t>
      </w:r>
      <w:r w:rsidR="00611789">
        <w:t xml:space="preserve"> </w:t>
      </w:r>
      <w:r w:rsidR="00611789" w:rsidRPr="00611789">
        <w:rPr>
          <w:b/>
        </w:rPr>
        <w:t>elastický samonavíjecí popruh</w:t>
      </w:r>
      <w:r w:rsidR="00611789">
        <w:t>, díky kterému je skladná a vh</w:t>
      </w:r>
      <w:r w:rsidR="000D389F">
        <w:t>odná pro osvětlení každého místa venku i vevnitř stanu nebo chatky.</w:t>
      </w:r>
    </w:p>
    <w:p w:rsidR="00CA7DBA" w:rsidRDefault="00CA7DBA" w:rsidP="00CA7DBA">
      <w:pPr>
        <w:jc w:val="both"/>
      </w:pPr>
    </w:p>
    <w:p w:rsidR="00611789" w:rsidRPr="00611789" w:rsidRDefault="00611789" w:rsidP="00CA7DBA">
      <w:pPr>
        <w:jc w:val="both"/>
        <w:rPr>
          <w:b/>
        </w:rPr>
      </w:pPr>
      <w:r w:rsidRPr="00611789">
        <w:rPr>
          <w:b/>
        </w:rPr>
        <w:t>Doporučená cena svítilny SLL 58 je 179,- Kč</w:t>
      </w:r>
    </w:p>
    <w:p w:rsidR="00136F31" w:rsidRDefault="00136F31" w:rsidP="000D389F">
      <w:pPr>
        <w:rPr>
          <w:noProof/>
          <w:lang w:eastAsia="cs-CZ"/>
        </w:rPr>
      </w:pPr>
    </w:p>
    <w:p w:rsidR="00FF4DF8" w:rsidRDefault="00136F31" w:rsidP="000D389F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1791970</wp:posOffset>
            </wp:positionH>
            <wp:positionV relativeFrom="margin">
              <wp:posOffset>6767830</wp:posOffset>
            </wp:positionV>
            <wp:extent cx="2042160" cy="952500"/>
            <wp:effectExtent l="0" t="0" r="0" b="0"/>
            <wp:wrapSquare wrapText="bothSides"/>
            <wp:docPr id="3" name="Obrázek 3" descr="https://www.sencor.cz/getattachment/Domacnost/Dum-a-zahrada/LED-svitilny/SLL-58/4d980128-8fb7-48f9-9622-b8667f1f6ed1.jpg.aspx?lang=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ncor.cz/getattachment/Domacnost/Dum-a-zahrada/LED-svitilny/SLL-58/4d980128-8fb7-48f9-9622-b8667f1f6ed1.jpg.aspx?lang=en-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6586" b="26773"/>
                    <a:stretch/>
                  </pic:blipFill>
                  <pic:spPr bwMode="auto">
                    <a:xfrm>
                      <a:off x="0" y="0"/>
                      <a:ext cx="20421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F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88"/>
    <w:rsid w:val="000D389F"/>
    <w:rsid w:val="00136F31"/>
    <w:rsid w:val="004617B2"/>
    <w:rsid w:val="005C6D83"/>
    <w:rsid w:val="00611789"/>
    <w:rsid w:val="0065000B"/>
    <w:rsid w:val="00730388"/>
    <w:rsid w:val="007A3FB1"/>
    <w:rsid w:val="00AD4242"/>
    <w:rsid w:val="00CA7DBA"/>
    <w:rsid w:val="00E31006"/>
    <w:rsid w:val="00E52C3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888B"/>
  <w15:chartTrackingRefBased/>
  <w15:docId w15:val="{2AEFEFB0-4AF9-4AC4-A055-BC8585A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38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0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Eva Kašparová</cp:lastModifiedBy>
  <cp:revision>2</cp:revision>
  <dcterms:created xsi:type="dcterms:W3CDTF">2019-07-10T07:20:00Z</dcterms:created>
  <dcterms:modified xsi:type="dcterms:W3CDTF">2019-07-10T07:20:00Z</dcterms:modified>
</cp:coreProperties>
</file>